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B8BFC" w14:textId="3F25EAD6" w:rsidR="004F1378" w:rsidRPr="00D47387" w:rsidRDefault="004F1378" w:rsidP="007322C0">
      <w:pPr>
        <w:pStyle w:val="SemEspaamento"/>
        <w:spacing w:line="360" w:lineRule="auto"/>
        <w:jc w:val="center"/>
        <w:rPr>
          <w:b/>
        </w:rPr>
      </w:pPr>
      <w:r w:rsidRPr="00D47387">
        <w:rPr>
          <w:b/>
        </w:rPr>
        <w:t xml:space="preserve">CONTRATO DE </w:t>
      </w:r>
      <w:r w:rsidR="0087473A" w:rsidRPr="00D47387">
        <w:rPr>
          <w:b/>
        </w:rPr>
        <w:t>FORNECIMENTO</w:t>
      </w:r>
      <w:r w:rsidRPr="00D47387">
        <w:rPr>
          <w:b/>
        </w:rPr>
        <w:t xml:space="preserve"> </w:t>
      </w:r>
      <w:r w:rsidR="00955FCD" w:rsidRPr="00D47387">
        <w:rPr>
          <w:b/>
        </w:rPr>
        <w:t xml:space="preserve"> </w:t>
      </w:r>
    </w:p>
    <w:p w14:paraId="00E633FE" w14:textId="77777777" w:rsidR="004F1378" w:rsidRPr="00D47387" w:rsidRDefault="004F1378" w:rsidP="007322C0">
      <w:pPr>
        <w:pStyle w:val="SemEspaamento"/>
        <w:spacing w:line="360" w:lineRule="auto"/>
        <w:jc w:val="both"/>
      </w:pPr>
    </w:p>
    <w:p w14:paraId="1A654AE7" w14:textId="3F23FEE7" w:rsidR="00D61C11" w:rsidRPr="00D47387" w:rsidRDefault="00ED6506" w:rsidP="00D61C11">
      <w:pPr>
        <w:spacing w:line="240" w:lineRule="auto"/>
        <w:jc w:val="center"/>
        <w:rPr>
          <w:rFonts w:ascii="Times New Roman" w:hAnsi="Times New Roman"/>
          <w:b/>
          <w:sz w:val="24"/>
          <w:szCs w:val="24"/>
        </w:rPr>
      </w:pPr>
      <w:r w:rsidRPr="00D47387">
        <w:rPr>
          <w:rFonts w:ascii="Times New Roman" w:hAnsi="Times New Roman"/>
          <w:b/>
          <w:sz w:val="24"/>
          <w:szCs w:val="24"/>
        </w:rPr>
        <w:t>PROCEDIMENTO LICITATÓRIO</w:t>
      </w:r>
      <w:r w:rsidR="00D61C11" w:rsidRPr="00D47387">
        <w:rPr>
          <w:rFonts w:ascii="Times New Roman" w:hAnsi="Times New Roman"/>
          <w:b/>
          <w:sz w:val="24"/>
          <w:szCs w:val="24"/>
        </w:rPr>
        <w:t xml:space="preserve"> Nº </w:t>
      </w:r>
      <w:r w:rsidR="003F05B8">
        <w:rPr>
          <w:rFonts w:ascii="Times New Roman" w:hAnsi="Times New Roman"/>
          <w:b/>
          <w:sz w:val="24"/>
          <w:szCs w:val="24"/>
        </w:rPr>
        <w:t>32/2023</w:t>
      </w:r>
    </w:p>
    <w:p w14:paraId="3958DCE8" w14:textId="52F5D316" w:rsidR="00D61C11" w:rsidRPr="00D47387" w:rsidRDefault="00D61C11" w:rsidP="00CB18B3">
      <w:pPr>
        <w:pStyle w:val="Default"/>
        <w:spacing w:after="240"/>
        <w:jc w:val="center"/>
        <w:rPr>
          <w:rFonts w:ascii="Times New Roman" w:hAnsi="Times New Roman" w:cs="Times New Roman"/>
          <w:b/>
          <w:bCs/>
          <w:color w:val="auto"/>
        </w:rPr>
      </w:pPr>
      <w:r w:rsidRPr="00D47387">
        <w:rPr>
          <w:rFonts w:ascii="Times New Roman" w:hAnsi="Times New Roman" w:cs="Times New Roman"/>
          <w:b/>
          <w:bCs/>
          <w:color w:val="auto"/>
        </w:rPr>
        <w:t xml:space="preserve">PREGÃO PRESENCIAL </w:t>
      </w:r>
      <w:r w:rsidR="00107B97" w:rsidRPr="00D47387">
        <w:rPr>
          <w:rFonts w:ascii="Times New Roman" w:hAnsi="Times New Roman" w:cs="Times New Roman"/>
          <w:b/>
          <w:bCs/>
          <w:color w:val="auto"/>
        </w:rPr>
        <w:t xml:space="preserve">PARA REGISTRO DE PREÇOS </w:t>
      </w:r>
      <w:r w:rsidRPr="00D47387">
        <w:rPr>
          <w:rFonts w:ascii="Times New Roman" w:hAnsi="Times New Roman" w:cs="Times New Roman"/>
          <w:b/>
          <w:bCs/>
          <w:color w:val="auto"/>
        </w:rPr>
        <w:t xml:space="preserve">Nº </w:t>
      </w:r>
      <w:r w:rsidR="003F05B8">
        <w:rPr>
          <w:rFonts w:ascii="Times New Roman" w:hAnsi="Times New Roman" w:cs="Times New Roman"/>
          <w:b/>
          <w:bCs/>
          <w:color w:val="auto"/>
        </w:rPr>
        <w:t>14/2023</w:t>
      </w:r>
    </w:p>
    <w:p w14:paraId="211F8DF2" w14:textId="1C09F664" w:rsidR="004F1378" w:rsidRPr="00D47387" w:rsidRDefault="004F1378" w:rsidP="00D61C11">
      <w:pPr>
        <w:spacing w:line="240" w:lineRule="auto"/>
        <w:jc w:val="center"/>
        <w:rPr>
          <w:rFonts w:ascii="Times New Roman" w:hAnsi="Times New Roman"/>
          <w:b/>
          <w:sz w:val="24"/>
          <w:szCs w:val="24"/>
        </w:rPr>
      </w:pPr>
      <w:r w:rsidRPr="00D47387">
        <w:rPr>
          <w:rFonts w:ascii="Times New Roman" w:hAnsi="Times New Roman"/>
          <w:b/>
          <w:sz w:val="24"/>
          <w:szCs w:val="24"/>
        </w:rPr>
        <w:t>CONTRATO N</w:t>
      </w:r>
      <w:r w:rsidR="000B0507" w:rsidRPr="00D47387">
        <w:rPr>
          <w:rFonts w:ascii="Times New Roman" w:hAnsi="Times New Roman"/>
          <w:b/>
          <w:sz w:val="24"/>
          <w:szCs w:val="24"/>
        </w:rPr>
        <w:t>º</w:t>
      </w:r>
      <w:r w:rsidR="00587CAC">
        <w:rPr>
          <w:rFonts w:ascii="Times New Roman" w:hAnsi="Times New Roman"/>
          <w:b/>
          <w:sz w:val="24"/>
          <w:szCs w:val="24"/>
        </w:rPr>
        <w:t xml:space="preserve"> </w:t>
      </w:r>
      <w:r w:rsidR="00587CAC" w:rsidRPr="00894EB3">
        <w:rPr>
          <w:rFonts w:ascii="Times New Roman" w:hAnsi="Times New Roman"/>
          <w:b/>
          <w:sz w:val="24"/>
          <w:szCs w:val="24"/>
        </w:rPr>
        <w:t>106/</w:t>
      </w:r>
      <w:r w:rsidR="00DD076F" w:rsidRPr="00894EB3">
        <w:rPr>
          <w:rFonts w:ascii="Times New Roman" w:hAnsi="Times New Roman"/>
          <w:b/>
          <w:sz w:val="24"/>
          <w:szCs w:val="24"/>
        </w:rPr>
        <w:t>202</w:t>
      </w:r>
      <w:r w:rsidR="003F05B8" w:rsidRPr="00894EB3">
        <w:rPr>
          <w:rFonts w:ascii="Times New Roman" w:hAnsi="Times New Roman"/>
          <w:b/>
          <w:sz w:val="24"/>
          <w:szCs w:val="24"/>
        </w:rPr>
        <w:t>3</w:t>
      </w:r>
    </w:p>
    <w:p w14:paraId="52953256" w14:textId="77777777" w:rsidR="00233820" w:rsidRPr="00D47387" w:rsidRDefault="00233820" w:rsidP="000B0507">
      <w:pPr>
        <w:pStyle w:val="Default"/>
        <w:spacing w:before="40" w:line="360" w:lineRule="auto"/>
        <w:jc w:val="both"/>
        <w:rPr>
          <w:rFonts w:ascii="Times New Roman" w:hAnsi="Times New Roman" w:cs="Times New Roman"/>
          <w:b/>
        </w:rPr>
      </w:pPr>
    </w:p>
    <w:p w14:paraId="40B8FAA3" w14:textId="782981AD" w:rsidR="004F1378" w:rsidRDefault="004F1378" w:rsidP="007322C0">
      <w:pPr>
        <w:pStyle w:val="SemEspaamento"/>
        <w:spacing w:line="360" w:lineRule="auto"/>
        <w:ind w:firstLine="708"/>
        <w:jc w:val="both"/>
      </w:pPr>
      <w:r w:rsidRPr="00D47387">
        <w:rPr>
          <w:b/>
          <w:color w:val="548DD4" w:themeColor="text2" w:themeTint="99"/>
        </w:rPr>
        <w:t xml:space="preserve"> </w:t>
      </w:r>
      <w:r w:rsidRPr="00D47387">
        <w:rPr>
          <w:b/>
        </w:rPr>
        <w:t>O MUNICÍPIO DE SÃO BRÁS DO SUAÇUÍ</w:t>
      </w:r>
      <w:r w:rsidRPr="00D47387">
        <w:t xml:space="preserve">, Pessoa Jurídica de Direito Público Interno, por sua Prefeitura sediada na Avenida Doutor Aprígio Ribeiro de Oliveira, </w:t>
      </w:r>
      <w:r w:rsidR="000B0507" w:rsidRPr="00D47387">
        <w:t>nº</w:t>
      </w:r>
      <w:r w:rsidRPr="00D47387">
        <w:t xml:space="preserve"> 150 - Centro - São Brás do Suaçuí, MG, inscrita no CNPJ sob o n</w:t>
      </w:r>
      <w:r w:rsidRPr="00D47387">
        <w:rPr>
          <w:u w:val="single"/>
          <w:vertAlign w:val="superscript"/>
        </w:rPr>
        <w:t>o</w:t>
      </w:r>
      <w:r w:rsidRPr="00D47387">
        <w:t xml:space="preserve"> 20.356.754/0001-96, neste ato representado pelo Prefeito Municipal Senhor </w:t>
      </w:r>
      <w:r w:rsidR="0086489A" w:rsidRPr="00D47387">
        <w:t>Geraldino Pacheco de Oliveira Filho</w:t>
      </w:r>
      <w:r w:rsidRPr="00D47387">
        <w:t xml:space="preserve">, </w:t>
      </w:r>
      <w:r w:rsidR="00D32C36" w:rsidRPr="00D47387">
        <w:t xml:space="preserve">portador do CPF nº </w:t>
      </w:r>
      <w:r w:rsidR="000E0186">
        <w:t xml:space="preserve">086.883.316-93 </w:t>
      </w:r>
      <w:r w:rsidR="00D32C36" w:rsidRPr="00D47387">
        <w:t xml:space="preserve"> </w:t>
      </w:r>
      <w:r w:rsidRPr="00D47387">
        <w:t xml:space="preserve">doravante denominado </w:t>
      </w:r>
      <w:r w:rsidRPr="00D47387">
        <w:rPr>
          <w:b/>
        </w:rPr>
        <w:t>CONTRATANTE</w:t>
      </w:r>
      <w:r w:rsidRPr="00D47387">
        <w:t xml:space="preserve"> e de outro a</w:t>
      </w:r>
      <w:r w:rsidR="0047416B" w:rsidRPr="00D47387">
        <w:t xml:space="preserve"> empresa</w:t>
      </w:r>
      <w:r w:rsidR="001615BC" w:rsidRPr="00D47387">
        <w:t xml:space="preserve"> </w:t>
      </w:r>
      <w:r w:rsidR="000E0186">
        <w:t>FERREIRA SALUM COMÉRCIO LTDA</w:t>
      </w:r>
      <w:r w:rsidR="001615BC" w:rsidRPr="00D47387">
        <w:t>, p</w:t>
      </w:r>
      <w:r w:rsidRPr="00D47387">
        <w:t xml:space="preserve">essoa </w:t>
      </w:r>
      <w:r w:rsidR="001615BC" w:rsidRPr="00D47387">
        <w:t>j</w:t>
      </w:r>
      <w:r w:rsidRPr="00D47387">
        <w:t xml:space="preserve">urídica que atua no ramo de </w:t>
      </w:r>
      <w:r w:rsidR="000E0186">
        <w:t xml:space="preserve">Comércio </w:t>
      </w:r>
      <w:r w:rsidR="003F3BC6">
        <w:t>v</w:t>
      </w:r>
      <w:r w:rsidR="000E0186">
        <w:t>arejista</w:t>
      </w:r>
      <w:r w:rsidR="003F3BC6">
        <w:t xml:space="preserve"> de ferragens e ferramentas, comércio varejista de tintas e materiais para pintura, comércio varejista de material elétrico, comércio varejista de material hidráulico, etc., </w:t>
      </w:r>
      <w:r w:rsidRPr="00D47387">
        <w:t xml:space="preserve">inscrita no </w:t>
      </w:r>
      <w:r w:rsidRPr="00055E44">
        <w:t xml:space="preserve">CNPJ sob o </w:t>
      </w:r>
      <w:r w:rsidRPr="00DF23D4">
        <w:t>nº</w:t>
      </w:r>
      <w:r w:rsidR="00DF23D4">
        <w:t xml:space="preserve"> 26.287.871/0001-21</w:t>
      </w:r>
      <w:r w:rsidR="000E0186" w:rsidRPr="00055E44">
        <w:t xml:space="preserve"> </w:t>
      </w:r>
      <w:r w:rsidRPr="00055E44">
        <w:t>, Inscrição Estad</w:t>
      </w:r>
      <w:r w:rsidR="001615BC" w:rsidRPr="00055E44">
        <w:t xml:space="preserve">ual </w:t>
      </w:r>
      <w:r w:rsidR="001615BC" w:rsidRPr="00DF23D4">
        <w:t>nº</w:t>
      </w:r>
      <w:r w:rsidR="00DF23D4">
        <w:t xml:space="preserve"> 002.841002.00-76</w:t>
      </w:r>
      <w:r w:rsidRPr="00055E44">
        <w:t>,</w:t>
      </w:r>
      <w:r w:rsidRPr="00D47387">
        <w:t xml:space="preserve"> com sede na cidade de</w:t>
      </w:r>
      <w:r w:rsidR="000E0186">
        <w:t xml:space="preserve"> São Brás do Suaçuí/MG</w:t>
      </w:r>
      <w:r w:rsidRPr="00D47387">
        <w:t>, estabeleci</w:t>
      </w:r>
      <w:r w:rsidR="001615BC" w:rsidRPr="00D47387">
        <w:t>da na Rua</w:t>
      </w:r>
      <w:r w:rsidR="000E0186">
        <w:t xml:space="preserve"> Acrísio Amâncio</w:t>
      </w:r>
      <w:r w:rsidRPr="00D47387">
        <w:t>, nº</w:t>
      </w:r>
      <w:r w:rsidR="000E0186">
        <w:t xml:space="preserve"> 22, B</w:t>
      </w:r>
      <w:r w:rsidRPr="00D47387">
        <w:t xml:space="preserve">airro </w:t>
      </w:r>
      <w:r w:rsidR="000E0186">
        <w:t>Centro</w:t>
      </w:r>
      <w:r w:rsidRPr="00D47387">
        <w:t>, representada neste ato por seu sócio</w:t>
      </w:r>
      <w:r w:rsidR="000E0186">
        <w:t xml:space="preserve"> Miller Matheus de Freitas Ferreira</w:t>
      </w:r>
      <w:r w:rsidRPr="00D47387">
        <w:t>, portador do documento de identidade</w:t>
      </w:r>
      <w:r w:rsidR="001615BC" w:rsidRPr="00D47387">
        <w:t xml:space="preserve"> nº</w:t>
      </w:r>
      <w:r w:rsidR="000E0186">
        <w:t xml:space="preserve"> MG-18.631.418</w:t>
      </w:r>
      <w:r w:rsidR="002B4795" w:rsidRPr="00D47387">
        <w:t>,</w:t>
      </w:r>
      <w:r w:rsidRPr="00D47387">
        <w:rPr>
          <w:iCs/>
        </w:rPr>
        <w:t xml:space="preserve"> doravante denominada </w:t>
      </w:r>
      <w:r w:rsidRPr="00D47387">
        <w:rPr>
          <w:b/>
          <w:iCs/>
        </w:rPr>
        <w:t>CONTRATADA</w:t>
      </w:r>
      <w:r w:rsidRPr="00D47387">
        <w:rPr>
          <w:iCs/>
        </w:rPr>
        <w:t>,</w:t>
      </w:r>
      <w:r w:rsidR="00994438" w:rsidRPr="00D47387">
        <w:t xml:space="preserve"> resolvem celebrar o presente C</w:t>
      </w:r>
      <w:r w:rsidRPr="00D47387">
        <w:t xml:space="preserve">ontrato de </w:t>
      </w:r>
      <w:r w:rsidR="0087473A" w:rsidRPr="00D47387">
        <w:t>Fornecimento</w:t>
      </w:r>
      <w:r w:rsidRPr="00D47387">
        <w:t>, que se regerá pelas cláusulas e condições seguintes:</w:t>
      </w:r>
    </w:p>
    <w:p w14:paraId="2D1B8EA2" w14:textId="77777777" w:rsidR="005B1459" w:rsidRPr="00D47387" w:rsidRDefault="005B1459" w:rsidP="007322C0">
      <w:pPr>
        <w:pStyle w:val="SemEspaamento"/>
        <w:spacing w:line="360" w:lineRule="auto"/>
        <w:ind w:firstLine="708"/>
        <w:jc w:val="both"/>
      </w:pPr>
    </w:p>
    <w:p w14:paraId="1374208D" w14:textId="77777777" w:rsidR="004F1378" w:rsidRPr="00D47387" w:rsidRDefault="004F1378" w:rsidP="007322C0">
      <w:pPr>
        <w:pStyle w:val="SemEspaamento"/>
        <w:spacing w:line="360" w:lineRule="auto"/>
        <w:jc w:val="both"/>
        <w:rPr>
          <w:b/>
          <w:highlight w:val="green"/>
        </w:rPr>
      </w:pPr>
    </w:p>
    <w:p w14:paraId="691172D3"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PRIMEIRA – DO OBJETO</w:t>
      </w:r>
    </w:p>
    <w:p w14:paraId="5D6EEBEE" w14:textId="77777777" w:rsidR="00643411" w:rsidRPr="00D47387" w:rsidRDefault="00643411" w:rsidP="007322C0">
      <w:pPr>
        <w:pStyle w:val="SemEspaamento"/>
        <w:spacing w:line="360" w:lineRule="auto"/>
        <w:jc w:val="both"/>
      </w:pPr>
    </w:p>
    <w:p w14:paraId="035DFD27" w14:textId="0A50F13A" w:rsidR="004F1378" w:rsidRPr="00D47387" w:rsidRDefault="004F1378" w:rsidP="007322C0">
      <w:pPr>
        <w:spacing w:line="360" w:lineRule="auto"/>
        <w:ind w:firstLine="708"/>
        <w:jc w:val="both"/>
        <w:rPr>
          <w:rFonts w:ascii="Times New Roman" w:hAnsi="Times New Roman"/>
          <w:sz w:val="24"/>
          <w:szCs w:val="24"/>
        </w:rPr>
      </w:pPr>
      <w:r w:rsidRPr="00D47387">
        <w:rPr>
          <w:rFonts w:ascii="Times New Roman" w:hAnsi="Times New Roman"/>
          <w:b/>
          <w:sz w:val="24"/>
          <w:szCs w:val="24"/>
        </w:rPr>
        <w:t>1.1-</w:t>
      </w:r>
      <w:r w:rsidR="002B4795" w:rsidRPr="00D47387">
        <w:rPr>
          <w:rFonts w:ascii="Times New Roman" w:hAnsi="Times New Roman"/>
          <w:sz w:val="24"/>
          <w:szCs w:val="24"/>
        </w:rPr>
        <w:t xml:space="preserve"> Constitui objeto do presente c</w:t>
      </w:r>
      <w:r w:rsidRPr="00D47387">
        <w:rPr>
          <w:rFonts w:ascii="Times New Roman" w:hAnsi="Times New Roman"/>
          <w:sz w:val="24"/>
          <w:szCs w:val="24"/>
        </w:rPr>
        <w:t xml:space="preserve">ontrato de </w:t>
      </w:r>
      <w:r w:rsidR="002B4795" w:rsidRPr="00D47387">
        <w:rPr>
          <w:rFonts w:ascii="Times New Roman" w:hAnsi="Times New Roman"/>
          <w:sz w:val="24"/>
          <w:szCs w:val="24"/>
        </w:rPr>
        <w:t>f</w:t>
      </w:r>
      <w:r w:rsidR="0087473A" w:rsidRPr="00D47387">
        <w:rPr>
          <w:rFonts w:ascii="Times New Roman" w:hAnsi="Times New Roman"/>
          <w:sz w:val="24"/>
          <w:szCs w:val="24"/>
        </w:rPr>
        <w:t>ornecimento</w:t>
      </w:r>
      <w:r w:rsidRPr="00D47387">
        <w:rPr>
          <w:rFonts w:ascii="Times New Roman" w:hAnsi="Times New Roman"/>
          <w:sz w:val="24"/>
          <w:szCs w:val="24"/>
        </w:rPr>
        <w:t xml:space="preserve">, </w:t>
      </w:r>
      <w:r w:rsidR="00D15101" w:rsidRPr="00D47387">
        <w:rPr>
          <w:rFonts w:ascii="Times New Roman" w:hAnsi="Times New Roman"/>
          <w:sz w:val="24"/>
          <w:szCs w:val="24"/>
        </w:rPr>
        <w:t xml:space="preserve">os itens, </w:t>
      </w:r>
      <w:r w:rsidRPr="00D47387">
        <w:rPr>
          <w:rFonts w:ascii="Times New Roman" w:hAnsi="Times New Roman"/>
          <w:sz w:val="24"/>
          <w:szCs w:val="24"/>
        </w:rPr>
        <w:t xml:space="preserve">nas quantidades estimadas e pelos preços que seguem: </w:t>
      </w:r>
    </w:p>
    <w:p w14:paraId="47C58607" w14:textId="50E9BC5D" w:rsidR="00192FD2" w:rsidRPr="00D47387" w:rsidRDefault="00192FD2" w:rsidP="00192FD2">
      <w:pPr>
        <w:spacing w:line="360" w:lineRule="auto"/>
        <w:ind w:firstLine="708"/>
        <w:jc w:val="both"/>
        <w:rPr>
          <w:rFonts w:ascii="Times New Roman" w:hAnsi="Times New Roman"/>
          <w:sz w:val="24"/>
          <w:szCs w:val="24"/>
        </w:rPr>
      </w:pPr>
      <w:r w:rsidRPr="00D47387">
        <w:rPr>
          <w:rFonts w:ascii="Times New Roman" w:hAnsi="Times New Roman"/>
          <w:b/>
          <w:sz w:val="24"/>
          <w:szCs w:val="24"/>
        </w:rPr>
        <w:t>1.1.1-</w:t>
      </w:r>
      <w:r w:rsidRPr="00D47387">
        <w:rPr>
          <w:rFonts w:ascii="Times New Roman" w:hAnsi="Times New Roman"/>
          <w:sz w:val="24"/>
          <w:szCs w:val="24"/>
        </w:rPr>
        <w:t xml:space="preserve"> </w:t>
      </w:r>
      <w:r w:rsidR="00D32C36" w:rsidRPr="00D47387">
        <w:rPr>
          <w:rFonts w:ascii="Times New Roman" w:hAnsi="Times New Roman"/>
          <w:sz w:val="24"/>
          <w:szCs w:val="24"/>
        </w:rPr>
        <w:t>Referentes</w:t>
      </w:r>
      <w:r w:rsidR="002C52D2" w:rsidRPr="00D47387">
        <w:rPr>
          <w:rFonts w:ascii="Times New Roman" w:hAnsi="Times New Roman"/>
          <w:sz w:val="24"/>
          <w:szCs w:val="24"/>
        </w:rPr>
        <w:t xml:space="preserve"> </w:t>
      </w:r>
      <w:r w:rsidRPr="00D47387">
        <w:rPr>
          <w:rFonts w:ascii="Times New Roman" w:hAnsi="Times New Roman"/>
          <w:sz w:val="24"/>
          <w:szCs w:val="24"/>
        </w:rPr>
        <w:t>aos itens da:</w:t>
      </w:r>
    </w:p>
    <w:p w14:paraId="7FB3919B" w14:textId="3E6A1F08" w:rsidR="00C62980" w:rsidRPr="003F229A" w:rsidRDefault="00C62980" w:rsidP="00C62980">
      <w:pPr>
        <w:tabs>
          <w:tab w:val="left" w:pos="2714"/>
          <w:tab w:val="left" w:pos="10419"/>
        </w:tabs>
        <w:spacing w:after="0" w:line="360" w:lineRule="auto"/>
        <w:jc w:val="center"/>
        <w:rPr>
          <w:rFonts w:ascii="Times New Roman" w:hAnsi="Times New Roman"/>
          <w:b/>
          <w:sz w:val="24"/>
          <w:szCs w:val="24"/>
          <w:u w:val="single"/>
        </w:rPr>
      </w:pPr>
      <w:r w:rsidRPr="003F229A">
        <w:rPr>
          <w:rFonts w:ascii="Times New Roman" w:hAnsi="Times New Roman"/>
          <w:b/>
          <w:sz w:val="24"/>
          <w:szCs w:val="24"/>
          <w:u w:val="single"/>
        </w:rPr>
        <w:t>PLANILHA 01 – ITENS RESERVADOS ÀS ME, EPP OU MEI, CONFORME LEI COMPLEME</w:t>
      </w:r>
      <w:r w:rsidR="003B623F" w:rsidRPr="003F229A">
        <w:rPr>
          <w:rFonts w:ascii="Times New Roman" w:hAnsi="Times New Roman"/>
          <w:b/>
          <w:sz w:val="24"/>
          <w:szCs w:val="24"/>
          <w:u w:val="single"/>
        </w:rPr>
        <w:t>N</w:t>
      </w:r>
      <w:r w:rsidRPr="003F229A">
        <w:rPr>
          <w:rFonts w:ascii="Times New Roman" w:hAnsi="Times New Roman"/>
          <w:b/>
          <w:sz w:val="24"/>
          <w:szCs w:val="24"/>
          <w:u w:val="single"/>
        </w:rPr>
        <w:t>TAR Nº 123/2006</w:t>
      </w:r>
    </w:p>
    <w:p w14:paraId="26E5EA0F" w14:textId="77777777" w:rsidR="00192FD2" w:rsidRPr="003175E8" w:rsidRDefault="00192FD2" w:rsidP="00192FD2">
      <w:pPr>
        <w:tabs>
          <w:tab w:val="left" w:pos="2714"/>
          <w:tab w:val="left" w:pos="10419"/>
        </w:tabs>
        <w:spacing w:after="0" w:line="360" w:lineRule="auto"/>
        <w:rPr>
          <w:rFonts w:ascii="Times New Roman" w:hAnsi="Times New Roman"/>
          <w:b/>
          <w:sz w:val="24"/>
          <w:szCs w:val="24"/>
          <w:highlight w:val="yellow"/>
        </w:rPr>
      </w:pPr>
    </w:p>
    <w:tbl>
      <w:tblPr>
        <w:tblStyle w:val="Tabelacomgrade"/>
        <w:tblW w:w="9526" w:type="dxa"/>
        <w:tblInd w:w="250" w:type="dxa"/>
        <w:tblLayout w:type="fixed"/>
        <w:tblLook w:val="04A0" w:firstRow="1" w:lastRow="0" w:firstColumn="1" w:lastColumn="0" w:noHBand="0" w:noVBand="1"/>
      </w:tblPr>
      <w:tblGrid>
        <w:gridCol w:w="709"/>
        <w:gridCol w:w="992"/>
        <w:gridCol w:w="851"/>
        <w:gridCol w:w="2722"/>
        <w:gridCol w:w="1559"/>
        <w:gridCol w:w="1105"/>
        <w:gridCol w:w="1588"/>
      </w:tblGrid>
      <w:tr w:rsidR="00192FD2" w:rsidRPr="00D47387" w14:paraId="40E917DC" w14:textId="77777777" w:rsidTr="004A6693">
        <w:tc>
          <w:tcPr>
            <w:tcW w:w="709" w:type="dxa"/>
          </w:tcPr>
          <w:p w14:paraId="5D5119F0"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lastRenderedPageBreak/>
              <w:t xml:space="preserve">Item </w:t>
            </w:r>
          </w:p>
        </w:tc>
        <w:tc>
          <w:tcPr>
            <w:tcW w:w="992" w:type="dxa"/>
          </w:tcPr>
          <w:p w14:paraId="0B5CF9E3"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Quant. </w:t>
            </w:r>
          </w:p>
        </w:tc>
        <w:tc>
          <w:tcPr>
            <w:tcW w:w="851" w:type="dxa"/>
          </w:tcPr>
          <w:p w14:paraId="08EB29F2"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Unid.</w:t>
            </w:r>
          </w:p>
        </w:tc>
        <w:tc>
          <w:tcPr>
            <w:tcW w:w="2722" w:type="dxa"/>
          </w:tcPr>
          <w:p w14:paraId="40B4F065"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 xml:space="preserve">Descrição </w:t>
            </w:r>
          </w:p>
        </w:tc>
        <w:tc>
          <w:tcPr>
            <w:tcW w:w="1559" w:type="dxa"/>
          </w:tcPr>
          <w:p w14:paraId="78773778" w14:textId="77777777"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Marca</w:t>
            </w:r>
          </w:p>
        </w:tc>
        <w:tc>
          <w:tcPr>
            <w:tcW w:w="1105" w:type="dxa"/>
          </w:tcPr>
          <w:p w14:paraId="1097DC33" w14:textId="1F0D3C44"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unitário</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c>
          <w:tcPr>
            <w:tcW w:w="1588" w:type="dxa"/>
          </w:tcPr>
          <w:p w14:paraId="2CE74FB2" w14:textId="28B876A2" w:rsidR="00192FD2" w:rsidRPr="00D47387" w:rsidRDefault="00192FD2" w:rsidP="00192FD2">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D15101" w:rsidRPr="00D47387">
              <w:rPr>
                <w:rFonts w:ascii="Times New Roman" w:hAnsi="Times New Roman"/>
                <w:b/>
                <w:sz w:val="24"/>
                <w:szCs w:val="24"/>
              </w:rPr>
              <w:t xml:space="preserve"> (R$)</w:t>
            </w:r>
            <w:r w:rsidRPr="00D47387">
              <w:rPr>
                <w:rFonts w:ascii="Times New Roman" w:hAnsi="Times New Roman"/>
                <w:b/>
                <w:sz w:val="24"/>
                <w:szCs w:val="24"/>
              </w:rPr>
              <w:t xml:space="preserve"> </w:t>
            </w:r>
          </w:p>
        </w:tc>
      </w:tr>
      <w:tr w:rsidR="00192FD2" w:rsidRPr="00D47387" w14:paraId="7513E2E6" w14:textId="77777777" w:rsidTr="004A6693">
        <w:tc>
          <w:tcPr>
            <w:tcW w:w="709" w:type="dxa"/>
          </w:tcPr>
          <w:p w14:paraId="4945359A"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1.</w:t>
            </w:r>
          </w:p>
        </w:tc>
        <w:tc>
          <w:tcPr>
            <w:tcW w:w="992" w:type="dxa"/>
          </w:tcPr>
          <w:p w14:paraId="7F26373F" w14:textId="0AA0A948" w:rsidR="00192FD2" w:rsidRPr="004A6693" w:rsidRDefault="004A6693" w:rsidP="00192FD2">
            <w:pPr>
              <w:pStyle w:val="Default"/>
              <w:spacing w:line="360" w:lineRule="auto"/>
              <w:jc w:val="center"/>
              <w:rPr>
                <w:rFonts w:ascii="Times New Roman" w:hAnsi="Times New Roman" w:cs="Times New Roman"/>
                <w:bCs/>
                <w:color w:val="auto"/>
              </w:rPr>
            </w:pPr>
            <w:r w:rsidRPr="004A6693">
              <w:rPr>
                <w:rFonts w:ascii="Times New Roman" w:hAnsi="Times New Roman" w:cs="Times New Roman"/>
                <w:bCs/>
                <w:color w:val="auto"/>
              </w:rPr>
              <w:t xml:space="preserve">387 </w:t>
            </w:r>
          </w:p>
        </w:tc>
        <w:tc>
          <w:tcPr>
            <w:tcW w:w="851" w:type="dxa"/>
          </w:tcPr>
          <w:p w14:paraId="78227813" w14:textId="0378F556" w:rsidR="00192FD2" w:rsidRPr="004A6693" w:rsidRDefault="004A6693" w:rsidP="00192FD2">
            <w:pPr>
              <w:pStyle w:val="Default"/>
              <w:spacing w:line="360" w:lineRule="auto"/>
              <w:jc w:val="center"/>
              <w:rPr>
                <w:rFonts w:ascii="Times New Roman" w:hAnsi="Times New Roman" w:cs="Times New Roman"/>
                <w:bCs/>
                <w:color w:val="auto"/>
              </w:rPr>
            </w:pPr>
            <w:r w:rsidRPr="004A6693">
              <w:rPr>
                <w:rFonts w:ascii="Times New Roman" w:hAnsi="Times New Roman" w:cs="Times New Roman"/>
                <w:bCs/>
                <w:color w:val="auto"/>
              </w:rPr>
              <w:t>M</w:t>
            </w:r>
          </w:p>
        </w:tc>
        <w:tc>
          <w:tcPr>
            <w:tcW w:w="2722" w:type="dxa"/>
          </w:tcPr>
          <w:p w14:paraId="0DEE4710" w14:textId="425D6F20" w:rsidR="004A6693" w:rsidRPr="004A6693" w:rsidRDefault="0005286D" w:rsidP="00587CAC">
            <w:pPr>
              <w:spacing w:after="0" w:line="240" w:lineRule="auto"/>
              <w:jc w:val="both"/>
              <w:rPr>
                <w:rFonts w:ascii="Times New Roman" w:hAnsi="Times New Roman"/>
                <w:bCs/>
                <w:color w:val="000000"/>
                <w:sz w:val="24"/>
                <w:szCs w:val="24"/>
              </w:rPr>
            </w:pPr>
            <w:r>
              <w:rPr>
                <w:rFonts w:ascii="Times New Roman" w:hAnsi="Times New Roman"/>
                <w:bCs/>
                <w:color w:val="000000"/>
                <w:sz w:val="24"/>
                <w:szCs w:val="24"/>
              </w:rPr>
              <w:t>T</w:t>
            </w:r>
            <w:r w:rsidRPr="004A6693">
              <w:rPr>
                <w:rFonts w:ascii="Times New Roman" w:hAnsi="Times New Roman"/>
                <w:bCs/>
                <w:color w:val="000000"/>
                <w:sz w:val="24"/>
                <w:szCs w:val="24"/>
              </w:rPr>
              <w:t>ela alambrado, altura 2,20 m – fio 12 – malha 70.</w:t>
            </w:r>
          </w:p>
          <w:p w14:paraId="5D656B69" w14:textId="77777777" w:rsidR="00192FD2" w:rsidRPr="004A6693" w:rsidRDefault="00192FD2" w:rsidP="00192FD2">
            <w:pPr>
              <w:spacing w:after="0" w:line="360" w:lineRule="auto"/>
              <w:jc w:val="both"/>
              <w:rPr>
                <w:rFonts w:ascii="Times New Roman" w:hAnsi="Times New Roman"/>
                <w:bCs/>
                <w:sz w:val="24"/>
                <w:szCs w:val="24"/>
              </w:rPr>
            </w:pPr>
          </w:p>
        </w:tc>
        <w:tc>
          <w:tcPr>
            <w:tcW w:w="1559" w:type="dxa"/>
          </w:tcPr>
          <w:p w14:paraId="16D67463" w14:textId="64DCE823" w:rsidR="00192FD2" w:rsidRPr="004A6693" w:rsidRDefault="0005286D" w:rsidP="00192FD2">
            <w:pPr>
              <w:spacing w:after="0" w:line="360" w:lineRule="auto"/>
              <w:rPr>
                <w:rFonts w:ascii="Times New Roman" w:hAnsi="Times New Roman"/>
                <w:sz w:val="24"/>
                <w:szCs w:val="24"/>
              </w:rPr>
            </w:pPr>
            <w:r w:rsidRPr="004A6693">
              <w:rPr>
                <w:rFonts w:ascii="Times New Roman" w:hAnsi="Times New Roman"/>
                <w:sz w:val="24"/>
                <w:szCs w:val="24"/>
              </w:rPr>
              <w:t>belgo</w:t>
            </w:r>
          </w:p>
        </w:tc>
        <w:tc>
          <w:tcPr>
            <w:tcW w:w="1105" w:type="dxa"/>
          </w:tcPr>
          <w:p w14:paraId="3C3BBA41" w14:textId="58F59D3E" w:rsidR="00192FD2" w:rsidRPr="004A6693" w:rsidRDefault="004A6693" w:rsidP="00192FD2">
            <w:pPr>
              <w:spacing w:after="0" w:line="360" w:lineRule="auto"/>
              <w:rPr>
                <w:rFonts w:ascii="Times New Roman" w:hAnsi="Times New Roman"/>
                <w:sz w:val="24"/>
                <w:szCs w:val="24"/>
              </w:rPr>
            </w:pPr>
            <w:r w:rsidRPr="004A6693">
              <w:rPr>
                <w:rFonts w:ascii="Times New Roman" w:hAnsi="Times New Roman"/>
                <w:sz w:val="24"/>
                <w:szCs w:val="24"/>
              </w:rPr>
              <w:t>R$69,36</w:t>
            </w:r>
          </w:p>
        </w:tc>
        <w:tc>
          <w:tcPr>
            <w:tcW w:w="1588" w:type="dxa"/>
          </w:tcPr>
          <w:p w14:paraId="5A65239B" w14:textId="6668AE5A" w:rsidR="00192FD2" w:rsidRPr="004A6693" w:rsidRDefault="004A6693" w:rsidP="00192FD2">
            <w:pPr>
              <w:spacing w:after="0" w:line="360" w:lineRule="auto"/>
              <w:rPr>
                <w:rFonts w:ascii="Times New Roman" w:hAnsi="Times New Roman"/>
                <w:sz w:val="24"/>
                <w:szCs w:val="24"/>
              </w:rPr>
            </w:pPr>
            <w:r w:rsidRPr="004A6693">
              <w:rPr>
                <w:rFonts w:ascii="Times New Roman" w:hAnsi="Times New Roman"/>
                <w:sz w:val="24"/>
                <w:szCs w:val="24"/>
              </w:rPr>
              <w:t>R$26.842,32</w:t>
            </w:r>
          </w:p>
        </w:tc>
      </w:tr>
      <w:tr w:rsidR="00192FD2" w:rsidRPr="00D47387" w14:paraId="2338E58A" w14:textId="77777777" w:rsidTr="004A6693">
        <w:tc>
          <w:tcPr>
            <w:tcW w:w="709" w:type="dxa"/>
          </w:tcPr>
          <w:p w14:paraId="16F4797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2.</w:t>
            </w:r>
          </w:p>
        </w:tc>
        <w:tc>
          <w:tcPr>
            <w:tcW w:w="992" w:type="dxa"/>
          </w:tcPr>
          <w:p w14:paraId="3BE53B20" w14:textId="3561F404"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134</w:t>
            </w:r>
          </w:p>
        </w:tc>
        <w:tc>
          <w:tcPr>
            <w:tcW w:w="851" w:type="dxa"/>
          </w:tcPr>
          <w:p w14:paraId="641A137D" w14:textId="353628A0"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PÇ</w:t>
            </w:r>
          </w:p>
        </w:tc>
        <w:tc>
          <w:tcPr>
            <w:tcW w:w="2722" w:type="dxa"/>
          </w:tcPr>
          <w:p w14:paraId="576A8C95" w14:textId="78CD2273" w:rsidR="004A6693" w:rsidRPr="004A6693" w:rsidRDefault="0005286D" w:rsidP="00192FD2">
            <w:pPr>
              <w:spacing w:after="0" w:line="360" w:lineRule="auto"/>
              <w:jc w:val="both"/>
              <w:rPr>
                <w:rFonts w:ascii="Times New Roman" w:hAnsi="Times New Roman"/>
                <w:bCs/>
                <w:color w:val="FF0000"/>
                <w:sz w:val="24"/>
                <w:szCs w:val="24"/>
              </w:rPr>
            </w:pPr>
            <w:r>
              <w:rPr>
                <w:rFonts w:ascii="Times New Roman" w:hAnsi="Times New Roman"/>
                <w:bCs/>
                <w:color w:val="000000"/>
                <w:sz w:val="24"/>
                <w:szCs w:val="24"/>
              </w:rPr>
              <w:t>T</w:t>
            </w:r>
            <w:r w:rsidRPr="004A6693">
              <w:rPr>
                <w:rFonts w:ascii="Times New Roman" w:hAnsi="Times New Roman"/>
                <w:bCs/>
                <w:color w:val="000000"/>
                <w:sz w:val="24"/>
                <w:szCs w:val="24"/>
              </w:rPr>
              <w:t xml:space="preserve">ubo de </w:t>
            </w:r>
            <w:proofErr w:type="spellStart"/>
            <w:r w:rsidRPr="004A6693">
              <w:rPr>
                <w:rFonts w:ascii="Times New Roman" w:hAnsi="Times New Roman"/>
                <w:bCs/>
                <w:color w:val="000000"/>
                <w:sz w:val="24"/>
                <w:szCs w:val="24"/>
              </w:rPr>
              <w:t>pvc</w:t>
            </w:r>
            <w:proofErr w:type="spellEnd"/>
            <w:r w:rsidRPr="004A6693">
              <w:rPr>
                <w:rFonts w:ascii="Times New Roman" w:hAnsi="Times New Roman"/>
                <w:bCs/>
                <w:color w:val="000000"/>
                <w:sz w:val="24"/>
                <w:szCs w:val="24"/>
              </w:rPr>
              <w:t xml:space="preserve"> esgoto 50 mm c/ 6 m – classe a</w:t>
            </w:r>
          </w:p>
        </w:tc>
        <w:tc>
          <w:tcPr>
            <w:tcW w:w="1559" w:type="dxa"/>
          </w:tcPr>
          <w:p w14:paraId="2DA018BB" w14:textId="3AE9C726" w:rsidR="00192FD2" w:rsidRPr="004A6693" w:rsidRDefault="0005286D" w:rsidP="00192FD2">
            <w:pPr>
              <w:spacing w:after="0" w:line="360" w:lineRule="auto"/>
              <w:rPr>
                <w:rFonts w:ascii="Times New Roman" w:hAnsi="Times New Roman"/>
                <w:sz w:val="24"/>
                <w:szCs w:val="24"/>
              </w:rPr>
            </w:pPr>
            <w:r w:rsidRPr="004A6693">
              <w:rPr>
                <w:rFonts w:ascii="Times New Roman" w:hAnsi="Times New Roman"/>
                <w:sz w:val="24"/>
                <w:szCs w:val="24"/>
              </w:rPr>
              <w:t>mg tubos</w:t>
            </w:r>
          </w:p>
        </w:tc>
        <w:tc>
          <w:tcPr>
            <w:tcW w:w="1105" w:type="dxa"/>
          </w:tcPr>
          <w:p w14:paraId="71E18749" w14:textId="2B715B4F"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R$33,57</w:t>
            </w:r>
          </w:p>
        </w:tc>
        <w:tc>
          <w:tcPr>
            <w:tcW w:w="1588" w:type="dxa"/>
          </w:tcPr>
          <w:p w14:paraId="740FF50D" w14:textId="06D34986"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R$4.498,38</w:t>
            </w:r>
          </w:p>
        </w:tc>
      </w:tr>
      <w:tr w:rsidR="00192FD2" w:rsidRPr="00D47387" w14:paraId="3287C7E2" w14:textId="77777777" w:rsidTr="004A6693">
        <w:tc>
          <w:tcPr>
            <w:tcW w:w="709" w:type="dxa"/>
          </w:tcPr>
          <w:p w14:paraId="58CAB5AC" w14:textId="77777777" w:rsidR="00192FD2" w:rsidRPr="00D47387" w:rsidRDefault="00A53517" w:rsidP="00A53517">
            <w:pPr>
              <w:spacing w:after="0" w:line="360" w:lineRule="auto"/>
              <w:rPr>
                <w:rFonts w:ascii="Times New Roman" w:hAnsi="Times New Roman"/>
                <w:sz w:val="24"/>
                <w:szCs w:val="24"/>
              </w:rPr>
            </w:pPr>
            <w:r w:rsidRPr="00D47387">
              <w:rPr>
                <w:rFonts w:ascii="Times New Roman" w:hAnsi="Times New Roman"/>
                <w:sz w:val="24"/>
                <w:szCs w:val="24"/>
              </w:rPr>
              <w:t>3.</w:t>
            </w:r>
          </w:p>
        </w:tc>
        <w:tc>
          <w:tcPr>
            <w:tcW w:w="992" w:type="dxa"/>
          </w:tcPr>
          <w:p w14:paraId="73A87FD1" w14:textId="11C18EA6"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124</w:t>
            </w:r>
          </w:p>
        </w:tc>
        <w:tc>
          <w:tcPr>
            <w:tcW w:w="851" w:type="dxa"/>
          </w:tcPr>
          <w:p w14:paraId="223C6A31" w14:textId="53499CA6" w:rsidR="00192FD2" w:rsidRPr="004A6693" w:rsidRDefault="004A6693" w:rsidP="00192FD2">
            <w:pPr>
              <w:pStyle w:val="Default"/>
              <w:spacing w:line="360" w:lineRule="auto"/>
              <w:jc w:val="center"/>
              <w:rPr>
                <w:rFonts w:ascii="Times New Roman" w:hAnsi="Times New Roman" w:cs="Times New Roman"/>
                <w:bCs/>
                <w:color w:val="auto"/>
              </w:rPr>
            </w:pPr>
            <w:r>
              <w:rPr>
                <w:rFonts w:ascii="Times New Roman" w:hAnsi="Times New Roman" w:cs="Times New Roman"/>
                <w:bCs/>
                <w:color w:val="auto"/>
              </w:rPr>
              <w:t>PÇ</w:t>
            </w:r>
          </w:p>
        </w:tc>
        <w:tc>
          <w:tcPr>
            <w:tcW w:w="2722" w:type="dxa"/>
          </w:tcPr>
          <w:p w14:paraId="02C2979F" w14:textId="1764FA9C" w:rsidR="004A6693" w:rsidRPr="004A6693" w:rsidRDefault="0005286D" w:rsidP="00192FD2">
            <w:pPr>
              <w:spacing w:after="0" w:line="360" w:lineRule="auto"/>
              <w:jc w:val="both"/>
              <w:rPr>
                <w:rFonts w:ascii="Times New Roman" w:hAnsi="Times New Roman"/>
                <w:bCs/>
                <w:sz w:val="24"/>
                <w:szCs w:val="24"/>
              </w:rPr>
            </w:pPr>
            <w:r>
              <w:rPr>
                <w:rFonts w:ascii="Times New Roman" w:hAnsi="Times New Roman"/>
                <w:bCs/>
                <w:color w:val="000000"/>
                <w:sz w:val="24"/>
                <w:szCs w:val="24"/>
              </w:rPr>
              <w:t>T</w:t>
            </w:r>
            <w:r w:rsidRPr="004A6693">
              <w:rPr>
                <w:rFonts w:ascii="Times New Roman" w:hAnsi="Times New Roman"/>
                <w:bCs/>
                <w:color w:val="000000"/>
                <w:sz w:val="24"/>
                <w:szCs w:val="24"/>
              </w:rPr>
              <w:t xml:space="preserve">ubo de </w:t>
            </w:r>
            <w:proofErr w:type="spellStart"/>
            <w:r w:rsidRPr="004A6693">
              <w:rPr>
                <w:rFonts w:ascii="Times New Roman" w:hAnsi="Times New Roman"/>
                <w:bCs/>
                <w:color w:val="000000"/>
                <w:sz w:val="24"/>
                <w:szCs w:val="24"/>
              </w:rPr>
              <w:t>pvc</w:t>
            </w:r>
            <w:proofErr w:type="spellEnd"/>
            <w:r w:rsidRPr="004A6693">
              <w:rPr>
                <w:rFonts w:ascii="Times New Roman" w:hAnsi="Times New Roman"/>
                <w:bCs/>
                <w:color w:val="000000"/>
                <w:sz w:val="24"/>
                <w:szCs w:val="24"/>
              </w:rPr>
              <w:t xml:space="preserve"> esgoto 75 mm c/ 6 m – classe a</w:t>
            </w:r>
          </w:p>
        </w:tc>
        <w:tc>
          <w:tcPr>
            <w:tcW w:w="1559" w:type="dxa"/>
          </w:tcPr>
          <w:p w14:paraId="7E3F5C9D" w14:textId="40D30D86" w:rsidR="00192FD2" w:rsidRPr="004A6693" w:rsidRDefault="0005286D" w:rsidP="00192FD2">
            <w:pPr>
              <w:spacing w:after="0" w:line="360" w:lineRule="auto"/>
              <w:rPr>
                <w:rFonts w:ascii="Times New Roman" w:hAnsi="Times New Roman"/>
                <w:sz w:val="24"/>
                <w:szCs w:val="24"/>
              </w:rPr>
            </w:pPr>
            <w:r w:rsidRPr="004A6693">
              <w:rPr>
                <w:rFonts w:ascii="Times New Roman" w:hAnsi="Times New Roman"/>
                <w:sz w:val="24"/>
                <w:szCs w:val="24"/>
              </w:rPr>
              <w:t>mg tubos</w:t>
            </w:r>
          </w:p>
        </w:tc>
        <w:tc>
          <w:tcPr>
            <w:tcW w:w="1105" w:type="dxa"/>
          </w:tcPr>
          <w:p w14:paraId="5FD0F988" w14:textId="20A09FCB"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R$49,32</w:t>
            </w:r>
          </w:p>
        </w:tc>
        <w:tc>
          <w:tcPr>
            <w:tcW w:w="1588" w:type="dxa"/>
          </w:tcPr>
          <w:p w14:paraId="6F01C8F8" w14:textId="6EA5EAA5" w:rsidR="00192FD2" w:rsidRPr="004A6693" w:rsidRDefault="004A6693" w:rsidP="00192FD2">
            <w:pPr>
              <w:spacing w:after="0" w:line="360" w:lineRule="auto"/>
              <w:rPr>
                <w:rFonts w:ascii="Times New Roman" w:hAnsi="Times New Roman"/>
                <w:sz w:val="24"/>
                <w:szCs w:val="24"/>
              </w:rPr>
            </w:pPr>
            <w:r>
              <w:rPr>
                <w:rFonts w:ascii="Times New Roman" w:hAnsi="Times New Roman"/>
                <w:sz w:val="24"/>
                <w:szCs w:val="24"/>
              </w:rPr>
              <w:t>R$6.115,68</w:t>
            </w:r>
          </w:p>
        </w:tc>
      </w:tr>
      <w:tr w:rsidR="00192FD2" w:rsidRPr="00D47387" w14:paraId="4E65E72D" w14:textId="77777777" w:rsidTr="004A6693">
        <w:tc>
          <w:tcPr>
            <w:tcW w:w="9526" w:type="dxa"/>
            <w:gridSpan w:val="7"/>
          </w:tcPr>
          <w:p w14:paraId="388B2DB9" w14:textId="7EAEF58C" w:rsidR="00192FD2" w:rsidRPr="00D47387" w:rsidRDefault="00985F18" w:rsidP="00B60F0D">
            <w:pPr>
              <w:spacing w:after="0" w:line="360" w:lineRule="auto"/>
              <w:jc w:val="center"/>
              <w:rPr>
                <w:rFonts w:ascii="Times New Roman" w:hAnsi="Times New Roman"/>
                <w:b/>
                <w:sz w:val="24"/>
                <w:szCs w:val="24"/>
              </w:rPr>
            </w:pPr>
            <w:r w:rsidRPr="00D47387">
              <w:rPr>
                <w:rFonts w:ascii="Times New Roman" w:hAnsi="Times New Roman"/>
                <w:b/>
                <w:sz w:val="24"/>
                <w:szCs w:val="24"/>
              </w:rPr>
              <w:t>Valor total</w:t>
            </w:r>
            <w:r w:rsidR="00192FD2" w:rsidRPr="00D47387">
              <w:rPr>
                <w:rFonts w:ascii="Times New Roman" w:hAnsi="Times New Roman"/>
                <w:b/>
                <w:sz w:val="24"/>
                <w:szCs w:val="24"/>
              </w:rPr>
              <w:t>: R$</w:t>
            </w:r>
            <w:r w:rsidR="004A6693">
              <w:rPr>
                <w:rFonts w:ascii="Times New Roman" w:hAnsi="Times New Roman"/>
                <w:b/>
                <w:sz w:val="24"/>
                <w:szCs w:val="24"/>
              </w:rPr>
              <w:t>37.456,38</w:t>
            </w:r>
          </w:p>
        </w:tc>
      </w:tr>
    </w:tbl>
    <w:p w14:paraId="36628270" w14:textId="77777777" w:rsidR="00C62980" w:rsidRPr="00D47387" w:rsidRDefault="00C62980" w:rsidP="00192FD2">
      <w:pPr>
        <w:tabs>
          <w:tab w:val="left" w:pos="857"/>
          <w:tab w:val="left" w:pos="2714"/>
          <w:tab w:val="left" w:pos="6592"/>
          <w:tab w:val="left" w:pos="8576"/>
          <w:tab w:val="left" w:pos="10419"/>
        </w:tabs>
        <w:spacing w:line="360" w:lineRule="auto"/>
        <w:rPr>
          <w:rFonts w:ascii="Times New Roman" w:hAnsi="Times New Roman"/>
          <w:sz w:val="24"/>
          <w:szCs w:val="24"/>
        </w:rPr>
      </w:pPr>
    </w:p>
    <w:p w14:paraId="7EFA582F" w14:textId="453E1140" w:rsidR="004F1378" w:rsidRPr="00D47387" w:rsidRDefault="00192FD2" w:rsidP="00587CAC">
      <w:pPr>
        <w:tabs>
          <w:tab w:val="left" w:pos="857"/>
          <w:tab w:val="left" w:pos="2714"/>
          <w:tab w:val="left" w:pos="6592"/>
          <w:tab w:val="left" w:pos="8576"/>
          <w:tab w:val="left" w:pos="10419"/>
        </w:tabs>
        <w:spacing w:line="360" w:lineRule="auto"/>
        <w:rPr>
          <w:rFonts w:ascii="Times New Roman" w:hAnsi="Times New Roman"/>
          <w:b/>
          <w:sz w:val="24"/>
          <w:szCs w:val="24"/>
          <w:highlight w:val="green"/>
        </w:rPr>
      </w:pPr>
      <w:r w:rsidRPr="00D47387">
        <w:rPr>
          <w:rFonts w:ascii="Times New Roman" w:hAnsi="Times New Roman"/>
          <w:sz w:val="24"/>
          <w:szCs w:val="24"/>
        </w:rPr>
        <w:tab/>
      </w:r>
    </w:p>
    <w:p w14:paraId="65160E97"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 xml:space="preserve">CLÁUSULA SEGUNDA – DO REGIME DE </w:t>
      </w:r>
      <w:r w:rsidR="0087473A" w:rsidRPr="00D47387">
        <w:rPr>
          <w:b/>
        </w:rPr>
        <w:t>EXECUÇÃO</w:t>
      </w:r>
    </w:p>
    <w:p w14:paraId="1A3A9917" w14:textId="77777777" w:rsidR="00643411" w:rsidRPr="00D47387" w:rsidRDefault="00643411" w:rsidP="007322C0">
      <w:pPr>
        <w:pStyle w:val="SemEspaamento"/>
        <w:spacing w:line="360" w:lineRule="auto"/>
        <w:jc w:val="both"/>
        <w:rPr>
          <w:b/>
        </w:rPr>
      </w:pPr>
    </w:p>
    <w:p w14:paraId="550FBFDA" w14:textId="77777777" w:rsidR="004F1378" w:rsidRPr="00D47387" w:rsidRDefault="004F1378" w:rsidP="007322C0">
      <w:pPr>
        <w:pStyle w:val="SemEspaamento"/>
        <w:spacing w:line="360" w:lineRule="auto"/>
        <w:jc w:val="both"/>
      </w:pPr>
      <w:r w:rsidRPr="00D47387">
        <w:tab/>
      </w:r>
      <w:r w:rsidRPr="00D47387">
        <w:rPr>
          <w:b/>
        </w:rPr>
        <w:t xml:space="preserve">2.1- </w:t>
      </w:r>
      <w:r w:rsidRPr="00D47387">
        <w:t>O presente contrato será executado sob o regime de fornecimento parcelado.</w:t>
      </w:r>
    </w:p>
    <w:p w14:paraId="583FE662" w14:textId="77777777" w:rsidR="00643411" w:rsidRPr="00D47387" w:rsidRDefault="00643411" w:rsidP="007322C0">
      <w:pPr>
        <w:pStyle w:val="SemEspaamento"/>
        <w:spacing w:line="360" w:lineRule="auto"/>
        <w:jc w:val="both"/>
      </w:pPr>
    </w:p>
    <w:p w14:paraId="267635CA"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TERCEIRA – DA VINCULAÇÃO DO CONTRATO</w:t>
      </w:r>
    </w:p>
    <w:p w14:paraId="1FFA4759" w14:textId="77777777" w:rsidR="00643411" w:rsidRPr="00D47387" w:rsidRDefault="00643411" w:rsidP="007322C0">
      <w:pPr>
        <w:pStyle w:val="SemEspaamento"/>
        <w:spacing w:line="360" w:lineRule="auto"/>
        <w:jc w:val="both"/>
      </w:pPr>
    </w:p>
    <w:p w14:paraId="5F8FE750" w14:textId="25A869AA" w:rsidR="004F1378" w:rsidRPr="00D47387" w:rsidRDefault="004F1378" w:rsidP="007322C0">
      <w:pPr>
        <w:pStyle w:val="SemEspaamento"/>
        <w:spacing w:line="360" w:lineRule="auto"/>
        <w:jc w:val="both"/>
      </w:pPr>
      <w:r w:rsidRPr="00D47387">
        <w:rPr>
          <w:b/>
        </w:rPr>
        <w:tab/>
        <w:t>3.1-</w:t>
      </w:r>
      <w:r w:rsidRPr="00D47387">
        <w:t xml:space="preserve"> O presente contrato é decorrente do </w:t>
      </w:r>
      <w:r w:rsidR="0083103B" w:rsidRPr="00D47387">
        <w:t>P</w:t>
      </w:r>
      <w:r w:rsidR="00ED6506" w:rsidRPr="00D47387">
        <w:t xml:space="preserve">rocedimento </w:t>
      </w:r>
      <w:r w:rsidR="0083103B" w:rsidRPr="00D47387">
        <w:t>L</w:t>
      </w:r>
      <w:r w:rsidR="00ED6506" w:rsidRPr="00D47387">
        <w:t>icitatório</w:t>
      </w:r>
      <w:r w:rsidR="00E5615F" w:rsidRPr="00D47387">
        <w:t xml:space="preserve"> nº </w:t>
      </w:r>
      <w:r w:rsidR="003F05B8">
        <w:t>32/2023</w:t>
      </w:r>
      <w:r w:rsidR="00E5615F" w:rsidRPr="00D47387">
        <w:t>,</w:t>
      </w:r>
      <w:r w:rsidRPr="00D47387">
        <w:t xml:space="preserve"> da mo</w:t>
      </w:r>
      <w:r w:rsidR="0087473A" w:rsidRPr="00D47387">
        <w:t xml:space="preserve">dalidade Pregão Presencial </w:t>
      </w:r>
      <w:r w:rsidR="00B26F5B" w:rsidRPr="00D47387">
        <w:t xml:space="preserve">para Registro de Preços </w:t>
      </w:r>
      <w:r w:rsidR="0087473A" w:rsidRPr="00D47387">
        <w:t xml:space="preserve">nº </w:t>
      </w:r>
      <w:r w:rsidR="003F05B8">
        <w:t>14/2023</w:t>
      </w:r>
      <w:r w:rsidRPr="00D47387">
        <w:t xml:space="preserve"> ao qual se encontra vinculado.</w:t>
      </w:r>
    </w:p>
    <w:p w14:paraId="2EA9DAEE" w14:textId="77777777" w:rsidR="004F1378" w:rsidRPr="00D47387" w:rsidRDefault="004F1378" w:rsidP="007322C0">
      <w:pPr>
        <w:pStyle w:val="SemEspaamento"/>
        <w:spacing w:line="360" w:lineRule="auto"/>
        <w:jc w:val="both"/>
        <w:rPr>
          <w:b/>
          <w:highlight w:val="green"/>
        </w:rPr>
      </w:pPr>
    </w:p>
    <w:p w14:paraId="4540A165" w14:textId="77777777" w:rsidR="004F1378" w:rsidRPr="00D47387" w:rsidRDefault="004F1378" w:rsidP="00E5615F">
      <w:pPr>
        <w:pStyle w:val="SemEspaamento"/>
        <w:shd w:val="clear" w:color="auto" w:fill="BFBFBF" w:themeFill="background1" w:themeFillShade="BF"/>
        <w:spacing w:line="360" w:lineRule="auto"/>
        <w:jc w:val="both"/>
        <w:rPr>
          <w:b/>
        </w:rPr>
      </w:pPr>
      <w:r w:rsidRPr="00D47387">
        <w:rPr>
          <w:b/>
        </w:rPr>
        <w:t>CLÁUSULA QUARTA – DOS SUBSÍDIOS PARA INTERPRETAÇÃO DO PRESENTE CONTRATO</w:t>
      </w:r>
    </w:p>
    <w:p w14:paraId="5B7C7DBA" w14:textId="77777777" w:rsidR="00324C71" w:rsidRPr="00D47387" w:rsidRDefault="004F1378" w:rsidP="007322C0">
      <w:pPr>
        <w:pStyle w:val="SemEspaamento"/>
        <w:spacing w:line="360" w:lineRule="auto"/>
        <w:jc w:val="both"/>
        <w:rPr>
          <w:b/>
        </w:rPr>
      </w:pPr>
      <w:r w:rsidRPr="00D47387">
        <w:rPr>
          <w:b/>
        </w:rPr>
        <w:tab/>
      </w:r>
    </w:p>
    <w:p w14:paraId="51F020D6" w14:textId="11C370F4" w:rsidR="004F1378" w:rsidRPr="00D47387" w:rsidRDefault="00324C71" w:rsidP="007322C0">
      <w:pPr>
        <w:pStyle w:val="SemEspaamento"/>
        <w:spacing w:line="360" w:lineRule="auto"/>
        <w:jc w:val="both"/>
      </w:pPr>
      <w:r w:rsidRPr="00D47387">
        <w:rPr>
          <w:b/>
        </w:rPr>
        <w:tab/>
      </w:r>
      <w:r w:rsidR="004F1378" w:rsidRPr="00D47387">
        <w:rPr>
          <w:b/>
        </w:rPr>
        <w:t>4.1-</w:t>
      </w:r>
      <w:r w:rsidR="004F1378" w:rsidRPr="00D47387">
        <w:t xml:space="preserve"> Aplica-se na interpretação do presente contrato as disposições do Edital do Pregão Presencial </w:t>
      </w:r>
      <w:r w:rsidR="00830E5D" w:rsidRPr="00D47387">
        <w:t xml:space="preserve">para Registro de Preços </w:t>
      </w:r>
      <w:r w:rsidR="004F1378" w:rsidRPr="00D47387">
        <w:t>n</w:t>
      </w:r>
      <w:r w:rsidR="0087473A" w:rsidRPr="00D47387">
        <w:t xml:space="preserve">º </w:t>
      </w:r>
      <w:r w:rsidR="003F05B8">
        <w:t>14/2023</w:t>
      </w:r>
      <w:r w:rsidR="004F1378" w:rsidRPr="00D47387">
        <w:t xml:space="preserve"> e as disposições contidas na Lei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04288A89" w14:textId="77777777" w:rsidR="003B10FA" w:rsidRPr="00D47387" w:rsidRDefault="003B10FA" w:rsidP="007322C0">
      <w:pPr>
        <w:pStyle w:val="SemEspaamento"/>
        <w:spacing w:line="360" w:lineRule="auto"/>
        <w:jc w:val="both"/>
      </w:pPr>
    </w:p>
    <w:p w14:paraId="2257669D" w14:textId="77777777" w:rsidR="004F1378" w:rsidRPr="00D47387" w:rsidRDefault="004F1378" w:rsidP="009A0598">
      <w:pPr>
        <w:pStyle w:val="SemEspaamento"/>
        <w:shd w:val="clear" w:color="auto" w:fill="BFBFBF" w:themeFill="background1" w:themeFillShade="BF"/>
        <w:spacing w:line="360" w:lineRule="auto"/>
        <w:jc w:val="both"/>
        <w:rPr>
          <w:b/>
          <w:smallCaps/>
        </w:rPr>
      </w:pPr>
      <w:r w:rsidRPr="00D47387">
        <w:rPr>
          <w:b/>
          <w:smallCaps/>
        </w:rPr>
        <w:lastRenderedPageBreak/>
        <w:t>CLÁUSULA QUINTA – DO VALOR DO CONTRATO</w:t>
      </w:r>
    </w:p>
    <w:p w14:paraId="0E085B65" w14:textId="77777777" w:rsidR="00643411" w:rsidRPr="00D47387" w:rsidRDefault="00643411" w:rsidP="007322C0">
      <w:pPr>
        <w:pStyle w:val="SemEspaamento"/>
        <w:spacing w:line="360" w:lineRule="auto"/>
        <w:jc w:val="both"/>
      </w:pPr>
    </w:p>
    <w:p w14:paraId="71A6FAAB" w14:textId="47F8C0B9" w:rsidR="004F1378" w:rsidRPr="00D47387" w:rsidRDefault="004F1378" w:rsidP="007322C0">
      <w:pPr>
        <w:pStyle w:val="SemEspaamento"/>
        <w:spacing w:line="360" w:lineRule="auto"/>
        <w:jc w:val="both"/>
      </w:pPr>
      <w:r w:rsidRPr="00D47387">
        <w:tab/>
      </w:r>
      <w:r w:rsidRPr="00D47387">
        <w:rPr>
          <w:b/>
        </w:rPr>
        <w:t>5.1-</w:t>
      </w:r>
      <w:r w:rsidRPr="00D47387">
        <w:t xml:space="preserve"> O valor </w:t>
      </w:r>
      <w:r w:rsidR="00AC7AFA" w:rsidRPr="00D47387">
        <w:t xml:space="preserve">global </w:t>
      </w:r>
      <w:r w:rsidRPr="00D47387">
        <w:t xml:space="preserve">do presente contrato é de </w:t>
      </w:r>
      <w:r w:rsidRPr="00B6729E">
        <w:t>R$</w:t>
      </w:r>
      <w:r w:rsidR="004A6693" w:rsidRPr="00B6729E">
        <w:t>37.456,3</w:t>
      </w:r>
      <w:r w:rsidR="00B6729E">
        <w:t>8 (trinta e sete mil quatrocentos e cinquenta e seis reais e trinta e oito centavos).</w:t>
      </w:r>
    </w:p>
    <w:p w14:paraId="4986EF90" w14:textId="77777777" w:rsidR="00830E5D" w:rsidRPr="00D47387" w:rsidRDefault="00830E5D" w:rsidP="007322C0">
      <w:pPr>
        <w:pStyle w:val="SemEspaamento"/>
        <w:spacing w:line="360" w:lineRule="auto"/>
        <w:jc w:val="both"/>
      </w:pPr>
    </w:p>
    <w:p w14:paraId="3C14F155" w14:textId="77777777" w:rsidR="004F1378" w:rsidRPr="00D47387" w:rsidRDefault="004F1378" w:rsidP="009A0598">
      <w:pPr>
        <w:pStyle w:val="SemEspaamento"/>
        <w:shd w:val="clear" w:color="auto" w:fill="BFBFBF" w:themeFill="background1" w:themeFillShade="BF"/>
        <w:spacing w:line="360" w:lineRule="auto"/>
        <w:jc w:val="both"/>
        <w:rPr>
          <w:b/>
        </w:rPr>
      </w:pPr>
      <w:r w:rsidRPr="00D47387">
        <w:rPr>
          <w:b/>
        </w:rPr>
        <w:t xml:space="preserve">CLÁUSULA SEXTA – DAS CONDIÇÕES DE PAGAMENTO </w:t>
      </w:r>
    </w:p>
    <w:p w14:paraId="0A7B1782" w14:textId="77777777" w:rsidR="00643411" w:rsidRPr="00D47387" w:rsidRDefault="00643411" w:rsidP="007322C0">
      <w:pPr>
        <w:pStyle w:val="SemEspaamento"/>
        <w:spacing w:line="360" w:lineRule="auto"/>
        <w:jc w:val="both"/>
      </w:pPr>
    </w:p>
    <w:p w14:paraId="6160BC23" w14:textId="05EFD43B"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6.1 -</w:t>
      </w:r>
      <w:r w:rsidRPr="00D47387">
        <w:rPr>
          <w:rFonts w:ascii="Times New Roman" w:hAnsi="Times New Roman"/>
          <w:sz w:val="24"/>
          <w:szCs w:val="24"/>
        </w:rPr>
        <w:t xml:space="preserve"> Os pagamentos serão realizados no prazo de 15 (</w:t>
      </w:r>
      <w:r w:rsidR="00B47FC1" w:rsidRPr="00D47387">
        <w:rPr>
          <w:rFonts w:ascii="Times New Roman" w:hAnsi="Times New Roman"/>
          <w:sz w:val="24"/>
          <w:szCs w:val="24"/>
        </w:rPr>
        <w:t>quinze</w:t>
      </w:r>
      <w:r w:rsidRPr="00D47387">
        <w:rPr>
          <w:rFonts w:ascii="Times New Roman" w:hAnsi="Times New Roman"/>
          <w:sz w:val="24"/>
          <w:szCs w:val="24"/>
        </w:rPr>
        <w:t>) dias, a contar do recebimento da nota fiscal referente à quinzena imediatamente anterior e mediante documento fiscal.</w:t>
      </w:r>
    </w:p>
    <w:p w14:paraId="571E8838" w14:textId="77777777" w:rsidR="00D32C36" w:rsidRPr="00D47387" w:rsidRDefault="00D32C36" w:rsidP="00D32C36">
      <w:pPr>
        <w:spacing w:after="0" w:line="360" w:lineRule="auto"/>
        <w:ind w:firstLine="708"/>
        <w:jc w:val="both"/>
        <w:rPr>
          <w:rFonts w:ascii="Times New Roman" w:hAnsi="Times New Roman"/>
          <w:b/>
          <w:bCs/>
          <w:sz w:val="24"/>
          <w:szCs w:val="24"/>
        </w:rPr>
      </w:pPr>
    </w:p>
    <w:p w14:paraId="495CAFB3" w14:textId="06F85F32" w:rsidR="00D32C36" w:rsidRPr="00D47387" w:rsidRDefault="00D32C36" w:rsidP="00D32C36">
      <w:pPr>
        <w:spacing w:after="0" w:line="360" w:lineRule="auto"/>
        <w:ind w:firstLine="708"/>
        <w:jc w:val="both"/>
        <w:rPr>
          <w:rFonts w:ascii="Times New Roman" w:hAnsi="Times New Roman"/>
          <w:sz w:val="24"/>
          <w:szCs w:val="24"/>
        </w:rPr>
      </w:pPr>
      <w:r w:rsidRPr="00D47387">
        <w:rPr>
          <w:rFonts w:ascii="Times New Roman" w:hAnsi="Times New Roman"/>
          <w:b/>
          <w:bCs/>
          <w:sz w:val="24"/>
          <w:szCs w:val="24"/>
        </w:rPr>
        <w:t>6.2 -</w:t>
      </w:r>
      <w:r w:rsidRPr="00D47387">
        <w:rPr>
          <w:rFonts w:ascii="Times New Roman" w:hAnsi="Times New Roman"/>
          <w:sz w:val="24"/>
          <w:szCs w:val="24"/>
        </w:rPr>
        <w:t xml:space="preserve"> As notas fiscais que apresentarem incorreções serão devolvidas à Contratada e seu vencimento ficará prorrogado pelo prazo que durar o saneamento das incorreções.</w:t>
      </w:r>
    </w:p>
    <w:p w14:paraId="03CD3A53" w14:textId="77777777" w:rsidR="00D32C36" w:rsidRPr="00D47387" w:rsidRDefault="00D32C36" w:rsidP="00D32C36">
      <w:pPr>
        <w:pStyle w:val="Default"/>
        <w:spacing w:line="360" w:lineRule="auto"/>
        <w:ind w:firstLine="708"/>
        <w:jc w:val="both"/>
        <w:rPr>
          <w:rFonts w:ascii="Times New Roman" w:hAnsi="Times New Roman" w:cs="Times New Roman"/>
          <w:b/>
          <w:bCs/>
          <w:color w:val="auto"/>
        </w:rPr>
      </w:pPr>
    </w:p>
    <w:p w14:paraId="734342E3" w14:textId="39BA3E57"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6.3-</w:t>
      </w:r>
      <w:r w:rsidRPr="00D47387">
        <w:rPr>
          <w:rFonts w:ascii="Times New Roman" w:hAnsi="Times New Roman" w:cs="Times New Roman"/>
          <w:color w:val="auto"/>
        </w:rPr>
        <w:t xml:space="preserve"> No momento do pagamento, serão feitas as retenções impostas pela legislação vigente, quando for o caso.</w:t>
      </w:r>
    </w:p>
    <w:p w14:paraId="7669FC4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AFFBC01" w14:textId="16A0DC15"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w:t>
      </w:r>
      <w:r w:rsidRPr="00D47387">
        <w:rPr>
          <w:rFonts w:ascii="Times New Roman" w:hAnsi="Times New Roman" w:cs="Times New Roman"/>
          <w:color w:val="auto"/>
        </w:rPr>
        <w:t xml:space="preserve"> Os pagamentos serão efetuados da seguinte forma:</w:t>
      </w:r>
    </w:p>
    <w:p w14:paraId="1FDC6395"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4E51036" w14:textId="7030EF9E"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6.4.1-</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na</w:t>
      </w:r>
      <w:proofErr w:type="gramEnd"/>
      <w:r w:rsidRPr="00D47387">
        <w:rPr>
          <w:rFonts w:ascii="Times New Roman" w:hAnsi="Times New Roman" w:cs="Times New Roman"/>
          <w:color w:val="auto"/>
        </w:rPr>
        <w:t xml:space="preserve"> Tesouraria da Prefeitura Municipal, localizada na Av. Dr. Aprígio Ribeiro de Oliveira, nº 150 – 2º pavimento – Centro, de segunda a sexta feria, exceto feriados, no horário de 8:00 às 11:00 e de 12:30 às 16:00 horas;</w:t>
      </w:r>
    </w:p>
    <w:p w14:paraId="42ABD39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4E117E1" w14:textId="2F594D16"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6.4.2-</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crédito em conta bancária indicada pela licitante adjudicatária desde que no Banco do Brasil S.A; </w:t>
      </w:r>
    </w:p>
    <w:p w14:paraId="5A5DEC47"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603E3BF4" w14:textId="19343593" w:rsidR="00D32C36" w:rsidRPr="00D47387" w:rsidRDefault="00D32C36" w:rsidP="00D32C36">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6.4.3-</w:t>
      </w:r>
      <w:r w:rsidRPr="00D47387">
        <w:rPr>
          <w:rFonts w:ascii="Times New Roman" w:hAnsi="Times New Roman" w:cs="Times New Roman"/>
          <w:color w:val="auto"/>
        </w:rPr>
        <w:t xml:space="preserve"> </w:t>
      </w:r>
      <w:proofErr w:type="gramStart"/>
      <w:r w:rsidRPr="00D47387">
        <w:rPr>
          <w:rFonts w:ascii="Times New Roman" w:hAnsi="Times New Roman" w:cs="Times New Roman"/>
          <w:color w:val="auto"/>
        </w:rPr>
        <w:t>mediante</w:t>
      </w:r>
      <w:proofErr w:type="gramEnd"/>
      <w:r w:rsidRPr="00D47387">
        <w:rPr>
          <w:rFonts w:ascii="Times New Roman" w:hAnsi="Times New Roman" w:cs="Times New Roman"/>
          <w:color w:val="auto"/>
        </w:rPr>
        <w:t xml:space="preserve"> emissão de boleto por parte da credora/contratada e encaminhado à Prefeitura Municipal para pagamento.</w:t>
      </w:r>
    </w:p>
    <w:p w14:paraId="4E8EE984" w14:textId="77777777" w:rsidR="00D32C36" w:rsidRPr="00D47387" w:rsidRDefault="00D32C36" w:rsidP="00D32C36">
      <w:pPr>
        <w:pStyle w:val="Default"/>
        <w:spacing w:line="360" w:lineRule="auto"/>
        <w:ind w:firstLine="708"/>
        <w:jc w:val="both"/>
        <w:rPr>
          <w:rFonts w:ascii="Times New Roman" w:hAnsi="Times New Roman" w:cs="Times New Roman"/>
          <w:color w:val="auto"/>
        </w:rPr>
      </w:pPr>
    </w:p>
    <w:p w14:paraId="5BA139AE" w14:textId="00EAD8C9" w:rsidR="00D32C36" w:rsidRPr="00D47387" w:rsidRDefault="00D32C36" w:rsidP="00D32C36">
      <w:pPr>
        <w:pStyle w:val="SemEspaamento"/>
        <w:spacing w:line="360" w:lineRule="auto"/>
        <w:ind w:firstLine="708"/>
        <w:jc w:val="both"/>
      </w:pPr>
      <w:r w:rsidRPr="00D47387">
        <w:rPr>
          <w:b/>
        </w:rPr>
        <w:t>6.5-</w:t>
      </w:r>
      <w:r w:rsidRPr="00D47387">
        <w:t xml:space="preserve"> Constatadas irregularidades no fornecimento, o pagamento ficará sobrestado até que sejam apuradas as responsabilidades pelas irregularidades, sem prejuízo das penalidades cabíveis.</w:t>
      </w:r>
    </w:p>
    <w:p w14:paraId="532EA20D" w14:textId="77777777" w:rsidR="00D32C36" w:rsidRPr="00D47387" w:rsidRDefault="00D32C36" w:rsidP="00D32C36">
      <w:pPr>
        <w:pStyle w:val="SemEspaamento"/>
        <w:spacing w:line="360" w:lineRule="auto"/>
        <w:ind w:firstLine="708"/>
        <w:jc w:val="both"/>
      </w:pPr>
    </w:p>
    <w:p w14:paraId="3F0B9E65" w14:textId="6F389B0A" w:rsidR="00D32C36" w:rsidRPr="00D47387" w:rsidRDefault="00D32C36" w:rsidP="00D32C36">
      <w:pPr>
        <w:pStyle w:val="SemEspaamento"/>
        <w:spacing w:line="360" w:lineRule="auto"/>
        <w:ind w:firstLine="708"/>
        <w:jc w:val="both"/>
      </w:pPr>
      <w:r w:rsidRPr="00D47387">
        <w:rPr>
          <w:b/>
        </w:rPr>
        <w:lastRenderedPageBreak/>
        <w:t>6.6-</w:t>
      </w:r>
      <w:r w:rsidRPr="00D47387">
        <w:t xml:space="preserve"> Por ocasião do pagamento, deverá a contratada apresentar, em cada ato, as Certidões Negativas referentes ao INSS, ao FGTS e a Justiça do Trabalho (CNDT), sendo que a não apresentação implicará na retenção do pagamento até que seja regularizada a situação da empresa perante os órgãos competentes.</w:t>
      </w:r>
    </w:p>
    <w:p w14:paraId="69A0CB50" w14:textId="77777777" w:rsidR="00B70286" w:rsidRPr="00D47387" w:rsidRDefault="00B70286" w:rsidP="00D32C36">
      <w:pPr>
        <w:pStyle w:val="SemEspaamento"/>
        <w:spacing w:line="360" w:lineRule="auto"/>
        <w:ind w:firstLine="708"/>
        <w:jc w:val="both"/>
      </w:pPr>
    </w:p>
    <w:p w14:paraId="7FD59E06" w14:textId="75403FFD" w:rsidR="003B41FD" w:rsidRPr="00D47387" w:rsidRDefault="003B41FD" w:rsidP="003B41FD">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DA CORREÇÃO MONETÁRIA</w:t>
      </w:r>
    </w:p>
    <w:p w14:paraId="411C3AB3" w14:textId="77777777" w:rsidR="003B41FD" w:rsidRPr="00D47387" w:rsidRDefault="003B41FD" w:rsidP="003B41FD">
      <w:pPr>
        <w:pStyle w:val="Default"/>
        <w:spacing w:line="360" w:lineRule="auto"/>
        <w:ind w:firstLine="708"/>
        <w:jc w:val="both"/>
        <w:rPr>
          <w:rFonts w:ascii="Times New Roman" w:hAnsi="Times New Roman" w:cs="Times New Roman"/>
          <w:b/>
          <w:bCs/>
          <w:color w:val="auto"/>
        </w:rPr>
      </w:pPr>
    </w:p>
    <w:p w14:paraId="7304BBDE" w14:textId="064CD0CF" w:rsidR="003B41FD" w:rsidRPr="00D47387" w:rsidRDefault="003B41FD" w:rsidP="003B41FD">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7</w:t>
      </w:r>
      <w:r w:rsidRPr="00D47387">
        <w:rPr>
          <w:rFonts w:ascii="Times New Roman" w:hAnsi="Times New Roman" w:cs="Times New Roman"/>
          <w:b/>
          <w:bCs/>
          <w:color w:val="auto"/>
        </w:rPr>
        <w:t xml:space="preserve">.1- </w:t>
      </w:r>
      <w:r w:rsidRPr="00D47387">
        <w:rPr>
          <w:rFonts w:ascii="Times New Roman" w:hAnsi="Times New Roman" w:cs="Times New Roman"/>
          <w:bCs/>
          <w:color w:val="auto"/>
        </w:rPr>
        <w:t>As faturas pagas com atraso sofrerão correção monetária de acordo com o Índice Nacional de Preços ao Consumidor – INPC, divulgado pelo IBGE, ou outro índice que vier a substituí-lo, a partir do trigésimo dia de atraso.</w:t>
      </w:r>
    </w:p>
    <w:p w14:paraId="17A8217F" w14:textId="77777777" w:rsidR="003B41FD" w:rsidRPr="00D47387" w:rsidRDefault="003B41FD" w:rsidP="003B41FD">
      <w:pPr>
        <w:pStyle w:val="Default"/>
        <w:spacing w:line="360" w:lineRule="auto"/>
        <w:jc w:val="both"/>
        <w:rPr>
          <w:rFonts w:ascii="Times New Roman" w:hAnsi="Times New Roman" w:cs="Times New Roman"/>
          <w:bCs/>
          <w:color w:val="auto"/>
        </w:rPr>
      </w:pPr>
    </w:p>
    <w:p w14:paraId="2819C3B4" w14:textId="6CA8AC9D" w:rsidR="00235DF4" w:rsidRPr="00D47387" w:rsidRDefault="00235DF4" w:rsidP="00235DF4">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bCs/>
          <w:color w:val="auto"/>
        </w:rPr>
        <w:t>6.</w:t>
      </w:r>
      <w:r w:rsidR="00D32C36" w:rsidRPr="00D47387">
        <w:rPr>
          <w:rFonts w:ascii="Times New Roman" w:hAnsi="Times New Roman" w:cs="Times New Roman"/>
          <w:b/>
          <w:bCs/>
          <w:color w:val="auto"/>
        </w:rPr>
        <w:t>8</w:t>
      </w:r>
      <w:r w:rsidRPr="00D47387">
        <w:rPr>
          <w:rFonts w:ascii="Times New Roman" w:hAnsi="Times New Roman" w:cs="Times New Roman"/>
          <w:b/>
          <w:bCs/>
          <w:color w:val="auto"/>
        </w:rPr>
        <w:t>- DA MANUTENÇÃO DO EQUILÍBRIO ECONÔMICO FINANCEIRO</w:t>
      </w:r>
    </w:p>
    <w:p w14:paraId="1DF2EF02" w14:textId="77777777" w:rsidR="00D32C36" w:rsidRPr="00D47387" w:rsidRDefault="00D32C36" w:rsidP="00235DF4">
      <w:pPr>
        <w:pStyle w:val="Default"/>
        <w:spacing w:line="360" w:lineRule="auto"/>
        <w:ind w:firstLine="708"/>
        <w:jc w:val="both"/>
        <w:rPr>
          <w:rFonts w:ascii="Times New Roman" w:hAnsi="Times New Roman" w:cs="Times New Roman"/>
          <w:b/>
          <w:bCs/>
          <w:color w:val="auto"/>
        </w:rPr>
      </w:pPr>
    </w:p>
    <w:p w14:paraId="1B598673" w14:textId="209C452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 xml:space="preserve">6.8.1- </w:t>
      </w:r>
      <w:r w:rsidRPr="00D47387">
        <w:rPr>
          <w:rFonts w:ascii="Times New Roman" w:hAnsi="Times New Roman" w:cs="Times New Roman"/>
        </w:rPr>
        <w:t xml:space="preserve">Conforme o art. 65, II, “d” da Lei Federal nº 8.666/93, os valores do contrato a ser firmado poderão estar sujeitos à manutenção do equilíbrio econômico-financeiro, desde que presentes as condições legais para tanto, visando manter o equilíbrio econômico-financeiro contratual, de acordo com o aumento dos mesmos, a ser comprovado por meio de planilhas de custos do item a ser revisado, comprovado por documentos que possibilitem reconhecimento do aumento, sendo que, para todos os efeitos legais, deverá ser formalizado um termo aditivo ao respectivo contrato no qual se atualizará os referidos valores. </w:t>
      </w:r>
    </w:p>
    <w:p w14:paraId="5487B814" w14:textId="77777777" w:rsidR="00B70286" w:rsidRPr="00D47387" w:rsidRDefault="00B70286" w:rsidP="00B70286">
      <w:pPr>
        <w:pStyle w:val="Default"/>
        <w:spacing w:line="360" w:lineRule="auto"/>
        <w:ind w:firstLine="708"/>
        <w:jc w:val="both"/>
        <w:rPr>
          <w:rFonts w:ascii="Times New Roman" w:hAnsi="Times New Roman" w:cs="Times New Roman"/>
        </w:rPr>
      </w:pPr>
    </w:p>
    <w:p w14:paraId="75ADA9FC" w14:textId="2DE110FD"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rPr>
        <w:t xml:space="preserve"> </w:t>
      </w:r>
      <w:r w:rsidRPr="00D47387">
        <w:rPr>
          <w:rFonts w:ascii="Times New Roman" w:hAnsi="Times New Roman" w:cs="Times New Roman"/>
          <w:b/>
        </w:rPr>
        <w:t>6.8.2-</w:t>
      </w:r>
      <w:r w:rsidRPr="00D47387">
        <w:rPr>
          <w:rFonts w:ascii="Times New Roman" w:hAnsi="Times New Roman" w:cs="Times New Roman"/>
        </w:rPr>
        <w:t xml:space="preserve"> A manutenção do equilíbrio econômico e financeiro se dará da seguinte forma: </w:t>
      </w:r>
    </w:p>
    <w:p w14:paraId="34F93E89" w14:textId="5F3B8DFC"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w:t>
      </w:r>
      <w:r w:rsidRPr="00D47387">
        <w:rPr>
          <w:rFonts w:ascii="Times New Roman" w:hAnsi="Times New Roman" w:cs="Times New Roman"/>
        </w:rPr>
        <w:t xml:space="preserve">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solicitação de revisão de preços deverá ser justificada e acompanhada de documentos e memória de cálculos que comprovem a necessidade de revisão;</w:t>
      </w:r>
    </w:p>
    <w:p w14:paraId="0AC2EDB1" w14:textId="77777777" w:rsidR="00646F49" w:rsidRPr="00D47387" w:rsidRDefault="00646F49" w:rsidP="00B70286">
      <w:pPr>
        <w:pStyle w:val="Default"/>
        <w:spacing w:line="360" w:lineRule="auto"/>
        <w:ind w:firstLine="708"/>
        <w:jc w:val="both"/>
        <w:rPr>
          <w:rFonts w:ascii="Times New Roman" w:hAnsi="Times New Roman" w:cs="Times New Roman"/>
        </w:rPr>
      </w:pPr>
    </w:p>
    <w:p w14:paraId="46DA4094" w14:textId="4CD157D9"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6.8.2.2- </w:t>
      </w:r>
      <w:proofErr w:type="gramStart"/>
      <w:r w:rsidRPr="00D47387">
        <w:rPr>
          <w:rFonts w:ascii="Times New Roman" w:hAnsi="Times New Roman" w:cs="Times New Roman"/>
        </w:rPr>
        <w:t>não</w:t>
      </w:r>
      <w:proofErr w:type="gramEnd"/>
      <w:r w:rsidRPr="00D47387">
        <w:rPr>
          <w:rFonts w:ascii="Times New Roman" w:hAnsi="Times New Roman" w:cs="Times New Roman"/>
        </w:rPr>
        <w:t xml:space="preserve"> sendo aceito o pedido de revisão de preços, manter-se-á o valor da proposta ou o último revisado;</w:t>
      </w:r>
    </w:p>
    <w:p w14:paraId="3DEC3B18" w14:textId="77777777" w:rsidR="00B70286" w:rsidRPr="00D47387" w:rsidRDefault="00B70286" w:rsidP="00B70286">
      <w:pPr>
        <w:pStyle w:val="Default"/>
        <w:spacing w:line="360" w:lineRule="auto"/>
        <w:ind w:firstLine="708"/>
        <w:jc w:val="both"/>
        <w:rPr>
          <w:rFonts w:ascii="Times New Roman" w:hAnsi="Times New Roman" w:cs="Times New Roman"/>
        </w:rPr>
      </w:pPr>
    </w:p>
    <w:p w14:paraId="2AA3CC94" w14:textId="4D48CDBF"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6.8.2.3- </w:t>
      </w:r>
      <w:proofErr w:type="gramStart"/>
      <w:r w:rsidRPr="00D47387">
        <w:rPr>
          <w:rFonts w:ascii="Times New Roman" w:hAnsi="Times New Roman" w:cs="Times New Roman"/>
        </w:rPr>
        <w:t>a</w:t>
      </w:r>
      <w:proofErr w:type="gramEnd"/>
      <w:r w:rsidRPr="00D47387">
        <w:rPr>
          <w:rFonts w:ascii="Times New Roman" w:hAnsi="Times New Roman" w:cs="Times New Roman"/>
        </w:rPr>
        <w:t xml:space="preserve"> revisão do preço, caso deferida, somente terá validade a partir da data de publicação da deliberação no átrio da Prefeitura;</w:t>
      </w:r>
    </w:p>
    <w:p w14:paraId="68EC20D5" w14:textId="77777777" w:rsidR="00B70286" w:rsidRPr="00D47387" w:rsidRDefault="00B70286" w:rsidP="00B70286">
      <w:pPr>
        <w:pStyle w:val="Default"/>
        <w:spacing w:line="360" w:lineRule="auto"/>
        <w:ind w:firstLine="708"/>
        <w:jc w:val="both"/>
        <w:rPr>
          <w:rFonts w:ascii="Times New Roman" w:hAnsi="Times New Roman" w:cs="Times New Roman"/>
        </w:rPr>
      </w:pPr>
    </w:p>
    <w:p w14:paraId="45B467C4" w14:textId="69EA05B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6.8.2.4-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enquanto não deferido, não isenta a contratada de dar continuidade às entregas nas condições anteriores;</w:t>
      </w:r>
    </w:p>
    <w:p w14:paraId="34FDA29F"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546E21" w14:textId="07EFA204"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6.8.2.5-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pedido de revisão será deliberado pelo Prefeito Municipal;</w:t>
      </w:r>
    </w:p>
    <w:p w14:paraId="1F119C97" w14:textId="77777777" w:rsidR="00B70286" w:rsidRPr="00D47387" w:rsidRDefault="00B70286" w:rsidP="00B70286">
      <w:pPr>
        <w:pStyle w:val="Default"/>
        <w:spacing w:line="360" w:lineRule="auto"/>
        <w:ind w:firstLine="708"/>
        <w:jc w:val="both"/>
        <w:rPr>
          <w:rFonts w:ascii="Times New Roman" w:hAnsi="Times New Roman" w:cs="Times New Roman"/>
        </w:rPr>
      </w:pPr>
    </w:p>
    <w:p w14:paraId="01B113F8" w14:textId="1780105B"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 xml:space="preserve">6.8.2.6- </w:t>
      </w:r>
      <w:proofErr w:type="gramStart"/>
      <w:r w:rsidRPr="00D47387">
        <w:rPr>
          <w:rFonts w:ascii="Times New Roman" w:hAnsi="Times New Roman" w:cs="Times New Roman"/>
        </w:rPr>
        <w:t>o</w:t>
      </w:r>
      <w:proofErr w:type="gramEnd"/>
      <w:r w:rsidRPr="00D47387">
        <w:rPr>
          <w:rFonts w:ascii="Times New Roman" w:hAnsi="Times New Roman" w:cs="Times New Roman"/>
        </w:rPr>
        <w:t xml:space="preserve"> percentual diferencial entre os preços de mercado vigentes à época do julgamento desta licitação e os prepostos pela contratada não poderá ser alterado de forma a configurar reajuste econômico durante a vigência deste contrato. </w:t>
      </w:r>
    </w:p>
    <w:p w14:paraId="0157B82C" w14:textId="77777777" w:rsidR="00B70286" w:rsidRPr="00D47387" w:rsidRDefault="00B70286" w:rsidP="00B70286">
      <w:pPr>
        <w:pStyle w:val="Default"/>
        <w:spacing w:line="360" w:lineRule="auto"/>
        <w:ind w:firstLine="708"/>
        <w:jc w:val="both"/>
        <w:rPr>
          <w:rFonts w:ascii="Times New Roman" w:hAnsi="Times New Roman" w:cs="Times New Roman"/>
        </w:rPr>
      </w:pPr>
    </w:p>
    <w:p w14:paraId="1D412C1E" w14:textId="3767698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6.8.2.7-</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enquanto não deferido, não isenta a contratada de dar continuidade às entregas nas condições anteriores;</w:t>
      </w:r>
    </w:p>
    <w:p w14:paraId="68464F99" w14:textId="4418D0B8"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 xml:space="preserve">6.8.2.8-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pedido de revisão será deliberado pelo Prefeito Municipal;</w:t>
      </w:r>
    </w:p>
    <w:p w14:paraId="6C6887AE" w14:textId="4A56EA56" w:rsidR="00B70286" w:rsidRPr="00D47387" w:rsidRDefault="00B70286" w:rsidP="00B70286">
      <w:pPr>
        <w:spacing w:line="360" w:lineRule="auto"/>
        <w:ind w:firstLine="708"/>
        <w:jc w:val="both"/>
        <w:rPr>
          <w:rFonts w:ascii="Times New Roman" w:hAnsi="Times New Roman"/>
          <w:sz w:val="24"/>
          <w:szCs w:val="24"/>
        </w:rPr>
      </w:pPr>
      <w:r w:rsidRPr="00D47387">
        <w:rPr>
          <w:rFonts w:ascii="Times New Roman" w:hAnsi="Times New Roman"/>
          <w:b/>
          <w:sz w:val="24"/>
          <w:szCs w:val="24"/>
        </w:rPr>
        <w:t>6.8.2.9-</w:t>
      </w:r>
      <w:r w:rsidRPr="00D47387">
        <w:rPr>
          <w:rFonts w:ascii="Times New Roman" w:hAnsi="Times New Roman"/>
          <w:sz w:val="24"/>
          <w:szCs w:val="24"/>
        </w:rPr>
        <w:t xml:space="preserve"> </w:t>
      </w:r>
      <w:proofErr w:type="gramStart"/>
      <w:r w:rsidRPr="00D47387">
        <w:rPr>
          <w:rFonts w:ascii="Times New Roman" w:hAnsi="Times New Roman"/>
          <w:sz w:val="24"/>
          <w:szCs w:val="24"/>
        </w:rPr>
        <w:t>o</w:t>
      </w:r>
      <w:proofErr w:type="gramEnd"/>
      <w:r w:rsidRPr="00D47387">
        <w:rPr>
          <w:rFonts w:ascii="Times New Roman" w:hAnsi="Times New Roman"/>
          <w:sz w:val="24"/>
          <w:szCs w:val="24"/>
        </w:rPr>
        <w:t xml:space="preserve"> percentual diferencial entre os preços de mercado vigentes à época do julgamento desta licitação e os propostos pela contratada não poderá ser alterado de forma a configurar reajuste econômico durante a vigência deste contrato;</w:t>
      </w:r>
    </w:p>
    <w:p w14:paraId="47819E65" w14:textId="323313D5" w:rsidR="00B70286" w:rsidRPr="00D47387"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6.8.2.10-</w:t>
      </w:r>
      <w:r w:rsidRPr="00D47387">
        <w:rPr>
          <w:rFonts w:ascii="Times New Roman" w:hAnsi="Times New Roman" w:cs="Times New Roman"/>
        </w:rPr>
        <w:t xml:space="preserve"> </w:t>
      </w:r>
      <w:r w:rsidR="00520C5F" w:rsidRPr="00D47387">
        <w:rPr>
          <w:rFonts w:ascii="Times New Roman" w:hAnsi="Times New Roman" w:cs="Times New Roman"/>
        </w:rPr>
        <w:t>o preço encontrado após o estudo da viabilidade do equilíbrio deve ser compatível com os preços de mercado, o que se apurará pela média aritmética simples dos valores encontrados no mercado local, regional, nacional ou internacional, se for o caso;</w:t>
      </w:r>
    </w:p>
    <w:p w14:paraId="56A27A1A" w14:textId="77777777" w:rsidR="00520C5F" w:rsidRPr="00D47387" w:rsidRDefault="00520C5F" w:rsidP="00B70286">
      <w:pPr>
        <w:pStyle w:val="Default"/>
        <w:spacing w:line="360" w:lineRule="auto"/>
        <w:ind w:firstLine="708"/>
        <w:jc w:val="both"/>
        <w:rPr>
          <w:rFonts w:ascii="Times New Roman" w:hAnsi="Times New Roman" w:cs="Times New Roman"/>
        </w:rPr>
      </w:pPr>
    </w:p>
    <w:p w14:paraId="52A65378" w14:textId="4B658D00" w:rsidR="00B70286" w:rsidRDefault="00B70286" w:rsidP="00B70286">
      <w:pPr>
        <w:pStyle w:val="Default"/>
        <w:spacing w:line="360" w:lineRule="auto"/>
        <w:ind w:firstLine="708"/>
        <w:jc w:val="both"/>
        <w:rPr>
          <w:rFonts w:ascii="Times New Roman" w:hAnsi="Times New Roman" w:cs="Times New Roman"/>
        </w:rPr>
      </w:pPr>
      <w:r w:rsidRPr="00D47387">
        <w:rPr>
          <w:rFonts w:ascii="Times New Roman" w:hAnsi="Times New Roman" w:cs="Times New Roman"/>
          <w:b/>
          <w:bCs/>
        </w:rPr>
        <w:t>6.8.2.11-</w:t>
      </w:r>
      <w:r w:rsidRPr="00D47387">
        <w:rPr>
          <w:rFonts w:ascii="Times New Roman" w:hAnsi="Times New Roman" w:cs="Times New Roman"/>
        </w:rPr>
        <w:t xml:space="preserve"> O teto do valor a ser pago será sempre o menor obtido entre o valor requerido para a manutenção do equilíbrio econômico e a média aritmética simples encontrado, visando obter sempre o valor mais vantajoso para a Administração.</w:t>
      </w:r>
    </w:p>
    <w:p w14:paraId="33D93FB5" w14:textId="77777777" w:rsidR="00055E44" w:rsidRPr="00D47387" w:rsidRDefault="00055E44" w:rsidP="00B70286">
      <w:pPr>
        <w:pStyle w:val="Default"/>
        <w:spacing w:line="360" w:lineRule="auto"/>
        <w:ind w:firstLine="708"/>
        <w:jc w:val="both"/>
        <w:rPr>
          <w:rFonts w:ascii="Times New Roman" w:hAnsi="Times New Roman" w:cs="Times New Roman"/>
        </w:rPr>
      </w:pPr>
    </w:p>
    <w:p w14:paraId="69AC8B26" w14:textId="4E648268" w:rsidR="00235DF4" w:rsidRPr="00D47387" w:rsidRDefault="00235DF4" w:rsidP="00235DF4">
      <w:pPr>
        <w:pStyle w:val="Default"/>
        <w:spacing w:line="360" w:lineRule="auto"/>
        <w:ind w:firstLine="708"/>
        <w:jc w:val="both"/>
        <w:rPr>
          <w:rFonts w:ascii="Times New Roman" w:hAnsi="Times New Roman" w:cs="Times New Roman"/>
          <w:b/>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DO REAJUSTE DE PREÇOS</w:t>
      </w:r>
    </w:p>
    <w:p w14:paraId="1B63203A" w14:textId="77777777" w:rsidR="00235DF4" w:rsidRPr="00D47387" w:rsidRDefault="00235DF4" w:rsidP="00235DF4">
      <w:pPr>
        <w:pStyle w:val="Default"/>
        <w:spacing w:line="360" w:lineRule="auto"/>
        <w:ind w:firstLine="708"/>
        <w:jc w:val="both"/>
        <w:rPr>
          <w:rFonts w:ascii="Times New Roman" w:hAnsi="Times New Roman" w:cs="Times New Roman"/>
          <w:b/>
        </w:rPr>
      </w:pPr>
    </w:p>
    <w:p w14:paraId="44D8085E" w14:textId="6AE5954B" w:rsidR="00235DF4" w:rsidRDefault="00235DF4" w:rsidP="00235DF4">
      <w:pPr>
        <w:pStyle w:val="Default"/>
        <w:spacing w:line="360" w:lineRule="auto"/>
        <w:ind w:firstLine="708"/>
        <w:jc w:val="both"/>
        <w:rPr>
          <w:rFonts w:ascii="Times New Roman" w:hAnsi="Times New Roman" w:cs="Times New Roman"/>
        </w:rPr>
      </w:pPr>
      <w:r w:rsidRPr="00D47387">
        <w:rPr>
          <w:rFonts w:ascii="Times New Roman" w:hAnsi="Times New Roman" w:cs="Times New Roman"/>
          <w:b/>
        </w:rPr>
        <w:t>6.</w:t>
      </w:r>
      <w:r w:rsidR="00D32C36" w:rsidRPr="00D47387">
        <w:rPr>
          <w:rFonts w:ascii="Times New Roman" w:hAnsi="Times New Roman" w:cs="Times New Roman"/>
          <w:b/>
        </w:rPr>
        <w:t>9</w:t>
      </w:r>
      <w:r w:rsidRPr="00D47387">
        <w:rPr>
          <w:rFonts w:ascii="Times New Roman" w:hAnsi="Times New Roman" w:cs="Times New Roman"/>
          <w:b/>
        </w:rPr>
        <w:t xml:space="preserve">.1- </w:t>
      </w:r>
      <w:r w:rsidRPr="00D47387">
        <w:rPr>
          <w:rFonts w:ascii="Times New Roman" w:hAnsi="Times New Roman" w:cs="Times New Roman"/>
        </w:rPr>
        <w:t>Em caso de renovação do contrato, o seu valor poderá ser reajustado, a cada doze meses, contados da data de sua assinatura, utilizando-se, para o rea</w:t>
      </w:r>
      <w:r w:rsidR="008478BA" w:rsidRPr="00D47387">
        <w:rPr>
          <w:rFonts w:ascii="Times New Roman" w:hAnsi="Times New Roman" w:cs="Times New Roman"/>
        </w:rPr>
        <w:t>juste, o Índice N</w:t>
      </w:r>
      <w:r w:rsidR="005D69D1" w:rsidRPr="00D47387">
        <w:rPr>
          <w:rFonts w:ascii="Times New Roman" w:hAnsi="Times New Roman" w:cs="Times New Roman"/>
        </w:rPr>
        <w:t>acional de P</w:t>
      </w:r>
      <w:r w:rsidRPr="00D47387">
        <w:rPr>
          <w:rFonts w:ascii="Times New Roman" w:hAnsi="Times New Roman" w:cs="Times New Roman"/>
        </w:rPr>
        <w:t>reços ao Consumidor (INPC), do Instituto Brasileiro de</w:t>
      </w:r>
      <w:r w:rsidR="00020A0C" w:rsidRPr="00D47387">
        <w:rPr>
          <w:rFonts w:ascii="Times New Roman" w:hAnsi="Times New Roman" w:cs="Times New Roman"/>
        </w:rPr>
        <w:t xml:space="preserve"> Geografia e Estatística (IBGE) ou outro í</w:t>
      </w:r>
      <w:r w:rsidRPr="00D47387">
        <w:rPr>
          <w:rFonts w:ascii="Times New Roman" w:hAnsi="Times New Roman" w:cs="Times New Roman"/>
        </w:rPr>
        <w:t>ndice ofici</w:t>
      </w:r>
      <w:r w:rsidR="00D731AB" w:rsidRPr="00D47387">
        <w:rPr>
          <w:rFonts w:ascii="Times New Roman" w:hAnsi="Times New Roman" w:cs="Times New Roman"/>
        </w:rPr>
        <w:t>al que venha a substituir este í</w:t>
      </w:r>
      <w:r w:rsidRPr="00D47387">
        <w:rPr>
          <w:rFonts w:ascii="Times New Roman" w:hAnsi="Times New Roman" w:cs="Times New Roman"/>
        </w:rPr>
        <w:t>ndice na vigência do contrato, devendo, para todos os efeitos legais, ser formalizado por meio de um Termo Aditivo ao respectivo contrato.</w:t>
      </w:r>
    </w:p>
    <w:p w14:paraId="79725E54" w14:textId="77777777" w:rsidR="005B1459" w:rsidRPr="00D47387" w:rsidRDefault="005B1459" w:rsidP="00235DF4">
      <w:pPr>
        <w:pStyle w:val="Default"/>
        <w:spacing w:line="360" w:lineRule="auto"/>
        <w:ind w:firstLine="708"/>
        <w:jc w:val="both"/>
        <w:rPr>
          <w:rFonts w:ascii="Times New Roman" w:hAnsi="Times New Roman" w:cs="Times New Roman"/>
        </w:rPr>
      </w:pPr>
    </w:p>
    <w:p w14:paraId="2EC5D9F0" w14:textId="77777777" w:rsidR="00D25B33" w:rsidRPr="00D47387" w:rsidRDefault="00D25B33" w:rsidP="007322C0">
      <w:pPr>
        <w:pStyle w:val="SemEspaamento"/>
        <w:spacing w:line="360" w:lineRule="auto"/>
        <w:jc w:val="both"/>
      </w:pPr>
    </w:p>
    <w:p w14:paraId="77469337" w14:textId="77777777" w:rsidR="004F1378" w:rsidRPr="00D47387" w:rsidRDefault="004F1378" w:rsidP="000F30A3">
      <w:pPr>
        <w:shd w:val="clear" w:color="auto" w:fill="BFBFBF" w:themeFill="background1" w:themeFillShade="BF"/>
        <w:spacing w:after="0" w:line="360" w:lineRule="auto"/>
        <w:jc w:val="both"/>
        <w:rPr>
          <w:rStyle w:val="Forte"/>
          <w:rFonts w:ascii="Times New Roman" w:hAnsi="Times New Roman"/>
          <w:sz w:val="24"/>
          <w:szCs w:val="24"/>
        </w:rPr>
      </w:pPr>
      <w:r w:rsidRPr="00D47387">
        <w:rPr>
          <w:rFonts w:ascii="Times New Roman" w:hAnsi="Times New Roman"/>
          <w:b/>
          <w:sz w:val="24"/>
          <w:szCs w:val="24"/>
        </w:rPr>
        <w:t>CLÁUSULA SÉTIMA</w:t>
      </w:r>
      <w:r w:rsidRPr="00D47387">
        <w:rPr>
          <w:rStyle w:val="Forte"/>
          <w:rFonts w:ascii="Times New Roman" w:hAnsi="Times New Roman"/>
          <w:sz w:val="24"/>
          <w:szCs w:val="24"/>
        </w:rPr>
        <w:t xml:space="preserve"> – DO CRONOGRAMA DE DESEMBOLSO</w:t>
      </w:r>
    </w:p>
    <w:p w14:paraId="698AACAC" w14:textId="77777777" w:rsidR="00643411" w:rsidRPr="00D47387" w:rsidRDefault="00643411" w:rsidP="007322C0">
      <w:pPr>
        <w:spacing w:after="0" w:line="360" w:lineRule="auto"/>
        <w:jc w:val="both"/>
        <w:rPr>
          <w:rStyle w:val="Forte"/>
          <w:rFonts w:ascii="Times New Roman" w:hAnsi="Times New Roman"/>
          <w:sz w:val="24"/>
          <w:szCs w:val="24"/>
        </w:rPr>
      </w:pPr>
    </w:p>
    <w:p w14:paraId="080F40E4" w14:textId="6C8780F8" w:rsidR="0070197A" w:rsidRDefault="004F1378" w:rsidP="00553ED4">
      <w:pPr>
        <w:spacing w:line="360" w:lineRule="auto"/>
        <w:ind w:firstLine="708"/>
        <w:jc w:val="both"/>
        <w:rPr>
          <w:rFonts w:ascii="Times New Roman" w:hAnsi="Times New Roman"/>
          <w:sz w:val="24"/>
          <w:szCs w:val="24"/>
        </w:rPr>
      </w:pPr>
      <w:r w:rsidRPr="00D47387">
        <w:rPr>
          <w:rFonts w:ascii="Times New Roman" w:hAnsi="Times New Roman"/>
          <w:b/>
          <w:sz w:val="24"/>
          <w:szCs w:val="24"/>
        </w:rPr>
        <w:t>7.1-</w:t>
      </w:r>
      <w:r w:rsidR="00D8379A" w:rsidRPr="00D47387">
        <w:rPr>
          <w:rFonts w:ascii="Times New Roman" w:hAnsi="Times New Roman"/>
          <w:sz w:val="24"/>
          <w:szCs w:val="24"/>
        </w:rPr>
        <w:t xml:space="preserve"> Os valores serão desembolsados</w:t>
      </w:r>
      <w:r w:rsidR="00B70286" w:rsidRPr="00D47387">
        <w:rPr>
          <w:rFonts w:ascii="Times New Roman" w:hAnsi="Times New Roman"/>
          <w:sz w:val="24"/>
          <w:szCs w:val="24"/>
        </w:rPr>
        <w:t>,</w:t>
      </w:r>
      <w:r w:rsidR="00D8379A" w:rsidRPr="00D47387">
        <w:rPr>
          <w:rFonts w:ascii="Times New Roman" w:hAnsi="Times New Roman"/>
          <w:sz w:val="24"/>
          <w:szCs w:val="24"/>
        </w:rPr>
        <w:t xml:space="preserve"> </w:t>
      </w:r>
      <w:r w:rsidR="00B70286" w:rsidRPr="00D47387">
        <w:rPr>
          <w:rFonts w:ascii="Times New Roman" w:hAnsi="Times New Roman"/>
          <w:sz w:val="24"/>
          <w:szCs w:val="24"/>
        </w:rPr>
        <w:t xml:space="preserve">mensalmente, </w:t>
      </w:r>
      <w:r w:rsidR="00D8379A" w:rsidRPr="00D47387">
        <w:rPr>
          <w:rFonts w:ascii="Times New Roman" w:hAnsi="Times New Roman"/>
          <w:sz w:val="24"/>
          <w:szCs w:val="24"/>
        </w:rPr>
        <w:t xml:space="preserve">de acordo com </w:t>
      </w:r>
      <w:r w:rsidR="00B70286" w:rsidRPr="00D47387">
        <w:rPr>
          <w:rFonts w:ascii="Times New Roman" w:hAnsi="Times New Roman"/>
          <w:sz w:val="24"/>
          <w:szCs w:val="24"/>
        </w:rPr>
        <w:t xml:space="preserve">a disponibilidade financeira do Contratante. </w:t>
      </w:r>
      <w:r w:rsidRPr="00D47387">
        <w:rPr>
          <w:rFonts w:ascii="Times New Roman" w:hAnsi="Times New Roman"/>
          <w:sz w:val="24"/>
          <w:szCs w:val="24"/>
        </w:rPr>
        <w:t xml:space="preserve"> </w:t>
      </w:r>
    </w:p>
    <w:p w14:paraId="2D53E04C" w14:textId="77777777" w:rsidR="005B1459" w:rsidRPr="00D47387" w:rsidRDefault="005B1459" w:rsidP="00553ED4">
      <w:pPr>
        <w:spacing w:line="360" w:lineRule="auto"/>
        <w:ind w:firstLine="708"/>
        <w:jc w:val="both"/>
        <w:rPr>
          <w:rFonts w:ascii="Times New Roman" w:hAnsi="Times New Roman"/>
          <w:sz w:val="24"/>
          <w:szCs w:val="24"/>
        </w:rPr>
      </w:pPr>
    </w:p>
    <w:p w14:paraId="4C392EB6" w14:textId="77777777" w:rsidR="004F1378" w:rsidRPr="00D47387" w:rsidRDefault="004F1378" w:rsidP="000F30A3">
      <w:pPr>
        <w:pStyle w:val="SemEspaamento"/>
        <w:shd w:val="clear" w:color="auto" w:fill="BFBFBF" w:themeFill="background1" w:themeFillShade="BF"/>
        <w:spacing w:line="360" w:lineRule="auto"/>
        <w:jc w:val="both"/>
        <w:rPr>
          <w:b/>
        </w:rPr>
      </w:pPr>
      <w:r w:rsidRPr="00D47387">
        <w:rPr>
          <w:b/>
        </w:rPr>
        <w:t>CLÁUSULA OITAVA – DA VIGÊNCIA</w:t>
      </w:r>
    </w:p>
    <w:p w14:paraId="48C1EBAF" w14:textId="77777777" w:rsidR="00643411" w:rsidRPr="00D47387" w:rsidRDefault="00643411" w:rsidP="007322C0">
      <w:pPr>
        <w:pStyle w:val="SemEspaamento"/>
        <w:spacing w:line="360" w:lineRule="auto"/>
        <w:jc w:val="both"/>
        <w:rPr>
          <w:b/>
        </w:rPr>
      </w:pPr>
    </w:p>
    <w:p w14:paraId="0DB394A6" w14:textId="79348FE2" w:rsidR="00A51439" w:rsidRPr="00D47387" w:rsidRDefault="004F1378" w:rsidP="00A51439">
      <w:pPr>
        <w:pStyle w:val="SemEspaamento"/>
        <w:spacing w:line="360" w:lineRule="auto"/>
        <w:ind w:firstLine="708"/>
        <w:jc w:val="both"/>
      </w:pPr>
      <w:r w:rsidRPr="00D47387">
        <w:rPr>
          <w:b/>
        </w:rPr>
        <w:t>8.1-</w:t>
      </w:r>
      <w:r w:rsidRPr="00D47387">
        <w:t xml:space="preserve"> </w:t>
      </w:r>
      <w:r w:rsidR="00A51439" w:rsidRPr="00D47387">
        <w:t>Este contrato vigerá a partir da data de sua assinatura e findará em 31 de dezembro de 202</w:t>
      </w:r>
      <w:r w:rsidR="003F05B8">
        <w:t>3</w:t>
      </w:r>
      <w:r w:rsidR="00A51439" w:rsidRPr="00D47387">
        <w:t xml:space="preserve">, </w:t>
      </w:r>
      <w:r w:rsidR="008E77B3" w:rsidRPr="00D47387">
        <w:t xml:space="preserve">podendo ter o seu prazo prorrogado, desde que respeitado o máximo de 12 (doze) meses, a contar da data da ata de registro de preços </w:t>
      </w:r>
      <w:r w:rsidR="00A51439" w:rsidRPr="00D47387">
        <w:t>nº</w:t>
      </w:r>
      <w:r w:rsidR="00055E44">
        <w:t xml:space="preserve"> 29/</w:t>
      </w:r>
      <w:r w:rsidR="00A51439" w:rsidRPr="003175E8">
        <w:t>202</w:t>
      </w:r>
      <w:r w:rsidR="003F05B8" w:rsidRPr="003175E8">
        <w:t>3</w:t>
      </w:r>
      <w:r w:rsidR="00A51439" w:rsidRPr="003175E8">
        <w:t>.</w:t>
      </w:r>
      <w:r w:rsidR="00587CAC">
        <w:t xml:space="preserve"> </w:t>
      </w:r>
    </w:p>
    <w:p w14:paraId="678A5F87" w14:textId="3D5A5EF9" w:rsidR="00553ED4" w:rsidRPr="00D47387" w:rsidRDefault="00553ED4" w:rsidP="007322C0">
      <w:pPr>
        <w:pStyle w:val="SemEspaamento"/>
        <w:spacing w:line="360" w:lineRule="auto"/>
        <w:jc w:val="both"/>
      </w:pPr>
    </w:p>
    <w:p w14:paraId="427FAC30"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NONA - DOS PROCEDIMENTOS PARA O </w:t>
      </w:r>
      <w:r w:rsidR="009C6AB8" w:rsidRPr="00D47387">
        <w:rPr>
          <w:rFonts w:ascii="Times New Roman" w:hAnsi="Times New Roman"/>
          <w:b/>
          <w:sz w:val="24"/>
          <w:szCs w:val="24"/>
        </w:rPr>
        <w:t>FORNECIMENTO</w:t>
      </w:r>
    </w:p>
    <w:p w14:paraId="36FD87BA" w14:textId="77777777" w:rsidR="00643411" w:rsidRPr="00D47387" w:rsidRDefault="00643411" w:rsidP="007322C0">
      <w:pPr>
        <w:spacing w:after="0" w:line="360" w:lineRule="auto"/>
        <w:jc w:val="both"/>
        <w:rPr>
          <w:rFonts w:ascii="Times New Roman" w:hAnsi="Times New Roman"/>
          <w:b/>
          <w:sz w:val="24"/>
          <w:szCs w:val="24"/>
        </w:rPr>
      </w:pPr>
    </w:p>
    <w:p w14:paraId="374CBFB1" w14:textId="7A58079D"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9.1-</w:t>
      </w:r>
      <w:r w:rsidRPr="00D47387">
        <w:rPr>
          <w:rFonts w:ascii="Times New Roman" w:hAnsi="Times New Roman"/>
          <w:sz w:val="24"/>
          <w:szCs w:val="24"/>
        </w:rPr>
        <w:t xml:space="preserve"> O </w:t>
      </w:r>
      <w:r w:rsidR="000F5BF4" w:rsidRPr="00D47387">
        <w:rPr>
          <w:rFonts w:ascii="Times New Roman" w:hAnsi="Times New Roman"/>
          <w:sz w:val="24"/>
          <w:szCs w:val="24"/>
        </w:rPr>
        <w:t xml:space="preserve">Chefe </w:t>
      </w:r>
      <w:r w:rsidRPr="00D47387">
        <w:rPr>
          <w:rFonts w:ascii="Times New Roman" w:hAnsi="Times New Roman"/>
          <w:sz w:val="24"/>
          <w:szCs w:val="24"/>
        </w:rPr>
        <w:t xml:space="preserve">de Compras do </w:t>
      </w:r>
      <w:r w:rsidR="00E41C19" w:rsidRPr="00D47387">
        <w:rPr>
          <w:rFonts w:ascii="Times New Roman" w:hAnsi="Times New Roman"/>
          <w:sz w:val="24"/>
          <w:szCs w:val="24"/>
        </w:rPr>
        <w:t>contratante</w:t>
      </w:r>
      <w:r w:rsidRPr="00D47387">
        <w:rPr>
          <w:rFonts w:ascii="Times New Roman" w:hAnsi="Times New Roman"/>
          <w:sz w:val="24"/>
          <w:szCs w:val="24"/>
        </w:rPr>
        <w:t>, durante a vigência deste contrato,</w:t>
      </w:r>
      <w:r w:rsidR="00643411" w:rsidRPr="00D47387">
        <w:rPr>
          <w:rFonts w:ascii="Times New Roman" w:hAnsi="Times New Roman"/>
          <w:sz w:val="24"/>
          <w:szCs w:val="24"/>
        </w:rPr>
        <w:t xml:space="preserve"> expedirá as </w:t>
      </w:r>
      <w:r w:rsidR="001B0BA4" w:rsidRPr="00D47387">
        <w:rPr>
          <w:rFonts w:ascii="Times New Roman" w:hAnsi="Times New Roman"/>
          <w:sz w:val="24"/>
          <w:szCs w:val="24"/>
        </w:rPr>
        <w:t>ordens de c</w:t>
      </w:r>
      <w:r w:rsidRPr="00D47387">
        <w:rPr>
          <w:rFonts w:ascii="Times New Roman" w:hAnsi="Times New Roman"/>
          <w:sz w:val="24"/>
          <w:szCs w:val="24"/>
        </w:rPr>
        <w:t xml:space="preserve">ompras, que serão entregues à </w:t>
      </w:r>
      <w:r w:rsidR="00E41C19" w:rsidRPr="00D47387">
        <w:rPr>
          <w:rFonts w:ascii="Times New Roman" w:hAnsi="Times New Roman"/>
          <w:sz w:val="24"/>
          <w:szCs w:val="24"/>
        </w:rPr>
        <w:t>contratada</w:t>
      </w:r>
      <w:r w:rsidRPr="00D47387">
        <w:rPr>
          <w:rFonts w:ascii="Times New Roman" w:hAnsi="Times New Roman"/>
          <w:sz w:val="24"/>
          <w:szCs w:val="24"/>
        </w:rPr>
        <w:t xml:space="preserve"> para </w:t>
      </w:r>
      <w:r w:rsidR="009C6AB8" w:rsidRPr="00D47387">
        <w:rPr>
          <w:rFonts w:ascii="Times New Roman" w:hAnsi="Times New Roman"/>
          <w:sz w:val="24"/>
          <w:szCs w:val="24"/>
        </w:rPr>
        <w:t>o fornecimento</w:t>
      </w:r>
      <w:r w:rsidRPr="00D47387">
        <w:rPr>
          <w:rFonts w:ascii="Times New Roman" w:hAnsi="Times New Roman"/>
          <w:sz w:val="24"/>
          <w:szCs w:val="24"/>
        </w:rPr>
        <w:t>, obedecidas as disposiçõe</w:t>
      </w:r>
      <w:r w:rsidR="009C6AB8" w:rsidRPr="00D47387">
        <w:rPr>
          <w:rFonts w:ascii="Times New Roman" w:hAnsi="Times New Roman"/>
          <w:sz w:val="24"/>
          <w:szCs w:val="24"/>
        </w:rPr>
        <w:t xml:space="preserve">s do Pregão Presencial </w:t>
      </w:r>
      <w:r w:rsidR="00830E5D" w:rsidRPr="00D47387">
        <w:rPr>
          <w:rFonts w:ascii="Times New Roman" w:hAnsi="Times New Roman"/>
          <w:sz w:val="24"/>
          <w:szCs w:val="24"/>
        </w:rPr>
        <w:t xml:space="preserve">para Registro de Preços </w:t>
      </w:r>
      <w:r w:rsidR="009C6AB8" w:rsidRPr="00D47387">
        <w:rPr>
          <w:rFonts w:ascii="Times New Roman" w:hAnsi="Times New Roman"/>
          <w:sz w:val="24"/>
          <w:szCs w:val="24"/>
        </w:rPr>
        <w:t>n</w:t>
      </w:r>
      <w:r w:rsidR="005F7593" w:rsidRPr="00D47387">
        <w:rPr>
          <w:rFonts w:ascii="Times New Roman" w:hAnsi="Times New Roman"/>
          <w:sz w:val="24"/>
          <w:szCs w:val="24"/>
        </w:rPr>
        <w:t>º</w:t>
      </w:r>
      <w:r w:rsidR="009C6AB8" w:rsidRPr="00D47387">
        <w:rPr>
          <w:rFonts w:ascii="Times New Roman" w:hAnsi="Times New Roman"/>
          <w:sz w:val="24"/>
          <w:szCs w:val="24"/>
        </w:rPr>
        <w:t xml:space="preserve"> </w:t>
      </w:r>
      <w:r w:rsidR="003F05B8">
        <w:rPr>
          <w:rFonts w:ascii="Times New Roman" w:hAnsi="Times New Roman"/>
          <w:sz w:val="24"/>
          <w:szCs w:val="24"/>
        </w:rPr>
        <w:t>14/2023</w:t>
      </w:r>
      <w:r w:rsidRPr="00D47387">
        <w:rPr>
          <w:rFonts w:ascii="Times New Roman" w:hAnsi="Times New Roman"/>
          <w:sz w:val="24"/>
          <w:szCs w:val="24"/>
        </w:rPr>
        <w:t>.</w:t>
      </w:r>
      <w:r w:rsidR="00D32C36" w:rsidRPr="00D47387">
        <w:rPr>
          <w:rFonts w:ascii="Times New Roman" w:hAnsi="Times New Roman"/>
          <w:sz w:val="24"/>
          <w:szCs w:val="24"/>
        </w:rPr>
        <w:t xml:space="preserve"> </w:t>
      </w:r>
    </w:p>
    <w:p w14:paraId="1662A9F7" w14:textId="77777777" w:rsidR="00474946" w:rsidRPr="00D47387" w:rsidRDefault="00474946" w:rsidP="007322C0">
      <w:pPr>
        <w:spacing w:after="0" w:line="360" w:lineRule="auto"/>
        <w:ind w:firstLine="708"/>
        <w:jc w:val="both"/>
        <w:rPr>
          <w:rFonts w:ascii="Times New Roman" w:hAnsi="Times New Roman"/>
          <w:sz w:val="24"/>
          <w:szCs w:val="24"/>
        </w:rPr>
      </w:pPr>
    </w:p>
    <w:p w14:paraId="621F393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9.2-</w:t>
      </w:r>
      <w:r w:rsidR="00925E72" w:rsidRPr="00D47387">
        <w:rPr>
          <w:rFonts w:ascii="Times New Roman" w:hAnsi="Times New Roman"/>
          <w:sz w:val="24"/>
          <w:szCs w:val="24"/>
        </w:rPr>
        <w:t xml:space="preserve"> As ordens de c</w:t>
      </w:r>
      <w:r w:rsidRPr="00D47387">
        <w:rPr>
          <w:rFonts w:ascii="Times New Roman" w:hAnsi="Times New Roman"/>
          <w:sz w:val="24"/>
          <w:szCs w:val="24"/>
        </w:rPr>
        <w:t xml:space="preserve">ompras são os documentos hábeis para aperfeiçoar o presente </w:t>
      </w:r>
      <w:r w:rsidR="00E41C19" w:rsidRPr="00D47387">
        <w:rPr>
          <w:rFonts w:ascii="Times New Roman" w:hAnsi="Times New Roman"/>
          <w:sz w:val="24"/>
          <w:szCs w:val="24"/>
        </w:rPr>
        <w:t>contrato</w:t>
      </w:r>
      <w:r w:rsidRPr="00D47387">
        <w:rPr>
          <w:rFonts w:ascii="Times New Roman" w:hAnsi="Times New Roman"/>
          <w:sz w:val="24"/>
          <w:szCs w:val="24"/>
        </w:rPr>
        <w:t xml:space="preserve"> e conterão:</w:t>
      </w:r>
    </w:p>
    <w:p w14:paraId="62E25CE0" w14:textId="77777777" w:rsidR="000F30A3" w:rsidRPr="00D47387" w:rsidRDefault="000F30A3" w:rsidP="007322C0">
      <w:pPr>
        <w:spacing w:after="0" w:line="360" w:lineRule="auto"/>
        <w:ind w:firstLine="708"/>
        <w:jc w:val="both"/>
        <w:rPr>
          <w:rFonts w:ascii="Times New Roman" w:hAnsi="Times New Roman"/>
          <w:sz w:val="24"/>
          <w:szCs w:val="24"/>
        </w:rPr>
      </w:pPr>
    </w:p>
    <w:p w14:paraId="2111E72D"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color w:val="548DD4" w:themeColor="text2" w:themeTint="99"/>
          <w:sz w:val="24"/>
          <w:szCs w:val="24"/>
        </w:rPr>
        <w:t xml:space="preserve"> </w:t>
      </w:r>
      <w:r w:rsidRPr="00D47387">
        <w:rPr>
          <w:rFonts w:ascii="Times New Roman" w:hAnsi="Times New Roman"/>
          <w:color w:val="548DD4" w:themeColor="text2" w:themeTint="99"/>
          <w:sz w:val="24"/>
          <w:szCs w:val="24"/>
        </w:rPr>
        <w:tab/>
      </w:r>
      <w:r w:rsidRPr="00D47387">
        <w:rPr>
          <w:rFonts w:ascii="Times New Roman" w:hAnsi="Times New Roman"/>
          <w:b/>
          <w:sz w:val="24"/>
          <w:szCs w:val="24"/>
        </w:rPr>
        <w:t>a)</w:t>
      </w:r>
      <w:r w:rsidRPr="00D47387">
        <w:rPr>
          <w:rFonts w:ascii="Times New Roman" w:hAnsi="Times New Roman"/>
          <w:sz w:val="24"/>
          <w:szCs w:val="24"/>
        </w:rPr>
        <w:t xml:space="preserve"> as especificações</w:t>
      </w:r>
      <w:r w:rsidR="000F30A3" w:rsidRPr="00D47387">
        <w:rPr>
          <w:rFonts w:ascii="Times New Roman" w:hAnsi="Times New Roman"/>
          <w:sz w:val="24"/>
          <w:szCs w:val="24"/>
        </w:rPr>
        <w:t>, a marca</w:t>
      </w:r>
      <w:r w:rsidR="00235DF4" w:rsidRPr="00D47387">
        <w:rPr>
          <w:rFonts w:ascii="Times New Roman" w:hAnsi="Times New Roman"/>
          <w:sz w:val="24"/>
          <w:szCs w:val="24"/>
        </w:rPr>
        <w:t xml:space="preserve"> e a quantidade dos produtos</w:t>
      </w:r>
      <w:r w:rsidRPr="00D47387">
        <w:rPr>
          <w:rFonts w:ascii="Times New Roman" w:hAnsi="Times New Roman"/>
          <w:sz w:val="24"/>
          <w:szCs w:val="24"/>
        </w:rPr>
        <w:t>;</w:t>
      </w:r>
    </w:p>
    <w:p w14:paraId="46DE6F1B" w14:textId="77777777" w:rsidR="00B072CC" w:rsidRPr="00D47387" w:rsidRDefault="00B072CC" w:rsidP="007322C0">
      <w:pPr>
        <w:spacing w:after="0" w:line="360" w:lineRule="auto"/>
        <w:jc w:val="both"/>
        <w:rPr>
          <w:rFonts w:ascii="Times New Roman" w:hAnsi="Times New Roman"/>
          <w:sz w:val="24"/>
          <w:szCs w:val="24"/>
        </w:rPr>
      </w:pPr>
    </w:p>
    <w:p w14:paraId="5E593CC4"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o prazo de entrega dos </w:t>
      </w:r>
      <w:r w:rsidR="00EC6621" w:rsidRPr="00D47387">
        <w:rPr>
          <w:rFonts w:ascii="Times New Roman" w:hAnsi="Times New Roman"/>
          <w:sz w:val="24"/>
          <w:szCs w:val="24"/>
        </w:rPr>
        <w:t>materiais</w:t>
      </w:r>
      <w:r w:rsidRPr="00D47387">
        <w:rPr>
          <w:rFonts w:ascii="Times New Roman" w:hAnsi="Times New Roman"/>
          <w:sz w:val="24"/>
          <w:szCs w:val="24"/>
        </w:rPr>
        <w:t>;</w:t>
      </w:r>
    </w:p>
    <w:p w14:paraId="207D22DE" w14:textId="77777777" w:rsidR="00B072CC" w:rsidRPr="00D47387" w:rsidRDefault="00B072CC" w:rsidP="007322C0">
      <w:pPr>
        <w:spacing w:after="0" w:line="360" w:lineRule="auto"/>
        <w:ind w:firstLine="708"/>
        <w:jc w:val="both"/>
        <w:rPr>
          <w:rFonts w:ascii="Times New Roman" w:hAnsi="Times New Roman"/>
          <w:sz w:val="24"/>
          <w:szCs w:val="24"/>
        </w:rPr>
      </w:pPr>
    </w:p>
    <w:p w14:paraId="7BAF5531" w14:textId="77777777" w:rsidR="004F1378" w:rsidRPr="00D47387"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c)</w:t>
      </w:r>
      <w:r w:rsidRPr="00D47387">
        <w:rPr>
          <w:rFonts w:ascii="Times New Roman" w:hAnsi="Times New Roman"/>
          <w:sz w:val="24"/>
          <w:szCs w:val="24"/>
        </w:rPr>
        <w:t xml:space="preserve"> o valor unitário e total a ser pago em decorrência do </w:t>
      </w:r>
      <w:r w:rsidR="009C6AB8" w:rsidRPr="00D47387">
        <w:rPr>
          <w:rFonts w:ascii="Times New Roman" w:hAnsi="Times New Roman"/>
          <w:sz w:val="24"/>
          <w:szCs w:val="24"/>
        </w:rPr>
        <w:t xml:space="preserve">fornecimento dos </w:t>
      </w:r>
      <w:r w:rsidR="00EC6621" w:rsidRPr="00D47387">
        <w:rPr>
          <w:rFonts w:ascii="Times New Roman" w:hAnsi="Times New Roman"/>
          <w:sz w:val="24"/>
          <w:szCs w:val="24"/>
        </w:rPr>
        <w:t>materiais</w:t>
      </w:r>
      <w:r w:rsidRPr="00D47387">
        <w:rPr>
          <w:rFonts w:ascii="Times New Roman" w:hAnsi="Times New Roman"/>
          <w:sz w:val="24"/>
          <w:szCs w:val="24"/>
        </w:rPr>
        <w:t>;</w:t>
      </w:r>
    </w:p>
    <w:p w14:paraId="71449D97" w14:textId="73255D6A" w:rsidR="004F1378" w:rsidRDefault="004F1378" w:rsidP="007322C0">
      <w:pPr>
        <w:spacing w:after="0" w:line="360" w:lineRule="auto"/>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sz w:val="24"/>
          <w:szCs w:val="24"/>
        </w:rPr>
        <w:tab/>
      </w:r>
      <w:r w:rsidRPr="00D47387">
        <w:rPr>
          <w:rFonts w:ascii="Times New Roman" w:hAnsi="Times New Roman"/>
          <w:b/>
          <w:sz w:val="24"/>
          <w:szCs w:val="24"/>
        </w:rPr>
        <w:t>d)</w:t>
      </w:r>
      <w:r w:rsidRPr="00D47387">
        <w:rPr>
          <w:rFonts w:ascii="Times New Roman" w:hAnsi="Times New Roman"/>
          <w:sz w:val="24"/>
          <w:szCs w:val="24"/>
        </w:rPr>
        <w:t xml:space="preserve"> o prazo de pagamento, contado da data do recebimento definitivo do</w:t>
      </w:r>
      <w:r w:rsidR="009C6AB8" w:rsidRPr="00D47387">
        <w:rPr>
          <w:rFonts w:ascii="Times New Roman" w:hAnsi="Times New Roman"/>
          <w:sz w:val="24"/>
          <w:szCs w:val="24"/>
        </w:rPr>
        <w:t xml:space="preserve">s </w:t>
      </w:r>
      <w:r w:rsidR="00EC6621" w:rsidRPr="00D47387">
        <w:rPr>
          <w:rFonts w:ascii="Times New Roman" w:hAnsi="Times New Roman"/>
          <w:sz w:val="24"/>
          <w:szCs w:val="24"/>
        </w:rPr>
        <w:t>materiais</w:t>
      </w:r>
      <w:r w:rsidRPr="00D47387">
        <w:rPr>
          <w:rFonts w:ascii="Times New Roman" w:hAnsi="Times New Roman"/>
          <w:sz w:val="24"/>
          <w:szCs w:val="24"/>
        </w:rPr>
        <w:t>.</w:t>
      </w:r>
    </w:p>
    <w:p w14:paraId="7B7D9B99" w14:textId="77777777" w:rsidR="00646F49" w:rsidRPr="00D47387" w:rsidRDefault="00646F49" w:rsidP="007322C0">
      <w:pPr>
        <w:spacing w:after="0" w:line="360" w:lineRule="auto"/>
        <w:jc w:val="both"/>
        <w:rPr>
          <w:rFonts w:ascii="Times New Roman" w:hAnsi="Times New Roman"/>
          <w:sz w:val="24"/>
          <w:szCs w:val="24"/>
        </w:rPr>
      </w:pPr>
    </w:p>
    <w:p w14:paraId="768A22FD" w14:textId="77777777" w:rsidR="0028093F" w:rsidRPr="00D47387" w:rsidRDefault="004F1378" w:rsidP="00F2725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9.3- </w:t>
      </w:r>
      <w:r w:rsidR="009C6AB8" w:rsidRPr="00D47387">
        <w:rPr>
          <w:rFonts w:ascii="Times New Roman" w:hAnsi="Times New Roman"/>
          <w:sz w:val="24"/>
          <w:szCs w:val="24"/>
        </w:rPr>
        <w:t>Não será admitido</w:t>
      </w:r>
      <w:r w:rsidRPr="00D47387">
        <w:rPr>
          <w:rFonts w:ascii="Times New Roman" w:hAnsi="Times New Roman"/>
          <w:sz w:val="24"/>
          <w:szCs w:val="24"/>
        </w:rPr>
        <w:t xml:space="preserve"> </w:t>
      </w:r>
      <w:r w:rsidR="009C6AB8" w:rsidRPr="00D47387">
        <w:rPr>
          <w:rFonts w:ascii="Times New Roman" w:hAnsi="Times New Roman"/>
          <w:sz w:val="24"/>
          <w:szCs w:val="24"/>
        </w:rPr>
        <w:t xml:space="preserve">o fornecimento dos </w:t>
      </w:r>
      <w:r w:rsidR="00EC6621" w:rsidRPr="00D47387">
        <w:rPr>
          <w:rFonts w:ascii="Times New Roman" w:hAnsi="Times New Roman"/>
          <w:sz w:val="24"/>
          <w:szCs w:val="24"/>
        </w:rPr>
        <w:t>materiais</w:t>
      </w:r>
      <w:r w:rsidRPr="00D47387">
        <w:rPr>
          <w:rFonts w:ascii="Times New Roman" w:hAnsi="Times New Roman"/>
          <w:sz w:val="24"/>
          <w:szCs w:val="24"/>
        </w:rPr>
        <w:t xml:space="preserve"> pela </w:t>
      </w:r>
      <w:r w:rsidR="00E41C19" w:rsidRPr="00D47387">
        <w:rPr>
          <w:rFonts w:ascii="Times New Roman" w:hAnsi="Times New Roman"/>
          <w:sz w:val="24"/>
          <w:szCs w:val="24"/>
        </w:rPr>
        <w:t>contratada</w:t>
      </w:r>
      <w:r w:rsidR="00684729" w:rsidRPr="00D47387">
        <w:rPr>
          <w:rFonts w:ascii="Times New Roman" w:hAnsi="Times New Roman"/>
          <w:sz w:val="24"/>
          <w:szCs w:val="24"/>
        </w:rPr>
        <w:t xml:space="preserve"> sem prévia emissão de ordem de c</w:t>
      </w:r>
      <w:r w:rsidRPr="00D47387">
        <w:rPr>
          <w:rFonts w:ascii="Times New Roman" w:hAnsi="Times New Roman"/>
          <w:sz w:val="24"/>
          <w:szCs w:val="24"/>
        </w:rPr>
        <w:t>ompra.</w:t>
      </w:r>
    </w:p>
    <w:p w14:paraId="2C6D43D0" w14:textId="77777777" w:rsidR="00F2725E" w:rsidRPr="00D47387" w:rsidRDefault="00F2725E" w:rsidP="00F2725E">
      <w:pPr>
        <w:spacing w:after="0" w:line="360" w:lineRule="auto"/>
        <w:ind w:firstLine="708"/>
        <w:jc w:val="both"/>
        <w:rPr>
          <w:rFonts w:ascii="Times New Roman" w:hAnsi="Times New Roman"/>
          <w:sz w:val="24"/>
          <w:szCs w:val="24"/>
        </w:rPr>
      </w:pPr>
    </w:p>
    <w:p w14:paraId="76CF5ECC" w14:textId="6523D77D" w:rsidR="00643411" w:rsidRPr="00D47387" w:rsidRDefault="004F1378" w:rsidP="008C2B4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 DOS PRAZOS PARA RETIRADA DE DOCUMENTOS E </w:t>
      </w:r>
      <w:r w:rsidR="009C6AB8" w:rsidRPr="00D47387">
        <w:rPr>
          <w:rFonts w:ascii="Times New Roman" w:hAnsi="Times New Roman"/>
          <w:b/>
          <w:sz w:val="24"/>
          <w:szCs w:val="24"/>
        </w:rPr>
        <w:t xml:space="preserve">FORNECIMENTO </w:t>
      </w:r>
      <w:r w:rsidR="00520C5F" w:rsidRPr="00D47387">
        <w:rPr>
          <w:rFonts w:ascii="Times New Roman" w:hAnsi="Times New Roman"/>
          <w:b/>
          <w:sz w:val="24"/>
          <w:szCs w:val="24"/>
        </w:rPr>
        <w:t>DOS MATERIAIS</w:t>
      </w:r>
    </w:p>
    <w:p w14:paraId="0C74A8F4" w14:textId="77777777" w:rsidR="00DB5747" w:rsidRPr="00D47387" w:rsidRDefault="00DB5747" w:rsidP="007322C0">
      <w:pPr>
        <w:spacing w:after="0" w:line="360" w:lineRule="auto"/>
        <w:ind w:firstLine="708"/>
        <w:jc w:val="both"/>
        <w:rPr>
          <w:rFonts w:ascii="Times New Roman" w:hAnsi="Times New Roman"/>
          <w:b/>
          <w:sz w:val="24"/>
          <w:szCs w:val="24"/>
        </w:rPr>
      </w:pPr>
    </w:p>
    <w:p w14:paraId="7282616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10.1-</w:t>
      </w:r>
      <w:r w:rsidRPr="00D47387">
        <w:rPr>
          <w:rFonts w:ascii="Times New Roman" w:hAnsi="Times New Roman"/>
          <w:sz w:val="24"/>
          <w:szCs w:val="24"/>
        </w:rPr>
        <w:t xml:space="preserve"> A </w:t>
      </w:r>
      <w:r w:rsidR="008C48B2" w:rsidRPr="00D47387">
        <w:rPr>
          <w:rFonts w:ascii="Times New Roman" w:hAnsi="Times New Roman"/>
          <w:sz w:val="24"/>
          <w:szCs w:val="24"/>
        </w:rPr>
        <w:t>contratada</w:t>
      </w:r>
      <w:r w:rsidRPr="00D47387">
        <w:rPr>
          <w:rFonts w:ascii="Times New Roman" w:hAnsi="Times New Roman"/>
          <w:sz w:val="24"/>
          <w:szCs w:val="24"/>
        </w:rPr>
        <w:t xml:space="preserve"> terá os seguintes prazos:</w:t>
      </w:r>
    </w:p>
    <w:p w14:paraId="0EDF47D8" w14:textId="77777777" w:rsidR="00B072CC" w:rsidRPr="00D47387" w:rsidRDefault="00B072CC" w:rsidP="007322C0">
      <w:pPr>
        <w:spacing w:after="0" w:line="360" w:lineRule="auto"/>
        <w:ind w:firstLine="708"/>
        <w:jc w:val="both"/>
        <w:rPr>
          <w:rFonts w:ascii="Times New Roman" w:hAnsi="Times New Roman"/>
          <w:sz w:val="24"/>
          <w:szCs w:val="24"/>
        </w:rPr>
      </w:pPr>
    </w:p>
    <w:p w14:paraId="26D3EF87" w14:textId="0850A627" w:rsidR="004F1378" w:rsidRPr="00D47387" w:rsidRDefault="004F1378" w:rsidP="00EA7133">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r w:rsidR="00EA7133" w:rsidRPr="00D47387">
        <w:rPr>
          <w:rFonts w:ascii="Times New Roman" w:hAnsi="Times New Roman"/>
          <w:sz w:val="24"/>
          <w:szCs w:val="24"/>
        </w:rPr>
        <w:t>01</w:t>
      </w:r>
      <w:r w:rsidRPr="00D47387">
        <w:rPr>
          <w:rFonts w:ascii="Times New Roman" w:hAnsi="Times New Roman"/>
          <w:sz w:val="24"/>
          <w:szCs w:val="24"/>
        </w:rPr>
        <w:t xml:space="preserve"> (</w:t>
      </w:r>
      <w:r w:rsidR="00EA7133" w:rsidRPr="00D47387">
        <w:rPr>
          <w:rFonts w:ascii="Times New Roman" w:hAnsi="Times New Roman"/>
          <w:sz w:val="24"/>
          <w:szCs w:val="24"/>
        </w:rPr>
        <w:t>um</w:t>
      </w:r>
      <w:r w:rsidR="00DA18D6" w:rsidRPr="00D47387">
        <w:rPr>
          <w:rFonts w:ascii="Times New Roman" w:hAnsi="Times New Roman"/>
          <w:sz w:val="24"/>
          <w:szCs w:val="24"/>
        </w:rPr>
        <w:t>) dia út</w:t>
      </w:r>
      <w:r w:rsidR="00EA7133" w:rsidRPr="00D47387">
        <w:rPr>
          <w:rFonts w:ascii="Times New Roman" w:hAnsi="Times New Roman"/>
          <w:sz w:val="24"/>
          <w:szCs w:val="24"/>
        </w:rPr>
        <w:t>il</w:t>
      </w:r>
      <w:r w:rsidR="00DA18D6" w:rsidRPr="00D47387">
        <w:rPr>
          <w:rFonts w:ascii="Times New Roman" w:hAnsi="Times New Roman"/>
          <w:sz w:val="24"/>
          <w:szCs w:val="24"/>
        </w:rPr>
        <w:t xml:space="preserve"> para retirada da ordem de c</w:t>
      </w:r>
      <w:r w:rsidRPr="00D47387">
        <w:rPr>
          <w:rFonts w:ascii="Times New Roman" w:hAnsi="Times New Roman"/>
          <w:sz w:val="24"/>
          <w:szCs w:val="24"/>
        </w:rPr>
        <w:t>ompra, contados da convocação para tanto;</w:t>
      </w:r>
    </w:p>
    <w:p w14:paraId="2B98E184" w14:textId="77777777" w:rsidR="00B072CC" w:rsidRPr="00D47387" w:rsidRDefault="00B072CC" w:rsidP="007322C0">
      <w:pPr>
        <w:spacing w:after="0" w:line="360" w:lineRule="auto"/>
        <w:ind w:firstLine="708"/>
        <w:jc w:val="both"/>
        <w:rPr>
          <w:rFonts w:ascii="Times New Roman" w:hAnsi="Times New Roman"/>
          <w:sz w:val="24"/>
          <w:szCs w:val="24"/>
        </w:rPr>
      </w:pPr>
    </w:p>
    <w:p w14:paraId="231045C5" w14:textId="373A23FF" w:rsidR="00D25B33"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w:t>
      </w:r>
      <w:r w:rsidR="00994438" w:rsidRPr="00D47387">
        <w:rPr>
          <w:rFonts w:ascii="Times New Roman" w:hAnsi="Times New Roman"/>
          <w:b/>
          <w:sz w:val="24"/>
          <w:szCs w:val="24"/>
        </w:rPr>
        <w:t>–</w:t>
      </w:r>
      <w:r w:rsidRPr="00D47387">
        <w:rPr>
          <w:rFonts w:ascii="Times New Roman" w:hAnsi="Times New Roman"/>
          <w:sz w:val="24"/>
          <w:szCs w:val="24"/>
        </w:rPr>
        <w:t xml:space="preserve"> </w:t>
      </w:r>
      <w:r w:rsidR="00786061" w:rsidRPr="00D47387">
        <w:rPr>
          <w:rFonts w:ascii="Times New Roman" w:hAnsi="Times New Roman"/>
          <w:sz w:val="24"/>
          <w:szCs w:val="24"/>
        </w:rPr>
        <w:t>05 (cinco) dias</w:t>
      </w:r>
      <w:r w:rsidRPr="00D47387">
        <w:rPr>
          <w:rFonts w:ascii="Times New Roman" w:hAnsi="Times New Roman"/>
          <w:sz w:val="24"/>
          <w:szCs w:val="24"/>
        </w:rPr>
        <w:t>,</w:t>
      </w:r>
      <w:r w:rsidR="004C635B" w:rsidRPr="00D47387">
        <w:rPr>
          <w:rFonts w:ascii="Times New Roman" w:hAnsi="Times New Roman"/>
          <w:sz w:val="24"/>
          <w:szCs w:val="24"/>
        </w:rPr>
        <w:t xml:space="preserve"> a partir </w:t>
      </w:r>
      <w:r w:rsidRPr="00D47387">
        <w:rPr>
          <w:rFonts w:ascii="Times New Roman" w:hAnsi="Times New Roman"/>
          <w:sz w:val="24"/>
          <w:szCs w:val="24"/>
        </w:rPr>
        <w:t xml:space="preserve">do recebimento da </w:t>
      </w:r>
      <w:r w:rsidR="00350EEF" w:rsidRPr="00D47387">
        <w:rPr>
          <w:rFonts w:ascii="Times New Roman" w:hAnsi="Times New Roman"/>
          <w:sz w:val="24"/>
          <w:szCs w:val="24"/>
        </w:rPr>
        <w:t>ordem de c</w:t>
      </w:r>
      <w:r w:rsidRPr="00D47387">
        <w:rPr>
          <w:rFonts w:ascii="Times New Roman" w:hAnsi="Times New Roman"/>
          <w:sz w:val="24"/>
          <w:szCs w:val="24"/>
        </w:rPr>
        <w:t>ompra expedida pela Administração</w:t>
      </w:r>
      <w:r w:rsidR="00471CD9" w:rsidRPr="00D47387">
        <w:rPr>
          <w:rFonts w:ascii="Times New Roman" w:hAnsi="Times New Roman"/>
          <w:sz w:val="24"/>
          <w:szCs w:val="24"/>
        </w:rPr>
        <w:t xml:space="preserve"> para fornecer os </w:t>
      </w:r>
      <w:r w:rsidR="00EA7133" w:rsidRPr="00D47387">
        <w:rPr>
          <w:rFonts w:ascii="Times New Roman" w:hAnsi="Times New Roman"/>
          <w:sz w:val="24"/>
          <w:szCs w:val="24"/>
        </w:rPr>
        <w:t>materiais</w:t>
      </w:r>
      <w:r w:rsidR="00471CD9" w:rsidRPr="00D47387">
        <w:rPr>
          <w:rFonts w:ascii="Times New Roman" w:hAnsi="Times New Roman"/>
          <w:sz w:val="24"/>
          <w:szCs w:val="24"/>
        </w:rPr>
        <w:t>.</w:t>
      </w:r>
    </w:p>
    <w:p w14:paraId="42514E9D" w14:textId="77777777" w:rsidR="00E8033C" w:rsidRPr="00D47387" w:rsidRDefault="00E8033C" w:rsidP="0070197A">
      <w:pPr>
        <w:spacing w:after="0" w:line="360" w:lineRule="auto"/>
        <w:ind w:firstLine="708"/>
        <w:jc w:val="both"/>
        <w:rPr>
          <w:rFonts w:ascii="Times New Roman" w:hAnsi="Times New Roman"/>
          <w:sz w:val="24"/>
          <w:szCs w:val="24"/>
        </w:rPr>
      </w:pPr>
    </w:p>
    <w:p w14:paraId="4441B1C7" w14:textId="7A6DF263"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 xml:space="preserve">CLÁUSULA DÉCIMA PRIMEIRA - DA FORMA E </w:t>
      </w:r>
      <w:r w:rsidR="00EE11AC" w:rsidRPr="00D47387">
        <w:rPr>
          <w:rFonts w:ascii="Times New Roman" w:hAnsi="Times New Roman"/>
          <w:b/>
          <w:sz w:val="24"/>
          <w:szCs w:val="24"/>
        </w:rPr>
        <w:t xml:space="preserve">DO </w:t>
      </w:r>
      <w:r w:rsidRPr="00D47387">
        <w:rPr>
          <w:rFonts w:ascii="Times New Roman" w:hAnsi="Times New Roman"/>
          <w:b/>
          <w:sz w:val="24"/>
          <w:szCs w:val="24"/>
        </w:rPr>
        <w:t>LOCAL DE ENTREGA</w:t>
      </w:r>
      <w:r w:rsidR="001A60E9" w:rsidRPr="00D47387">
        <w:rPr>
          <w:rFonts w:ascii="Times New Roman" w:hAnsi="Times New Roman"/>
          <w:b/>
          <w:sz w:val="24"/>
          <w:szCs w:val="24"/>
        </w:rPr>
        <w:t xml:space="preserve"> </w:t>
      </w:r>
    </w:p>
    <w:p w14:paraId="07006F33" w14:textId="77777777" w:rsidR="0063207B" w:rsidRPr="00D47387" w:rsidRDefault="0063207B" w:rsidP="003045AD">
      <w:pPr>
        <w:pStyle w:val="Default"/>
        <w:spacing w:line="360" w:lineRule="auto"/>
        <w:ind w:firstLine="708"/>
        <w:jc w:val="both"/>
        <w:rPr>
          <w:rFonts w:ascii="Times New Roman" w:hAnsi="Times New Roman" w:cs="Times New Roman"/>
          <w:b/>
          <w:color w:val="auto"/>
        </w:rPr>
      </w:pPr>
    </w:p>
    <w:p w14:paraId="280964C7" w14:textId="4A54ED3A"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11.1-</w:t>
      </w:r>
      <w:r w:rsidRPr="00D47387">
        <w:rPr>
          <w:rFonts w:ascii="Times New Roman" w:hAnsi="Times New Roman" w:cs="Times New Roman"/>
          <w:color w:val="auto"/>
        </w:rPr>
        <w:t xml:space="preserve"> O Setor de Compras do Contratante, durante a vigência do contrato a ser firmado, expedirá a Ordem de Fornecimento que, depois de emitida, será encaminhada à Contratada para o fornecimento dos materiais, obedecidas as disposições no Edital do Pregão Presencial </w:t>
      </w:r>
      <w:r w:rsidR="00A51439" w:rsidRPr="00D47387">
        <w:rPr>
          <w:rFonts w:ascii="Times New Roman" w:hAnsi="Times New Roman" w:cs="Times New Roman"/>
          <w:color w:val="auto"/>
        </w:rPr>
        <w:t xml:space="preserve">para Registro de Preços </w:t>
      </w:r>
      <w:r w:rsidRPr="00D47387">
        <w:rPr>
          <w:rFonts w:ascii="Times New Roman" w:hAnsi="Times New Roman" w:cs="Times New Roman"/>
          <w:color w:val="auto"/>
        </w:rPr>
        <w:t xml:space="preserve">nº </w:t>
      </w:r>
      <w:r w:rsidR="003F05B8">
        <w:rPr>
          <w:rFonts w:ascii="Times New Roman" w:hAnsi="Times New Roman" w:cs="Times New Roman"/>
          <w:color w:val="auto"/>
        </w:rPr>
        <w:t>14/2023</w:t>
      </w:r>
      <w:r w:rsidRPr="00D47387">
        <w:rPr>
          <w:rFonts w:ascii="Times New Roman" w:hAnsi="Times New Roman" w:cs="Times New Roman"/>
          <w:color w:val="auto"/>
        </w:rPr>
        <w:t xml:space="preserve"> e seus Anexos.</w:t>
      </w:r>
    </w:p>
    <w:p w14:paraId="0B6BE922"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45DB71BA" w14:textId="3CA8092B" w:rsidR="0063207B" w:rsidRPr="00D47387" w:rsidRDefault="0063207B" w:rsidP="0063207B">
      <w:pPr>
        <w:pStyle w:val="Default"/>
        <w:spacing w:line="360" w:lineRule="auto"/>
        <w:ind w:firstLine="708"/>
        <w:jc w:val="both"/>
        <w:rPr>
          <w:rFonts w:ascii="Times New Roman" w:hAnsi="Times New Roman" w:cs="Times New Roman"/>
          <w:b/>
          <w:bCs/>
          <w:color w:val="auto"/>
        </w:rPr>
      </w:pPr>
      <w:r w:rsidRPr="00D47387">
        <w:rPr>
          <w:rFonts w:ascii="Times New Roman" w:hAnsi="Times New Roman" w:cs="Times New Roman"/>
          <w:b/>
          <w:color w:val="auto"/>
        </w:rPr>
        <w:t>11.2</w:t>
      </w:r>
      <w:r w:rsidR="00677494" w:rsidRPr="00D47387">
        <w:rPr>
          <w:rFonts w:ascii="Times New Roman" w:hAnsi="Times New Roman" w:cs="Times New Roman"/>
          <w:b/>
          <w:color w:val="auto"/>
        </w:rPr>
        <w:t xml:space="preserve"> - </w:t>
      </w:r>
      <w:r w:rsidRPr="00D47387">
        <w:rPr>
          <w:rFonts w:ascii="Times New Roman" w:hAnsi="Times New Roman" w:cs="Times New Roman"/>
          <w:color w:val="auto"/>
        </w:rPr>
        <w:t xml:space="preserve">Os materiais objeto desta licitação deverão ser entregues no prazo de até 05 (cinco) dias úteis, contados do recebimento da Ordem de Fornecimento, nos locais indicados pelo Contratante, correndo por conta da Contratada as despesas decorrentes do fornecimento do objeto. </w:t>
      </w:r>
    </w:p>
    <w:p w14:paraId="0EA6C524" w14:textId="77777777" w:rsidR="0063207B" w:rsidRPr="00D47387" w:rsidRDefault="0063207B" w:rsidP="0063207B">
      <w:pPr>
        <w:pStyle w:val="Default"/>
        <w:spacing w:line="360" w:lineRule="auto"/>
        <w:jc w:val="both"/>
        <w:rPr>
          <w:rFonts w:ascii="Times New Roman" w:hAnsi="Times New Roman" w:cs="Times New Roman"/>
          <w:b/>
          <w:color w:val="auto"/>
        </w:rPr>
      </w:pPr>
    </w:p>
    <w:p w14:paraId="2EE59E04" w14:textId="27567F4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11.3-</w:t>
      </w:r>
      <w:r w:rsidRPr="00D47387">
        <w:rPr>
          <w:rFonts w:ascii="Times New Roman" w:hAnsi="Times New Roman" w:cs="Times New Roman"/>
          <w:color w:val="auto"/>
        </w:rPr>
        <w:t xml:space="preserve"> Os materiais objeto desta licitação deverão ser entregues de forma parcelada, no Setor de Controle de Estoque da Prefeitura Municipal, localizado à Rua Acrísio Amâncio, nº 395, bairro Lourdes, em São Brás do Suaçuí/MG ou em outra localidade do Município indicada pela Administração, correndo por conta da contratada todas as despesas decorrentes do fornecimento, inclusive frete e descarregamento. </w:t>
      </w:r>
    </w:p>
    <w:p w14:paraId="39EBD22D"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26EAD035" w14:textId="05B35251"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11.4-</w:t>
      </w:r>
      <w:r w:rsidRPr="00D47387">
        <w:rPr>
          <w:rFonts w:ascii="Times New Roman" w:hAnsi="Times New Roman" w:cs="Times New Roman"/>
          <w:color w:val="auto"/>
        </w:rPr>
        <w:t xml:space="preserve"> A entrega dos materiais deverá ser mediante expedição da Ordem de Fornecimento a ser encaminhada pelo Setor de Compras da Prefeitura Municipal, ficando vedada a venda quando a Ordem de Fornecimento se der por servidor que não faça parte do Setor de Compras.</w:t>
      </w:r>
    </w:p>
    <w:p w14:paraId="19423C26"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1D0A4ECE" w14:textId="50F4D08B"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11.5-</w:t>
      </w:r>
      <w:r w:rsidRPr="00D47387">
        <w:rPr>
          <w:rFonts w:ascii="Times New Roman" w:hAnsi="Times New Roman" w:cs="Times New Roman"/>
          <w:color w:val="auto"/>
        </w:rPr>
        <w:t xml:space="preserve"> Os materiais serão fornecidos sob reponsabilidade exclusiva da Contratada, que deverá atender às normas expedidas pelos órgãos que regulamentam as suas atividades.</w:t>
      </w:r>
    </w:p>
    <w:p w14:paraId="2F7DF5E0" w14:textId="77777777" w:rsidR="0063207B" w:rsidRPr="00D47387" w:rsidRDefault="0063207B" w:rsidP="0063207B">
      <w:pPr>
        <w:pStyle w:val="Default"/>
        <w:spacing w:line="360" w:lineRule="auto"/>
        <w:ind w:firstLine="708"/>
        <w:jc w:val="both"/>
        <w:rPr>
          <w:rFonts w:ascii="Times New Roman" w:hAnsi="Times New Roman" w:cs="Times New Roman"/>
          <w:color w:val="auto"/>
        </w:rPr>
      </w:pPr>
    </w:p>
    <w:p w14:paraId="0E4E5F54" w14:textId="74729517" w:rsidR="0063207B" w:rsidRPr="00D47387" w:rsidRDefault="0063207B" w:rsidP="0063207B">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lastRenderedPageBreak/>
        <w:t>11.6-</w:t>
      </w:r>
      <w:r w:rsidRPr="00D47387">
        <w:rPr>
          <w:rFonts w:ascii="Times New Roman" w:hAnsi="Times New Roman" w:cs="Times New Roman"/>
          <w:color w:val="auto"/>
        </w:rPr>
        <w:t xml:space="preserve"> O fornecimento dos materiais deverá ser de acordo com as condições e conforme o prazo e local constante do presente Edital e respectiva Ordem de Fornecimento.</w:t>
      </w:r>
    </w:p>
    <w:p w14:paraId="617F9ECC" w14:textId="77777777" w:rsidR="00F239B9" w:rsidRPr="00D47387" w:rsidRDefault="00F239B9" w:rsidP="003045AD">
      <w:pPr>
        <w:pStyle w:val="Default"/>
        <w:spacing w:line="360" w:lineRule="auto"/>
        <w:jc w:val="both"/>
        <w:rPr>
          <w:rFonts w:ascii="Times New Roman" w:hAnsi="Times New Roman" w:cs="Times New Roman"/>
          <w:color w:val="auto"/>
        </w:rPr>
      </w:pPr>
    </w:p>
    <w:p w14:paraId="77FBD7F1" w14:textId="77777777" w:rsidR="00F239B9" w:rsidRPr="00D47387" w:rsidRDefault="00F239B9" w:rsidP="00F239B9">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SEGUNDA- DAS OBRIGAÇÕES DA CONTRATA</w:t>
      </w:r>
      <w:r w:rsidR="00F35577" w:rsidRPr="00D47387">
        <w:rPr>
          <w:rFonts w:ascii="Times New Roman" w:hAnsi="Times New Roman"/>
          <w:b/>
          <w:sz w:val="24"/>
          <w:szCs w:val="24"/>
        </w:rPr>
        <w:t>NTE E DA CONTRATADA</w:t>
      </w:r>
    </w:p>
    <w:p w14:paraId="13982CFE" w14:textId="77777777" w:rsidR="00F239B9" w:rsidRPr="00D47387" w:rsidRDefault="00F239B9" w:rsidP="003045AD">
      <w:pPr>
        <w:pStyle w:val="Default"/>
        <w:spacing w:line="360" w:lineRule="auto"/>
        <w:jc w:val="both"/>
        <w:rPr>
          <w:rFonts w:ascii="Times New Roman" w:hAnsi="Times New Roman" w:cs="Times New Roman"/>
          <w:color w:val="auto"/>
        </w:rPr>
      </w:pPr>
    </w:p>
    <w:p w14:paraId="5002CA3D" w14:textId="77777777" w:rsidR="00F239B9" w:rsidRPr="00D47387" w:rsidRDefault="00F239B9" w:rsidP="003045AD">
      <w:pPr>
        <w:pStyle w:val="Default"/>
        <w:spacing w:line="360" w:lineRule="auto"/>
        <w:jc w:val="both"/>
        <w:rPr>
          <w:rFonts w:ascii="Times New Roman" w:hAnsi="Times New Roman" w:cs="Times New Roman"/>
        </w:rPr>
      </w:pPr>
      <w:r w:rsidRPr="00D47387">
        <w:rPr>
          <w:rFonts w:ascii="Times New Roman" w:hAnsi="Times New Roman" w:cs="Times New Roman"/>
          <w:b/>
        </w:rPr>
        <w:tab/>
        <w:t>12.1-</w:t>
      </w:r>
      <w:r w:rsidRPr="00D47387">
        <w:rPr>
          <w:rFonts w:ascii="Times New Roman" w:hAnsi="Times New Roman" w:cs="Times New Roman"/>
        </w:rPr>
        <w:t xml:space="preserve"> Constituem obrigações da Contratante:</w:t>
      </w:r>
    </w:p>
    <w:p w14:paraId="16156852" w14:textId="77777777" w:rsidR="0098401D" w:rsidRPr="00D47387" w:rsidRDefault="0098401D" w:rsidP="003045AD">
      <w:pPr>
        <w:pStyle w:val="Default"/>
        <w:spacing w:line="360" w:lineRule="auto"/>
        <w:jc w:val="both"/>
        <w:rPr>
          <w:rFonts w:ascii="Times New Roman" w:hAnsi="Times New Roman" w:cs="Times New Roman"/>
        </w:rPr>
      </w:pPr>
    </w:p>
    <w:p w14:paraId="4E4FC351" w14:textId="6ACE997A"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rPr>
        <w:t>I</w:t>
      </w:r>
      <w:r w:rsidR="0098401D" w:rsidRPr="00D47387">
        <w:rPr>
          <w:rFonts w:ascii="Times New Roman" w:hAnsi="Times New Roman" w:cs="Times New Roman"/>
          <w:b/>
        </w:rPr>
        <w:t xml:space="preserve">- </w:t>
      </w:r>
      <w:proofErr w:type="gramStart"/>
      <w:r w:rsidR="005B451E" w:rsidRPr="00D47387">
        <w:rPr>
          <w:rFonts w:ascii="Times New Roman" w:hAnsi="Times New Roman" w:cs="Times New Roman"/>
          <w:bCs/>
          <w:color w:val="auto"/>
        </w:rPr>
        <w:t>efetuar</w:t>
      </w:r>
      <w:proofErr w:type="gramEnd"/>
      <w:r w:rsidR="005B451E" w:rsidRPr="00D47387">
        <w:rPr>
          <w:rFonts w:ascii="Times New Roman" w:hAnsi="Times New Roman" w:cs="Times New Roman"/>
          <w:bCs/>
          <w:color w:val="auto"/>
        </w:rPr>
        <w:t xml:space="preserve"> os pagamentos avençados nas datas e valores previstos neste </w:t>
      </w:r>
      <w:r w:rsidR="00AE5277" w:rsidRPr="00D47387">
        <w:rPr>
          <w:rFonts w:ascii="Times New Roman" w:hAnsi="Times New Roman" w:cs="Times New Roman"/>
          <w:bCs/>
          <w:color w:val="auto"/>
        </w:rPr>
        <w:t>contrato</w:t>
      </w:r>
      <w:r w:rsidR="005B451E" w:rsidRPr="00D47387">
        <w:rPr>
          <w:rFonts w:ascii="Times New Roman" w:hAnsi="Times New Roman" w:cs="Times New Roman"/>
          <w:bCs/>
          <w:color w:val="auto"/>
        </w:rPr>
        <w:t>;</w:t>
      </w:r>
    </w:p>
    <w:p w14:paraId="6504D6BC"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05AEE21C" w14:textId="3014238C"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w:t>
      </w:r>
      <w:proofErr w:type="gramStart"/>
      <w:r w:rsidR="005B451E" w:rsidRPr="00D47387">
        <w:rPr>
          <w:rFonts w:ascii="Times New Roman" w:hAnsi="Times New Roman" w:cs="Times New Roman"/>
          <w:bCs/>
          <w:color w:val="auto"/>
        </w:rPr>
        <w:t>acompanhar e fiscalizar</w:t>
      </w:r>
      <w:proofErr w:type="gramEnd"/>
      <w:r w:rsidR="005B451E" w:rsidRPr="00D47387">
        <w:rPr>
          <w:rFonts w:ascii="Times New Roman" w:hAnsi="Times New Roman" w:cs="Times New Roman"/>
          <w:bCs/>
          <w:color w:val="auto"/>
        </w:rPr>
        <w:t xml:space="preserve"> o fiel cumprimento do fornecimento</w:t>
      </w:r>
      <w:r w:rsidR="00A47167" w:rsidRPr="00D47387">
        <w:rPr>
          <w:rFonts w:ascii="Times New Roman" w:hAnsi="Times New Roman" w:cs="Times New Roman"/>
          <w:bCs/>
          <w:color w:val="auto"/>
        </w:rPr>
        <w:t xml:space="preserve"> d</w:t>
      </w:r>
      <w:r w:rsidR="00B70286" w:rsidRPr="00D47387">
        <w:rPr>
          <w:rFonts w:ascii="Times New Roman" w:hAnsi="Times New Roman" w:cs="Times New Roman"/>
          <w:bCs/>
          <w:color w:val="auto"/>
        </w:rPr>
        <w:t>o objeto contratual</w:t>
      </w:r>
      <w:r w:rsidR="005B451E" w:rsidRPr="00D47387">
        <w:rPr>
          <w:rFonts w:ascii="Times New Roman" w:hAnsi="Times New Roman" w:cs="Times New Roman"/>
          <w:bCs/>
          <w:color w:val="auto"/>
        </w:rPr>
        <w:t>;</w:t>
      </w:r>
    </w:p>
    <w:p w14:paraId="212510A9" w14:textId="77777777" w:rsidR="005B451E" w:rsidRPr="00D47387" w:rsidRDefault="005B451E" w:rsidP="005B451E">
      <w:pPr>
        <w:pStyle w:val="Default"/>
        <w:spacing w:line="360" w:lineRule="auto"/>
        <w:ind w:firstLine="708"/>
        <w:jc w:val="both"/>
        <w:rPr>
          <w:rFonts w:ascii="Times New Roman" w:hAnsi="Times New Roman" w:cs="Times New Roman"/>
          <w:bCs/>
          <w:color w:val="auto"/>
        </w:rPr>
      </w:pPr>
    </w:p>
    <w:p w14:paraId="25FCD79F" w14:textId="1F686855" w:rsidR="005B451E" w:rsidRPr="00D47387" w:rsidRDefault="00E212C3" w:rsidP="005B451E">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III</w:t>
      </w:r>
      <w:r w:rsidR="005B451E" w:rsidRPr="00D47387">
        <w:rPr>
          <w:rFonts w:ascii="Times New Roman" w:hAnsi="Times New Roman" w:cs="Times New Roman"/>
          <w:b/>
          <w:bCs/>
          <w:color w:val="auto"/>
        </w:rPr>
        <w:t>-</w:t>
      </w:r>
      <w:r w:rsidR="005B451E" w:rsidRPr="00D47387">
        <w:rPr>
          <w:rFonts w:ascii="Times New Roman" w:hAnsi="Times New Roman" w:cs="Times New Roman"/>
          <w:bCs/>
          <w:color w:val="auto"/>
        </w:rPr>
        <w:t xml:space="preserve"> notificar, por escrito, à </w:t>
      </w:r>
      <w:r w:rsidR="00374AA0" w:rsidRPr="00D47387">
        <w:rPr>
          <w:rFonts w:ascii="Times New Roman" w:hAnsi="Times New Roman" w:cs="Times New Roman"/>
          <w:bCs/>
          <w:color w:val="auto"/>
        </w:rPr>
        <w:t>c</w:t>
      </w:r>
      <w:r w:rsidR="005B451E" w:rsidRPr="00D47387">
        <w:rPr>
          <w:rFonts w:ascii="Times New Roman" w:hAnsi="Times New Roman" w:cs="Times New Roman"/>
          <w:bCs/>
          <w:color w:val="auto"/>
        </w:rPr>
        <w:t>ontratada, a ocorrência de eventuais imperfeições no curso do fornecimento, fixando prazo para a sua correção.</w:t>
      </w:r>
    </w:p>
    <w:p w14:paraId="6FE8B963" w14:textId="77777777" w:rsidR="00E67A2E" w:rsidRPr="00D47387" w:rsidRDefault="00E67A2E" w:rsidP="00DB5747">
      <w:pPr>
        <w:pStyle w:val="Default"/>
        <w:spacing w:line="360" w:lineRule="auto"/>
        <w:jc w:val="both"/>
        <w:rPr>
          <w:rFonts w:ascii="Times New Roman" w:hAnsi="Times New Roman" w:cs="Times New Roman"/>
          <w:b/>
          <w:color w:val="auto"/>
        </w:rPr>
      </w:pPr>
    </w:p>
    <w:p w14:paraId="4E1D07D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w:t>
      </w:r>
      <w:r w:rsidR="00F35577" w:rsidRPr="00D47387">
        <w:rPr>
          <w:rFonts w:ascii="Times New Roman" w:hAnsi="Times New Roman"/>
          <w:b/>
          <w:sz w:val="24"/>
          <w:szCs w:val="24"/>
        </w:rPr>
        <w:t>2</w:t>
      </w:r>
      <w:r w:rsidRPr="00D47387">
        <w:rPr>
          <w:rFonts w:ascii="Times New Roman" w:hAnsi="Times New Roman"/>
          <w:b/>
          <w:sz w:val="24"/>
          <w:szCs w:val="24"/>
        </w:rPr>
        <w:t>.</w:t>
      </w:r>
      <w:r w:rsidR="00F35577" w:rsidRPr="00D47387">
        <w:rPr>
          <w:rFonts w:ascii="Times New Roman" w:hAnsi="Times New Roman"/>
          <w:b/>
          <w:sz w:val="24"/>
          <w:szCs w:val="24"/>
        </w:rPr>
        <w:t>2</w:t>
      </w:r>
      <w:r w:rsidRPr="00D47387">
        <w:rPr>
          <w:rFonts w:ascii="Times New Roman" w:hAnsi="Times New Roman"/>
          <w:b/>
          <w:sz w:val="24"/>
          <w:szCs w:val="24"/>
        </w:rPr>
        <w:t>-</w:t>
      </w:r>
      <w:r w:rsidRPr="00D47387">
        <w:rPr>
          <w:rFonts w:ascii="Times New Roman" w:hAnsi="Times New Roman"/>
          <w:sz w:val="24"/>
          <w:szCs w:val="24"/>
        </w:rPr>
        <w:t xml:space="preserve"> Constituem obrigações da </w:t>
      </w:r>
      <w:r w:rsidR="008C48B2" w:rsidRPr="00D47387">
        <w:rPr>
          <w:rFonts w:ascii="Times New Roman" w:hAnsi="Times New Roman"/>
          <w:sz w:val="24"/>
          <w:szCs w:val="24"/>
        </w:rPr>
        <w:t>contratada</w:t>
      </w:r>
      <w:r w:rsidRPr="00D47387">
        <w:rPr>
          <w:rFonts w:ascii="Times New Roman" w:hAnsi="Times New Roman"/>
          <w:sz w:val="24"/>
          <w:szCs w:val="24"/>
        </w:rPr>
        <w:t>:</w:t>
      </w:r>
    </w:p>
    <w:p w14:paraId="4AC3C80F" w14:textId="77777777" w:rsidR="0036787A" w:rsidRPr="00D47387" w:rsidRDefault="0036787A" w:rsidP="007322C0">
      <w:pPr>
        <w:spacing w:after="0" w:line="360" w:lineRule="auto"/>
        <w:ind w:firstLine="708"/>
        <w:jc w:val="both"/>
        <w:rPr>
          <w:rFonts w:ascii="Times New Roman" w:hAnsi="Times New Roman"/>
          <w:sz w:val="24"/>
          <w:szCs w:val="24"/>
        </w:rPr>
      </w:pPr>
    </w:p>
    <w:p w14:paraId="53DEBD51"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atender</w:t>
      </w:r>
      <w:proofErr w:type="gramEnd"/>
      <w:r w:rsidRPr="00D47387">
        <w:rPr>
          <w:rFonts w:ascii="Times New Roman" w:hAnsi="Times New Roman"/>
          <w:sz w:val="24"/>
          <w:szCs w:val="24"/>
        </w:rPr>
        <w:t xml:space="preserve">, no prazo fixado, às convocações para retirada da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2311AC69" w14:textId="77777777" w:rsidR="000F30A3" w:rsidRPr="00D47387" w:rsidRDefault="000F30A3" w:rsidP="007322C0">
      <w:pPr>
        <w:spacing w:after="0" w:line="360" w:lineRule="auto"/>
        <w:ind w:firstLine="708"/>
        <w:jc w:val="both"/>
        <w:rPr>
          <w:rFonts w:ascii="Times New Roman" w:hAnsi="Times New Roman"/>
          <w:sz w:val="24"/>
          <w:szCs w:val="24"/>
        </w:rPr>
      </w:pPr>
    </w:p>
    <w:p w14:paraId="781005C4" w14:textId="5EF3D954" w:rsidR="004F1378" w:rsidRPr="00D47387" w:rsidRDefault="004F1378" w:rsidP="00B70286">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 – </w:t>
      </w:r>
      <w:proofErr w:type="gramStart"/>
      <w:r w:rsidR="009C6AB8" w:rsidRPr="00D47387">
        <w:rPr>
          <w:rFonts w:ascii="Times New Roman" w:hAnsi="Times New Roman"/>
          <w:sz w:val="24"/>
          <w:szCs w:val="24"/>
        </w:rPr>
        <w:t>fornecer</w:t>
      </w:r>
      <w:proofErr w:type="gramEnd"/>
      <w:r w:rsidR="009C6AB8" w:rsidRPr="00D47387">
        <w:rPr>
          <w:rFonts w:ascii="Times New Roman" w:hAnsi="Times New Roman"/>
          <w:sz w:val="24"/>
          <w:szCs w:val="24"/>
        </w:rPr>
        <w:t xml:space="preserve"> os </w:t>
      </w:r>
      <w:r w:rsidR="00B70286" w:rsidRPr="00D47387">
        <w:rPr>
          <w:rFonts w:ascii="Times New Roman" w:hAnsi="Times New Roman"/>
          <w:sz w:val="24"/>
          <w:szCs w:val="24"/>
        </w:rPr>
        <w:t>itens</w:t>
      </w:r>
      <w:r w:rsidRPr="00D47387">
        <w:rPr>
          <w:rFonts w:ascii="Times New Roman" w:hAnsi="Times New Roman"/>
          <w:sz w:val="24"/>
          <w:szCs w:val="24"/>
        </w:rPr>
        <w:t xml:space="preserve"> de acordo com as especificações contidas na </w:t>
      </w:r>
      <w:r w:rsidR="00B1331E" w:rsidRPr="00D47387">
        <w:rPr>
          <w:rFonts w:ascii="Times New Roman" w:hAnsi="Times New Roman"/>
          <w:sz w:val="24"/>
          <w:szCs w:val="24"/>
        </w:rPr>
        <w:t>ordem de compra</w:t>
      </w:r>
      <w:r w:rsidRPr="00D47387">
        <w:rPr>
          <w:rFonts w:ascii="Times New Roman" w:hAnsi="Times New Roman"/>
          <w:sz w:val="24"/>
          <w:szCs w:val="24"/>
        </w:rPr>
        <w:t>;</w:t>
      </w:r>
    </w:p>
    <w:p w14:paraId="19BA374D" w14:textId="77777777" w:rsidR="0036787A" w:rsidRPr="00D47387" w:rsidRDefault="0036787A" w:rsidP="007322C0">
      <w:pPr>
        <w:spacing w:after="0" w:line="360" w:lineRule="auto"/>
        <w:ind w:firstLine="708"/>
        <w:jc w:val="both"/>
        <w:rPr>
          <w:rFonts w:ascii="Times New Roman" w:hAnsi="Times New Roman"/>
          <w:sz w:val="24"/>
          <w:szCs w:val="24"/>
        </w:rPr>
      </w:pPr>
    </w:p>
    <w:p w14:paraId="17E84BA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III - </w:t>
      </w:r>
      <w:r w:rsidRPr="00D47387">
        <w:rPr>
          <w:rFonts w:ascii="Times New Roman" w:hAnsi="Times New Roman"/>
          <w:sz w:val="24"/>
          <w:szCs w:val="24"/>
        </w:rPr>
        <w:t>respeitar os prazos de entrega estabelecidos neste contrato;</w:t>
      </w:r>
    </w:p>
    <w:p w14:paraId="300CAA2E" w14:textId="1CC73299" w:rsidR="004F1378"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IV </w:t>
      </w:r>
      <w:r w:rsidR="00770045" w:rsidRPr="00D47387">
        <w:rPr>
          <w:rFonts w:ascii="Times New Roman" w:hAnsi="Times New Roman"/>
          <w:b/>
          <w:sz w:val="24"/>
          <w:szCs w:val="24"/>
        </w:rPr>
        <w:t>–</w:t>
      </w:r>
      <w:r w:rsidRPr="00D47387">
        <w:rPr>
          <w:rFonts w:ascii="Times New Roman" w:hAnsi="Times New Roman"/>
          <w:sz w:val="24"/>
          <w:szCs w:val="24"/>
        </w:rPr>
        <w:t xml:space="preserve"> </w:t>
      </w:r>
      <w:proofErr w:type="gramStart"/>
      <w:r w:rsidRPr="00D47387">
        <w:rPr>
          <w:rFonts w:ascii="Times New Roman" w:hAnsi="Times New Roman"/>
          <w:sz w:val="24"/>
          <w:szCs w:val="24"/>
        </w:rPr>
        <w:t>substituir</w:t>
      </w:r>
      <w:proofErr w:type="gramEnd"/>
      <w:r w:rsidR="00770045" w:rsidRPr="00D47387">
        <w:rPr>
          <w:rFonts w:ascii="Times New Roman" w:hAnsi="Times New Roman"/>
          <w:sz w:val="24"/>
          <w:szCs w:val="24"/>
        </w:rPr>
        <w:t>,</w:t>
      </w:r>
      <w:r w:rsidRPr="00D47387">
        <w:rPr>
          <w:rFonts w:ascii="Times New Roman" w:hAnsi="Times New Roman"/>
          <w:sz w:val="24"/>
          <w:szCs w:val="24"/>
        </w:rPr>
        <w:t xml:space="preserve"> no prazo fixado, </w:t>
      </w:r>
      <w:r w:rsidR="00B70286" w:rsidRPr="00D47387">
        <w:rPr>
          <w:rFonts w:ascii="Times New Roman" w:hAnsi="Times New Roman"/>
          <w:sz w:val="24"/>
          <w:szCs w:val="24"/>
        </w:rPr>
        <w:t>os itens</w:t>
      </w:r>
      <w:r w:rsidRPr="00D47387">
        <w:rPr>
          <w:rFonts w:ascii="Times New Roman" w:hAnsi="Times New Roman"/>
          <w:sz w:val="24"/>
          <w:szCs w:val="24"/>
        </w:rPr>
        <w:t xml:space="preserve"> fora das especificações ou com quaisquer outras irregularidades;</w:t>
      </w:r>
    </w:p>
    <w:p w14:paraId="20ECCE5B" w14:textId="77777777" w:rsidR="00646F49" w:rsidRPr="00D47387" w:rsidRDefault="00646F49" w:rsidP="007322C0">
      <w:pPr>
        <w:spacing w:after="0" w:line="360" w:lineRule="auto"/>
        <w:ind w:firstLine="708"/>
        <w:jc w:val="both"/>
        <w:rPr>
          <w:rFonts w:ascii="Times New Roman" w:hAnsi="Times New Roman"/>
          <w:sz w:val="24"/>
          <w:szCs w:val="24"/>
        </w:rPr>
      </w:pPr>
    </w:p>
    <w:p w14:paraId="4458080C" w14:textId="77777777" w:rsidR="004F1378" w:rsidRPr="00D47387" w:rsidRDefault="004F1378" w:rsidP="007322C0">
      <w:pPr>
        <w:pStyle w:val="Recuodecorpodetexto3"/>
        <w:spacing w:line="360" w:lineRule="auto"/>
        <w:ind w:left="0" w:firstLine="708"/>
        <w:rPr>
          <w:rFonts w:ascii="Times New Roman" w:hAnsi="Times New Roman"/>
          <w:szCs w:val="24"/>
        </w:rPr>
      </w:pPr>
      <w:r w:rsidRPr="00D47387">
        <w:rPr>
          <w:rFonts w:ascii="Times New Roman" w:hAnsi="Times New Roman"/>
          <w:b/>
          <w:szCs w:val="24"/>
        </w:rPr>
        <w:t xml:space="preserve">V </w:t>
      </w:r>
      <w:r w:rsidR="00770045" w:rsidRPr="00D47387">
        <w:rPr>
          <w:rFonts w:ascii="Times New Roman" w:hAnsi="Times New Roman"/>
          <w:b/>
          <w:szCs w:val="24"/>
        </w:rPr>
        <w:t>–</w:t>
      </w:r>
      <w:r w:rsidRPr="00D47387">
        <w:rPr>
          <w:rFonts w:ascii="Times New Roman" w:hAnsi="Times New Roman"/>
          <w:b/>
          <w:szCs w:val="24"/>
        </w:rPr>
        <w:t xml:space="preserve"> </w:t>
      </w:r>
      <w:proofErr w:type="gramStart"/>
      <w:r w:rsidRPr="00D47387">
        <w:rPr>
          <w:rFonts w:ascii="Times New Roman" w:hAnsi="Times New Roman"/>
          <w:szCs w:val="24"/>
        </w:rPr>
        <w:t>manter</w:t>
      </w:r>
      <w:proofErr w:type="gramEnd"/>
      <w:r w:rsidR="00770045" w:rsidRPr="00D47387">
        <w:rPr>
          <w:rFonts w:ascii="Times New Roman" w:hAnsi="Times New Roman"/>
          <w:szCs w:val="24"/>
        </w:rPr>
        <w:t>,</w:t>
      </w:r>
      <w:r w:rsidRPr="00D47387">
        <w:rPr>
          <w:rFonts w:ascii="Times New Roman" w:hAnsi="Times New Roman"/>
          <w:szCs w:val="24"/>
        </w:rPr>
        <w:t xml:space="preserve"> durante a vigência deste contrato</w:t>
      </w:r>
      <w:r w:rsidR="00770045" w:rsidRPr="00D47387">
        <w:rPr>
          <w:rFonts w:ascii="Times New Roman" w:hAnsi="Times New Roman"/>
          <w:szCs w:val="24"/>
        </w:rPr>
        <w:t>,</w:t>
      </w:r>
      <w:r w:rsidRPr="00D47387">
        <w:rPr>
          <w:rFonts w:ascii="Times New Roman" w:hAnsi="Times New Roman"/>
          <w:szCs w:val="24"/>
        </w:rPr>
        <w:t xml:space="preserve"> os preços propostos;</w:t>
      </w:r>
    </w:p>
    <w:p w14:paraId="00399399" w14:textId="77777777" w:rsidR="0036787A" w:rsidRPr="00D47387" w:rsidRDefault="0036787A" w:rsidP="007322C0">
      <w:pPr>
        <w:pStyle w:val="Recuodecorpodetexto3"/>
        <w:spacing w:line="360" w:lineRule="auto"/>
        <w:ind w:left="0" w:firstLine="708"/>
        <w:rPr>
          <w:rFonts w:ascii="Times New Roman" w:hAnsi="Times New Roman"/>
          <w:szCs w:val="24"/>
        </w:rPr>
      </w:pPr>
    </w:p>
    <w:p w14:paraId="3BE002E3"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 -</w:t>
      </w:r>
      <w:r w:rsidRPr="00D47387">
        <w:rPr>
          <w:rFonts w:ascii="Times New Roman" w:hAnsi="Times New Roman"/>
          <w:sz w:val="24"/>
          <w:szCs w:val="24"/>
        </w:rPr>
        <w:t xml:space="preserve"> </w:t>
      </w:r>
      <w:proofErr w:type="gramStart"/>
      <w:r w:rsidRPr="00D47387">
        <w:rPr>
          <w:rFonts w:ascii="Times New Roman" w:hAnsi="Times New Roman"/>
          <w:sz w:val="24"/>
          <w:szCs w:val="24"/>
        </w:rPr>
        <w:t>manter</w:t>
      </w:r>
      <w:proofErr w:type="gramEnd"/>
      <w:r w:rsidRPr="00D47387">
        <w:rPr>
          <w:rFonts w:ascii="Times New Roman" w:hAnsi="Times New Roman"/>
          <w:sz w:val="24"/>
          <w:szCs w:val="24"/>
        </w:rPr>
        <w:t>, na vigência deste contrato, as mesmas condições em que se encontrava perante a Previdência Social, ao FGTS e a Justiça do Trabalho no momento da sua contratação, sob</w:t>
      </w:r>
      <w:r w:rsidR="009C6AB8" w:rsidRPr="00D47387">
        <w:rPr>
          <w:rFonts w:ascii="Times New Roman" w:hAnsi="Times New Roman"/>
          <w:sz w:val="24"/>
          <w:szCs w:val="24"/>
        </w:rPr>
        <w:t xml:space="preserve"> a</w:t>
      </w:r>
      <w:r w:rsidRPr="00D47387">
        <w:rPr>
          <w:rFonts w:ascii="Times New Roman" w:hAnsi="Times New Roman"/>
          <w:sz w:val="24"/>
          <w:szCs w:val="24"/>
        </w:rPr>
        <w:t xml:space="preserve"> pena de ter os seus pagamentos retidos até que cumpra esta obrigação;</w:t>
      </w:r>
    </w:p>
    <w:p w14:paraId="1BDBA20C" w14:textId="77777777" w:rsidR="00DB5747" w:rsidRPr="00D47387" w:rsidRDefault="00DB5747" w:rsidP="007322C0">
      <w:pPr>
        <w:spacing w:after="0" w:line="360" w:lineRule="auto"/>
        <w:ind w:firstLine="708"/>
        <w:jc w:val="both"/>
        <w:rPr>
          <w:rFonts w:ascii="Times New Roman" w:hAnsi="Times New Roman"/>
          <w:sz w:val="24"/>
          <w:szCs w:val="24"/>
        </w:rPr>
      </w:pPr>
    </w:p>
    <w:p w14:paraId="53E47795"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VII -</w:t>
      </w:r>
      <w:r w:rsidRPr="00D47387">
        <w:rPr>
          <w:rFonts w:ascii="Times New Roman" w:hAnsi="Times New Roman"/>
          <w:sz w:val="24"/>
          <w:szCs w:val="24"/>
        </w:rPr>
        <w:t xml:space="preserve"> comunicar ao </w:t>
      </w:r>
      <w:r w:rsidR="008C48B2" w:rsidRPr="00D47387">
        <w:rPr>
          <w:rFonts w:ascii="Times New Roman" w:hAnsi="Times New Roman"/>
          <w:sz w:val="24"/>
          <w:szCs w:val="24"/>
        </w:rPr>
        <w:t>contratante</w:t>
      </w:r>
      <w:r w:rsidRPr="00D47387">
        <w:rPr>
          <w:rFonts w:ascii="Times New Roman" w:hAnsi="Times New Roman"/>
          <w:sz w:val="24"/>
          <w:szCs w:val="24"/>
        </w:rPr>
        <w:t xml:space="preserve"> as alterações que possam interferir nos seus dados cadastrais.</w:t>
      </w:r>
    </w:p>
    <w:p w14:paraId="7ECC6511" w14:textId="77777777" w:rsidR="004F1378" w:rsidRPr="00D47387" w:rsidRDefault="004F1378" w:rsidP="007322C0">
      <w:pPr>
        <w:spacing w:after="0" w:line="360" w:lineRule="auto"/>
        <w:ind w:firstLine="708"/>
        <w:jc w:val="both"/>
        <w:rPr>
          <w:rFonts w:ascii="Times New Roman" w:hAnsi="Times New Roman"/>
          <w:sz w:val="24"/>
          <w:szCs w:val="24"/>
        </w:rPr>
      </w:pPr>
    </w:p>
    <w:p w14:paraId="024E4A7F" w14:textId="77777777" w:rsidR="004F1378" w:rsidRPr="00D47387" w:rsidRDefault="004F1378" w:rsidP="000F30A3">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TERCEIRA - DAS CONDIÇÕES DE</w:t>
      </w:r>
      <w:r w:rsidR="009C6AB8" w:rsidRPr="00D47387">
        <w:rPr>
          <w:rFonts w:ascii="Times New Roman" w:hAnsi="Times New Roman"/>
          <w:b/>
          <w:sz w:val="24"/>
          <w:szCs w:val="24"/>
        </w:rPr>
        <w:t xml:space="preserve"> RECEBIMENTO DOS MATERIAIS</w:t>
      </w:r>
    </w:p>
    <w:p w14:paraId="3CACCCCC" w14:textId="77777777" w:rsidR="00EA7133" w:rsidRPr="00D47387" w:rsidRDefault="00EA7133" w:rsidP="0070197A">
      <w:pPr>
        <w:spacing w:after="0" w:line="360" w:lineRule="auto"/>
        <w:ind w:firstLine="708"/>
        <w:jc w:val="both"/>
        <w:rPr>
          <w:rFonts w:ascii="Times New Roman" w:hAnsi="Times New Roman"/>
          <w:b/>
          <w:sz w:val="24"/>
          <w:szCs w:val="24"/>
        </w:rPr>
      </w:pPr>
    </w:p>
    <w:p w14:paraId="7B1A7DA4" w14:textId="144097CF" w:rsidR="00474946" w:rsidRPr="00D47387" w:rsidRDefault="004F1378" w:rsidP="0070197A">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13.1-</w:t>
      </w:r>
      <w:r w:rsidRPr="00D47387">
        <w:rPr>
          <w:rFonts w:ascii="Times New Roman" w:hAnsi="Times New Roman"/>
          <w:sz w:val="24"/>
          <w:szCs w:val="24"/>
        </w:rPr>
        <w:t xml:space="preserve"> Os </w:t>
      </w:r>
      <w:r w:rsidR="009C6AB8" w:rsidRPr="00D47387">
        <w:rPr>
          <w:rFonts w:ascii="Times New Roman" w:hAnsi="Times New Roman"/>
          <w:sz w:val="24"/>
          <w:szCs w:val="24"/>
        </w:rPr>
        <w:t>materiais</w:t>
      </w:r>
      <w:r w:rsidRPr="00D47387">
        <w:rPr>
          <w:rFonts w:ascii="Times New Roman" w:hAnsi="Times New Roman"/>
          <w:sz w:val="24"/>
          <w:szCs w:val="24"/>
        </w:rPr>
        <w:t xml:space="preserve"> serão recebidos provisoriamente em até </w:t>
      </w:r>
      <w:r w:rsidR="009C6AB8" w:rsidRPr="00D47387">
        <w:rPr>
          <w:rFonts w:ascii="Times New Roman" w:hAnsi="Times New Roman"/>
          <w:sz w:val="24"/>
          <w:szCs w:val="24"/>
        </w:rPr>
        <w:t>0</w:t>
      </w:r>
      <w:r w:rsidRPr="00D47387">
        <w:rPr>
          <w:rFonts w:ascii="Times New Roman" w:hAnsi="Times New Roman"/>
          <w:sz w:val="24"/>
          <w:szCs w:val="24"/>
        </w:rPr>
        <w:t>2 (dois) dias úteis, contados da data da entrega.</w:t>
      </w:r>
    </w:p>
    <w:p w14:paraId="0D0C9B3F" w14:textId="77777777" w:rsidR="00A51439" w:rsidRPr="00D47387" w:rsidRDefault="00A51439" w:rsidP="0070197A">
      <w:pPr>
        <w:spacing w:after="0" w:line="360" w:lineRule="auto"/>
        <w:ind w:firstLine="708"/>
        <w:jc w:val="both"/>
        <w:rPr>
          <w:rFonts w:ascii="Times New Roman" w:hAnsi="Times New Roman"/>
          <w:sz w:val="24"/>
          <w:szCs w:val="24"/>
        </w:rPr>
      </w:pPr>
    </w:p>
    <w:p w14:paraId="0384C42C"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13.2-</w:t>
      </w:r>
      <w:r w:rsidRPr="00D47387">
        <w:rPr>
          <w:rFonts w:ascii="Times New Roman" w:hAnsi="Times New Roman"/>
          <w:sz w:val="24"/>
          <w:szCs w:val="24"/>
        </w:rPr>
        <w:t xml:space="preserve"> Por ocasião da entrega, a </w:t>
      </w:r>
      <w:r w:rsidR="008C48B2" w:rsidRPr="00D47387">
        <w:rPr>
          <w:rFonts w:ascii="Times New Roman" w:hAnsi="Times New Roman"/>
          <w:sz w:val="24"/>
          <w:szCs w:val="24"/>
        </w:rPr>
        <w:t>contratada</w:t>
      </w:r>
      <w:r w:rsidRPr="00D47387">
        <w:rPr>
          <w:rFonts w:ascii="Times New Roman" w:hAnsi="Times New Roman"/>
          <w:sz w:val="24"/>
          <w:szCs w:val="24"/>
        </w:rPr>
        <w:t xml:space="preserve"> deverá colher no comprovante respectivo a data, o nome, o cargo, a assinatura e o número da identidade do responsável pelo recebimento.</w:t>
      </w:r>
    </w:p>
    <w:p w14:paraId="17666B9B" w14:textId="77777777" w:rsidR="00C26C73" w:rsidRPr="00D47387" w:rsidRDefault="00C26C73" w:rsidP="007322C0">
      <w:pPr>
        <w:spacing w:after="0" w:line="360" w:lineRule="auto"/>
        <w:ind w:firstLine="708"/>
        <w:jc w:val="both"/>
        <w:rPr>
          <w:rFonts w:ascii="Times New Roman" w:hAnsi="Times New Roman"/>
          <w:b/>
          <w:sz w:val="24"/>
          <w:szCs w:val="24"/>
        </w:rPr>
      </w:pPr>
    </w:p>
    <w:p w14:paraId="4F3AE5C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13.3-</w:t>
      </w:r>
      <w:r w:rsidRPr="00D47387">
        <w:rPr>
          <w:rFonts w:ascii="Times New Roman" w:hAnsi="Times New Roman"/>
          <w:sz w:val="24"/>
          <w:szCs w:val="24"/>
        </w:rPr>
        <w:t xml:space="preserve"> Constatadas irregularidades nos </w:t>
      </w:r>
      <w:r w:rsidR="009C6AB8" w:rsidRPr="00D47387">
        <w:rPr>
          <w:rFonts w:ascii="Times New Roman" w:hAnsi="Times New Roman"/>
          <w:sz w:val="24"/>
          <w:szCs w:val="24"/>
        </w:rPr>
        <w:t>materiais</w:t>
      </w:r>
      <w:r w:rsidRPr="00D47387">
        <w:rPr>
          <w:rFonts w:ascii="Times New Roman" w:hAnsi="Times New Roman"/>
          <w:sz w:val="24"/>
          <w:szCs w:val="24"/>
        </w:rPr>
        <w:t xml:space="preserve"> o </w:t>
      </w:r>
      <w:r w:rsidR="008C48B2" w:rsidRPr="00D47387">
        <w:rPr>
          <w:rFonts w:ascii="Times New Roman" w:hAnsi="Times New Roman"/>
          <w:sz w:val="24"/>
          <w:szCs w:val="24"/>
        </w:rPr>
        <w:t>contratante</w:t>
      </w:r>
      <w:r w:rsidRPr="00D47387">
        <w:rPr>
          <w:rFonts w:ascii="Times New Roman" w:hAnsi="Times New Roman"/>
          <w:sz w:val="24"/>
          <w:szCs w:val="24"/>
        </w:rPr>
        <w:t xml:space="preserve"> poderá:</w:t>
      </w:r>
    </w:p>
    <w:p w14:paraId="218F2180" w14:textId="77777777" w:rsidR="00420897" w:rsidRPr="00D47387" w:rsidRDefault="00420897" w:rsidP="007322C0">
      <w:pPr>
        <w:spacing w:after="0" w:line="360" w:lineRule="auto"/>
        <w:ind w:firstLine="708"/>
        <w:jc w:val="both"/>
        <w:rPr>
          <w:rFonts w:ascii="Times New Roman" w:hAnsi="Times New Roman"/>
          <w:sz w:val="24"/>
          <w:szCs w:val="24"/>
        </w:rPr>
      </w:pPr>
    </w:p>
    <w:p w14:paraId="0B04E32D"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Pr="00D47387">
        <w:rPr>
          <w:rFonts w:ascii="Times New Roman" w:hAnsi="Times New Roman"/>
          <w:sz w:val="24"/>
          <w:szCs w:val="24"/>
        </w:rPr>
        <w:t xml:space="preserve"> se disser respeito à especificação, rejeitá-la no todo ou em parte, determinando seu refazimento ou rescindindo a contratação, sem prejuízo das penalidades cabíveis; </w:t>
      </w:r>
    </w:p>
    <w:p w14:paraId="558BE740" w14:textId="77777777" w:rsidR="00420897" w:rsidRPr="00D47387" w:rsidRDefault="00420897" w:rsidP="007322C0">
      <w:pPr>
        <w:spacing w:after="0" w:line="360" w:lineRule="auto"/>
        <w:ind w:firstLine="708"/>
        <w:jc w:val="both"/>
        <w:rPr>
          <w:rFonts w:ascii="Times New Roman" w:hAnsi="Times New Roman"/>
          <w:sz w:val="24"/>
          <w:szCs w:val="24"/>
        </w:rPr>
      </w:pPr>
    </w:p>
    <w:p w14:paraId="73335B0A"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Pr="00D47387">
        <w:rPr>
          <w:rFonts w:ascii="Times New Roman" w:hAnsi="Times New Roman"/>
          <w:sz w:val="24"/>
          <w:szCs w:val="24"/>
        </w:rPr>
        <w:t xml:space="preserve"> se disser respeito à diferença de quantidade ou de partes, determinar sua complementação ou rescindir a contratação, sem prejuízo das penalidades cabíveis.</w:t>
      </w:r>
    </w:p>
    <w:p w14:paraId="143871D7" w14:textId="77777777" w:rsidR="00474946" w:rsidRPr="00D47387" w:rsidRDefault="00474946" w:rsidP="007322C0">
      <w:pPr>
        <w:spacing w:after="0" w:line="360" w:lineRule="auto"/>
        <w:ind w:firstLine="708"/>
        <w:jc w:val="both"/>
        <w:rPr>
          <w:rFonts w:ascii="Times New Roman" w:hAnsi="Times New Roman"/>
          <w:sz w:val="24"/>
          <w:szCs w:val="24"/>
        </w:rPr>
      </w:pPr>
    </w:p>
    <w:p w14:paraId="54740B76" w14:textId="77777777" w:rsidR="0095267C"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13.4-</w:t>
      </w:r>
      <w:r w:rsidRPr="00D47387">
        <w:rPr>
          <w:rFonts w:ascii="Times New Roman" w:hAnsi="Times New Roman"/>
          <w:sz w:val="24"/>
          <w:szCs w:val="24"/>
        </w:rPr>
        <w:t xml:space="preserve"> </w:t>
      </w:r>
      <w:r w:rsidR="0095267C" w:rsidRPr="00D47387">
        <w:rPr>
          <w:rFonts w:ascii="Times New Roman" w:hAnsi="Times New Roman"/>
          <w:sz w:val="24"/>
          <w:szCs w:val="24"/>
        </w:rPr>
        <w:t>Nas hipóteses de sub</w:t>
      </w:r>
      <w:r w:rsidR="008C48B2" w:rsidRPr="00D47387">
        <w:rPr>
          <w:rFonts w:ascii="Times New Roman" w:hAnsi="Times New Roman"/>
          <w:sz w:val="24"/>
          <w:szCs w:val="24"/>
        </w:rPr>
        <w:t>stituição ou complementação, a contratada</w:t>
      </w:r>
      <w:r w:rsidR="0095267C" w:rsidRPr="00D47387">
        <w:rPr>
          <w:rFonts w:ascii="Times New Roman" w:hAnsi="Times New Roman"/>
          <w:sz w:val="24"/>
          <w:szCs w:val="24"/>
        </w:rPr>
        <w:t xml:space="preserve"> deverá fazê-las em conformidade com a indicação do </w:t>
      </w:r>
      <w:r w:rsidR="008C48B2" w:rsidRPr="00D47387">
        <w:rPr>
          <w:rFonts w:ascii="Times New Roman" w:hAnsi="Times New Roman"/>
          <w:sz w:val="24"/>
          <w:szCs w:val="24"/>
        </w:rPr>
        <w:t>contratante</w:t>
      </w:r>
      <w:r w:rsidR="0095267C" w:rsidRPr="00D47387">
        <w:rPr>
          <w:rFonts w:ascii="Times New Roman" w:hAnsi="Times New Roman"/>
          <w:sz w:val="24"/>
          <w:szCs w:val="24"/>
        </w:rPr>
        <w:t>, no prazo máximo de 24 (vinte</w:t>
      </w:r>
      <w:r w:rsidR="009B4C98" w:rsidRPr="00D47387">
        <w:rPr>
          <w:rFonts w:ascii="Times New Roman" w:hAnsi="Times New Roman"/>
          <w:sz w:val="24"/>
          <w:szCs w:val="24"/>
        </w:rPr>
        <w:t xml:space="preserve"> e</w:t>
      </w:r>
      <w:r w:rsidR="0095267C" w:rsidRPr="00D47387">
        <w:rPr>
          <w:rFonts w:ascii="Times New Roman" w:hAnsi="Times New Roman"/>
          <w:sz w:val="24"/>
          <w:szCs w:val="24"/>
        </w:rPr>
        <w:t xml:space="preserve"> quatro) horas, contadas da notificação, mantido o preço inicialmente contratado.</w:t>
      </w:r>
    </w:p>
    <w:p w14:paraId="30E3F74F" w14:textId="77777777" w:rsidR="004F1378" w:rsidRPr="00D47387" w:rsidRDefault="004F1378" w:rsidP="007322C0">
      <w:pPr>
        <w:spacing w:after="0" w:line="360" w:lineRule="auto"/>
        <w:ind w:firstLine="709"/>
        <w:jc w:val="both"/>
        <w:rPr>
          <w:rFonts w:ascii="Times New Roman" w:hAnsi="Times New Roman"/>
          <w:sz w:val="24"/>
          <w:szCs w:val="24"/>
        </w:rPr>
      </w:pPr>
      <w:r w:rsidRPr="00D47387">
        <w:rPr>
          <w:rFonts w:ascii="Times New Roman" w:hAnsi="Times New Roman"/>
          <w:b/>
          <w:sz w:val="24"/>
          <w:szCs w:val="24"/>
        </w:rPr>
        <w:t>13.5-</w:t>
      </w:r>
      <w:r w:rsidRPr="00D47387">
        <w:rPr>
          <w:rFonts w:ascii="Times New Roman" w:hAnsi="Times New Roman"/>
          <w:sz w:val="24"/>
          <w:szCs w:val="24"/>
        </w:rPr>
        <w:t xml:space="preserve"> O recebimento definitivo do</w:t>
      </w:r>
      <w:r w:rsidR="00994438" w:rsidRPr="00D47387">
        <w:rPr>
          <w:rFonts w:ascii="Times New Roman" w:hAnsi="Times New Roman"/>
          <w:sz w:val="24"/>
          <w:szCs w:val="24"/>
        </w:rPr>
        <w:t xml:space="preserve">s materiais </w:t>
      </w:r>
      <w:r w:rsidRPr="00D47387">
        <w:rPr>
          <w:rFonts w:ascii="Times New Roman" w:hAnsi="Times New Roman"/>
          <w:sz w:val="24"/>
          <w:szCs w:val="24"/>
        </w:rPr>
        <w:t xml:space="preserve">dar-se-á no prazo de </w:t>
      </w:r>
      <w:r w:rsidR="0095267C" w:rsidRPr="00D47387">
        <w:rPr>
          <w:rFonts w:ascii="Times New Roman" w:hAnsi="Times New Roman"/>
          <w:sz w:val="24"/>
          <w:szCs w:val="24"/>
        </w:rPr>
        <w:t>0</w:t>
      </w:r>
      <w:r w:rsidRPr="00D47387">
        <w:rPr>
          <w:rFonts w:ascii="Times New Roman" w:hAnsi="Times New Roman"/>
          <w:sz w:val="24"/>
          <w:szCs w:val="24"/>
        </w:rPr>
        <w:t>5 (cinco) dias úteis, após o recebimento provisório, uma vez verificado o atendimento integral da quantidade e das especificações contratadas, mediante Termo de Recebimento Definitivo ou recibo, firmado pelo servidor responsável.</w:t>
      </w:r>
    </w:p>
    <w:p w14:paraId="3493719C" w14:textId="77777777" w:rsidR="004F1378" w:rsidRPr="00D47387" w:rsidRDefault="004F1378" w:rsidP="008C2B49">
      <w:pPr>
        <w:spacing w:after="0" w:line="360" w:lineRule="auto"/>
        <w:jc w:val="both"/>
        <w:rPr>
          <w:rFonts w:ascii="Times New Roman" w:hAnsi="Times New Roman"/>
          <w:sz w:val="24"/>
          <w:szCs w:val="24"/>
          <w:highlight w:val="green"/>
        </w:rPr>
      </w:pPr>
    </w:p>
    <w:p w14:paraId="177A4B56" w14:textId="77777777" w:rsidR="000E256C" w:rsidRPr="00D47387" w:rsidRDefault="004F1378" w:rsidP="0080629E">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QUARTA - DAS SANÇÕES</w:t>
      </w:r>
    </w:p>
    <w:p w14:paraId="49A8D7AA" w14:textId="77777777" w:rsidR="00EA2189" w:rsidRPr="00D47387" w:rsidRDefault="00EA2189" w:rsidP="008C2B49">
      <w:pPr>
        <w:spacing w:after="0" w:line="360" w:lineRule="auto"/>
        <w:ind w:firstLine="708"/>
        <w:jc w:val="both"/>
        <w:rPr>
          <w:rFonts w:ascii="Times New Roman" w:hAnsi="Times New Roman"/>
          <w:b/>
          <w:sz w:val="24"/>
          <w:szCs w:val="24"/>
        </w:rPr>
      </w:pPr>
    </w:p>
    <w:p w14:paraId="6D668227" w14:textId="77777777" w:rsidR="00420897" w:rsidRPr="00D47387" w:rsidRDefault="004F1378" w:rsidP="008C2B49">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14.1-</w:t>
      </w:r>
      <w:r w:rsidRPr="00D47387">
        <w:rPr>
          <w:rFonts w:ascii="Times New Roman" w:hAnsi="Times New Roman"/>
          <w:sz w:val="24"/>
          <w:szCs w:val="24"/>
        </w:rPr>
        <w:t xml:space="preserve"> O descumprimento total ou parcial das obrigações assumidas neste instrumento pela </w:t>
      </w:r>
      <w:r w:rsidR="008C48B2" w:rsidRPr="00D47387">
        <w:rPr>
          <w:rFonts w:ascii="Times New Roman" w:hAnsi="Times New Roman"/>
          <w:sz w:val="24"/>
          <w:szCs w:val="24"/>
        </w:rPr>
        <w:t>contratada</w:t>
      </w:r>
      <w:r w:rsidRPr="00D47387">
        <w:rPr>
          <w:rFonts w:ascii="Times New Roman" w:hAnsi="Times New Roman"/>
          <w:sz w:val="24"/>
          <w:szCs w:val="24"/>
        </w:rPr>
        <w:t xml:space="preserve"> caracterizará a inadimplência, sujeitando-a às seguintes penalidades:</w:t>
      </w:r>
    </w:p>
    <w:p w14:paraId="109BF381" w14:textId="77777777" w:rsidR="009F5075" w:rsidRPr="00D47387" w:rsidRDefault="009F5075" w:rsidP="008C2B49">
      <w:pPr>
        <w:spacing w:after="0" w:line="360" w:lineRule="auto"/>
        <w:ind w:firstLine="708"/>
        <w:jc w:val="both"/>
        <w:rPr>
          <w:rFonts w:ascii="Times New Roman" w:hAnsi="Times New Roman"/>
          <w:sz w:val="24"/>
          <w:szCs w:val="24"/>
        </w:rPr>
      </w:pPr>
    </w:p>
    <w:p w14:paraId="49D94D8A" w14:textId="77777777" w:rsidR="00420897"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I -</w:t>
      </w:r>
      <w:r w:rsidRPr="00D47387">
        <w:rPr>
          <w:rFonts w:ascii="Times New Roman" w:hAnsi="Times New Roman"/>
          <w:sz w:val="24"/>
          <w:szCs w:val="24"/>
        </w:rPr>
        <w:t xml:space="preserve"> </w:t>
      </w:r>
      <w:proofErr w:type="gramStart"/>
      <w:r w:rsidRPr="00D47387">
        <w:rPr>
          <w:rFonts w:ascii="Times New Roman" w:hAnsi="Times New Roman"/>
          <w:sz w:val="24"/>
          <w:szCs w:val="24"/>
        </w:rPr>
        <w:t>advertência</w:t>
      </w:r>
      <w:proofErr w:type="gramEnd"/>
      <w:r w:rsidRPr="00D47387">
        <w:rPr>
          <w:rFonts w:ascii="Times New Roman" w:hAnsi="Times New Roman"/>
          <w:sz w:val="24"/>
          <w:szCs w:val="24"/>
        </w:rPr>
        <w:t>;</w:t>
      </w:r>
    </w:p>
    <w:p w14:paraId="30809162" w14:textId="77777777" w:rsidR="004F1378" w:rsidRPr="00D47387" w:rsidRDefault="004F1378" w:rsidP="007322C0">
      <w:pPr>
        <w:tabs>
          <w:tab w:val="center" w:pos="4889"/>
        </w:tabs>
        <w:spacing w:after="0" w:line="360" w:lineRule="auto"/>
        <w:ind w:firstLine="708"/>
        <w:jc w:val="both"/>
        <w:rPr>
          <w:rFonts w:ascii="Times New Roman" w:hAnsi="Times New Roman"/>
          <w:sz w:val="24"/>
          <w:szCs w:val="24"/>
        </w:rPr>
      </w:pPr>
      <w:r w:rsidRPr="00D47387">
        <w:rPr>
          <w:rFonts w:ascii="Times New Roman" w:hAnsi="Times New Roman"/>
          <w:b/>
          <w:sz w:val="24"/>
          <w:szCs w:val="24"/>
        </w:rPr>
        <w:tab/>
      </w:r>
    </w:p>
    <w:p w14:paraId="4F5625C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lastRenderedPageBreak/>
        <w:t>II -</w:t>
      </w:r>
      <w:r w:rsidRPr="00D47387">
        <w:rPr>
          <w:rFonts w:ascii="Times New Roman" w:hAnsi="Times New Roman"/>
          <w:sz w:val="24"/>
          <w:szCs w:val="24"/>
        </w:rPr>
        <w:t xml:space="preserve"> </w:t>
      </w:r>
      <w:proofErr w:type="gramStart"/>
      <w:r w:rsidRPr="00D47387">
        <w:rPr>
          <w:rFonts w:ascii="Times New Roman" w:hAnsi="Times New Roman"/>
          <w:sz w:val="24"/>
          <w:szCs w:val="24"/>
        </w:rPr>
        <w:t>multa</w:t>
      </w:r>
      <w:proofErr w:type="gramEnd"/>
      <w:r w:rsidRPr="00D47387">
        <w:rPr>
          <w:rFonts w:ascii="Times New Roman" w:hAnsi="Times New Roman"/>
          <w:sz w:val="24"/>
          <w:szCs w:val="24"/>
        </w:rPr>
        <w:t xml:space="preserve">, nos seguintes percentuais: </w:t>
      </w:r>
    </w:p>
    <w:p w14:paraId="36F53B6F" w14:textId="77777777" w:rsidR="00420897" w:rsidRPr="00D47387" w:rsidRDefault="00420897" w:rsidP="007322C0">
      <w:pPr>
        <w:spacing w:after="0" w:line="360" w:lineRule="auto"/>
        <w:ind w:firstLine="708"/>
        <w:jc w:val="both"/>
        <w:rPr>
          <w:rFonts w:ascii="Times New Roman" w:hAnsi="Times New Roman"/>
          <w:sz w:val="24"/>
          <w:szCs w:val="24"/>
        </w:rPr>
      </w:pPr>
    </w:p>
    <w:p w14:paraId="78F5E4D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a)</w:t>
      </w:r>
      <w:r w:rsidR="009D7CB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BE6CCC" w:rsidRPr="00D47387">
        <w:rPr>
          <w:rFonts w:ascii="Times New Roman" w:hAnsi="Times New Roman"/>
          <w:sz w:val="24"/>
          <w:szCs w:val="24"/>
        </w:rPr>
        <w:t>0,</w:t>
      </w:r>
      <w:r w:rsidRPr="00D47387">
        <w:rPr>
          <w:rFonts w:ascii="Times New Roman" w:hAnsi="Times New Roman"/>
          <w:sz w:val="24"/>
          <w:szCs w:val="24"/>
        </w:rPr>
        <w:t>3% (</w:t>
      </w:r>
      <w:r w:rsidR="00BE6CCC" w:rsidRPr="00D47387">
        <w:rPr>
          <w:rFonts w:ascii="Times New Roman" w:hAnsi="Times New Roman"/>
          <w:sz w:val="24"/>
          <w:szCs w:val="24"/>
        </w:rPr>
        <w:t xml:space="preserve">zero vírgula </w:t>
      </w:r>
      <w:r w:rsidRPr="00D47387">
        <w:rPr>
          <w:rFonts w:ascii="Times New Roman" w:hAnsi="Times New Roman"/>
          <w:sz w:val="24"/>
          <w:szCs w:val="24"/>
        </w:rPr>
        <w:t xml:space="preserve">três por cento) por dia de atraso na execução do objeto, ou por dia de atraso no cumprimento de obrigação contratual ou legal, até o 30º (trigésimo) dia, calculado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00493F83" w:rsidRPr="00D47387">
        <w:rPr>
          <w:rFonts w:ascii="Times New Roman" w:hAnsi="Times New Roman"/>
          <w:sz w:val="24"/>
          <w:szCs w:val="24"/>
        </w:rPr>
        <w:t>, por ocorrência;</w:t>
      </w:r>
      <w:r w:rsidRPr="00D47387">
        <w:rPr>
          <w:rFonts w:ascii="Times New Roman" w:hAnsi="Times New Roman"/>
          <w:sz w:val="24"/>
          <w:szCs w:val="24"/>
        </w:rPr>
        <w:t xml:space="preserve"> </w:t>
      </w:r>
    </w:p>
    <w:p w14:paraId="0C5A06CC" w14:textId="77777777" w:rsidR="00420897" w:rsidRPr="00D47387" w:rsidRDefault="00420897" w:rsidP="007322C0">
      <w:pPr>
        <w:spacing w:after="0" w:line="360" w:lineRule="auto"/>
        <w:ind w:firstLine="708"/>
        <w:jc w:val="both"/>
        <w:rPr>
          <w:rFonts w:ascii="Times New Roman" w:hAnsi="Times New Roman"/>
          <w:sz w:val="24"/>
          <w:szCs w:val="24"/>
        </w:rPr>
      </w:pPr>
    </w:p>
    <w:p w14:paraId="74C3742F"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b)</w:t>
      </w:r>
      <w:r w:rsidR="00142BB7" w:rsidRPr="00D47387">
        <w:rPr>
          <w:rFonts w:ascii="Times New Roman" w:hAnsi="Times New Roman"/>
          <w:sz w:val="24"/>
          <w:szCs w:val="24"/>
        </w:rPr>
        <w:t xml:space="preserve"> m</w:t>
      </w:r>
      <w:r w:rsidRPr="00D47387">
        <w:rPr>
          <w:rFonts w:ascii="Times New Roman" w:hAnsi="Times New Roman"/>
          <w:sz w:val="24"/>
          <w:szCs w:val="24"/>
        </w:rPr>
        <w:t xml:space="preserve">ulta de 10% (dez por cento) sobre o valor da </w:t>
      </w:r>
      <w:r w:rsidR="0087642B" w:rsidRPr="00D47387">
        <w:rPr>
          <w:rFonts w:ascii="Times New Roman" w:hAnsi="Times New Roman"/>
          <w:sz w:val="24"/>
          <w:szCs w:val="24"/>
        </w:rPr>
        <w:t>ordem de c</w:t>
      </w:r>
      <w:r w:rsidR="009903DE" w:rsidRPr="00D47387">
        <w:rPr>
          <w:rFonts w:ascii="Times New Roman" w:hAnsi="Times New Roman"/>
          <w:sz w:val="24"/>
          <w:szCs w:val="24"/>
        </w:rPr>
        <w:t>ompra</w:t>
      </w:r>
      <w:r w:rsidRPr="00D47387">
        <w:rPr>
          <w:rFonts w:ascii="Times New Roman" w:hAnsi="Times New Roman"/>
          <w:sz w:val="24"/>
          <w:szCs w:val="24"/>
        </w:rPr>
        <w:t>, no caso de atraso superior a 30 (trinta) dias na execução do objeto ou no cumprimento de obrigação contratual ou legal, com</w:t>
      </w:r>
      <w:r w:rsidR="00493F83" w:rsidRPr="00D47387">
        <w:rPr>
          <w:rFonts w:ascii="Times New Roman" w:hAnsi="Times New Roman"/>
          <w:sz w:val="24"/>
          <w:szCs w:val="24"/>
        </w:rPr>
        <w:t xml:space="preserve"> a possível rescisão contratual;</w:t>
      </w:r>
    </w:p>
    <w:p w14:paraId="094D1222" w14:textId="77777777" w:rsidR="00420897" w:rsidRPr="00D47387" w:rsidRDefault="00420897" w:rsidP="007322C0">
      <w:pPr>
        <w:spacing w:after="0" w:line="360" w:lineRule="auto"/>
        <w:ind w:firstLine="708"/>
        <w:jc w:val="both"/>
        <w:rPr>
          <w:rFonts w:ascii="Times New Roman" w:hAnsi="Times New Roman"/>
          <w:sz w:val="24"/>
          <w:szCs w:val="24"/>
        </w:rPr>
      </w:pPr>
    </w:p>
    <w:p w14:paraId="6CBD5AEC" w14:textId="1F9018B2"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sz w:val="24"/>
          <w:szCs w:val="24"/>
        </w:rPr>
        <w:t xml:space="preserve"> </w:t>
      </w:r>
      <w:r w:rsidRPr="00D47387">
        <w:rPr>
          <w:rFonts w:ascii="Times New Roman" w:hAnsi="Times New Roman"/>
          <w:b/>
          <w:sz w:val="24"/>
          <w:szCs w:val="24"/>
        </w:rPr>
        <w:t>c)</w:t>
      </w:r>
      <w:r w:rsidR="008D2F8C" w:rsidRPr="00D47387">
        <w:rPr>
          <w:rFonts w:ascii="Times New Roman" w:hAnsi="Times New Roman"/>
          <w:sz w:val="24"/>
          <w:szCs w:val="24"/>
        </w:rPr>
        <w:t xml:space="preserve"> m</w:t>
      </w:r>
      <w:r w:rsidRPr="00D47387">
        <w:rPr>
          <w:rFonts w:ascii="Times New Roman" w:hAnsi="Times New Roman"/>
          <w:sz w:val="24"/>
          <w:szCs w:val="24"/>
        </w:rPr>
        <w:t xml:space="preserve">ulta de </w:t>
      </w:r>
      <w:r w:rsidR="006A5394" w:rsidRPr="00D47387">
        <w:rPr>
          <w:rFonts w:ascii="Times New Roman" w:hAnsi="Times New Roman"/>
          <w:sz w:val="24"/>
          <w:szCs w:val="24"/>
        </w:rPr>
        <w:t>3</w:t>
      </w:r>
      <w:r w:rsidRPr="00D47387">
        <w:rPr>
          <w:rFonts w:ascii="Times New Roman" w:hAnsi="Times New Roman"/>
          <w:sz w:val="24"/>
          <w:szCs w:val="24"/>
        </w:rPr>
        <w:t>0% (</w:t>
      </w:r>
      <w:r w:rsidR="006A5394" w:rsidRPr="00D47387">
        <w:rPr>
          <w:rFonts w:ascii="Times New Roman" w:hAnsi="Times New Roman"/>
          <w:sz w:val="24"/>
          <w:szCs w:val="24"/>
        </w:rPr>
        <w:t>trinta</w:t>
      </w:r>
      <w:r w:rsidR="002105A9" w:rsidRPr="00D47387">
        <w:rPr>
          <w:rFonts w:ascii="Times New Roman" w:hAnsi="Times New Roman"/>
          <w:sz w:val="24"/>
          <w:szCs w:val="24"/>
        </w:rPr>
        <w:t xml:space="preserve"> por cento) sobre o valor do c</w:t>
      </w:r>
      <w:r w:rsidRPr="00D47387">
        <w:rPr>
          <w:rFonts w:ascii="Times New Roman" w:hAnsi="Times New Roman"/>
          <w:sz w:val="24"/>
          <w:szCs w:val="24"/>
        </w:rPr>
        <w:t xml:space="preserve">ontrato, na hipótese da </w:t>
      </w:r>
      <w:r w:rsidR="008C48B2" w:rsidRPr="00D47387">
        <w:rPr>
          <w:rFonts w:ascii="Times New Roman" w:hAnsi="Times New Roman"/>
          <w:bCs/>
          <w:sz w:val="24"/>
          <w:szCs w:val="24"/>
        </w:rPr>
        <w:t>contratada</w:t>
      </w:r>
      <w:r w:rsidRPr="00D47387">
        <w:rPr>
          <w:rFonts w:ascii="Times New Roman" w:hAnsi="Times New Roman"/>
          <w:sz w:val="24"/>
          <w:szCs w:val="24"/>
        </w:rPr>
        <w:t>, i</w:t>
      </w:r>
      <w:r w:rsidR="001423FC" w:rsidRPr="00D47387">
        <w:rPr>
          <w:rFonts w:ascii="Times New Roman" w:hAnsi="Times New Roman"/>
          <w:sz w:val="24"/>
          <w:szCs w:val="24"/>
        </w:rPr>
        <w:t>njustificadamente, desistir do c</w:t>
      </w:r>
      <w:r w:rsidRPr="00D47387">
        <w:rPr>
          <w:rFonts w:ascii="Times New Roman" w:hAnsi="Times New Roman"/>
          <w:sz w:val="24"/>
          <w:szCs w:val="24"/>
        </w:rPr>
        <w:t xml:space="preserve">ontrato ou der causa à sua rescisão, </w:t>
      </w:r>
      <w:r w:rsidR="008C48B2" w:rsidRPr="00D47387">
        <w:rPr>
          <w:rFonts w:ascii="Times New Roman" w:hAnsi="Times New Roman"/>
          <w:sz w:val="24"/>
          <w:szCs w:val="24"/>
        </w:rPr>
        <w:t>bem como nos demais casos de descumprimento deste contrato</w:t>
      </w:r>
      <w:r w:rsidR="00493F83" w:rsidRPr="00D47387">
        <w:rPr>
          <w:rFonts w:ascii="Times New Roman" w:hAnsi="Times New Roman"/>
          <w:sz w:val="24"/>
          <w:szCs w:val="24"/>
        </w:rPr>
        <w:t>;</w:t>
      </w:r>
      <w:r w:rsidR="009B4C98" w:rsidRPr="00D47387">
        <w:rPr>
          <w:rFonts w:ascii="Times New Roman" w:hAnsi="Times New Roman"/>
          <w:sz w:val="24"/>
          <w:szCs w:val="24"/>
        </w:rPr>
        <w:t xml:space="preserve"> </w:t>
      </w:r>
    </w:p>
    <w:p w14:paraId="3755EEE5" w14:textId="77777777" w:rsidR="00E67A2E" w:rsidRPr="00D47387" w:rsidRDefault="00E67A2E" w:rsidP="007322C0">
      <w:pPr>
        <w:autoSpaceDE w:val="0"/>
        <w:autoSpaceDN w:val="0"/>
        <w:adjustRightInd w:val="0"/>
        <w:spacing w:after="0" w:line="360" w:lineRule="auto"/>
        <w:ind w:firstLine="705"/>
        <w:jc w:val="both"/>
        <w:rPr>
          <w:rFonts w:ascii="Times New Roman" w:hAnsi="Times New Roman"/>
          <w:b/>
          <w:sz w:val="24"/>
          <w:szCs w:val="24"/>
        </w:rPr>
      </w:pPr>
    </w:p>
    <w:p w14:paraId="76BA950A"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III -</w:t>
      </w:r>
      <w:r w:rsidR="00613598" w:rsidRPr="00D47387">
        <w:rPr>
          <w:rFonts w:ascii="Times New Roman" w:hAnsi="Times New Roman"/>
          <w:sz w:val="24"/>
          <w:szCs w:val="24"/>
        </w:rPr>
        <w:t xml:space="preserve"> s</w:t>
      </w:r>
      <w:r w:rsidRPr="00D47387">
        <w:rPr>
          <w:rFonts w:ascii="Times New Roman" w:hAnsi="Times New Roman"/>
          <w:sz w:val="24"/>
          <w:szCs w:val="24"/>
        </w:rPr>
        <w:t>uspensão temporária do direito de licitar e contratar com a Administração Municipal, conforme o disposto na Lei 8.666/93</w:t>
      </w:r>
      <w:r w:rsidR="003F3ADF" w:rsidRPr="00D47387">
        <w:rPr>
          <w:rFonts w:ascii="Times New Roman" w:hAnsi="Times New Roman"/>
          <w:sz w:val="24"/>
          <w:szCs w:val="24"/>
        </w:rPr>
        <w:t>;</w:t>
      </w:r>
    </w:p>
    <w:p w14:paraId="6EF49645" w14:textId="77777777" w:rsidR="00420897" w:rsidRPr="00D47387" w:rsidRDefault="00420897" w:rsidP="007322C0">
      <w:pPr>
        <w:autoSpaceDE w:val="0"/>
        <w:autoSpaceDN w:val="0"/>
        <w:adjustRightInd w:val="0"/>
        <w:spacing w:after="0" w:line="360" w:lineRule="auto"/>
        <w:ind w:firstLine="705"/>
        <w:jc w:val="both"/>
        <w:rPr>
          <w:rFonts w:ascii="Times New Roman" w:hAnsi="Times New Roman"/>
          <w:sz w:val="24"/>
          <w:szCs w:val="24"/>
        </w:rPr>
      </w:pPr>
    </w:p>
    <w:p w14:paraId="3835B5C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IV -</w:t>
      </w:r>
      <w:r w:rsidR="003F3ADF" w:rsidRPr="00D47387">
        <w:rPr>
          <w:rFonts w:ascii="Times New Roman" w:hAnsi="Times New Roman"/>
          <w:sz w:val="24"/>
          <w:szCs w:val="24"/>
        </w:rPr>
        <w:t xml:space="preserve"> </w:t>
      </w:r>
      <w:proofErr w:type="gramStart"/>
      <w:r w:rsidR="003F3ADF" w:rsidRPr="00D47387">
        <w:rPr>
          <w:rFonts w:ascii="Times New Roman" w:hAnsi="Times New Roman"/>
          <w:sz w:val="24"/>
          <w:szCs w:val="24"/>
        </w:rPr>
        <w:t>d</w:t>
      </w:r>
      <w:r w:rsidRPr="00D47387">
        <w:rPr>
          <w:rFonts w:ascii="Times New Roman" w:hAnsi="Times New Roman"/>
          <w:sz w:val="24"/>
          <w:szCs w:val="24"/>
        </w:rPr>
        <w:t>eclaração</w:t>
      </w:r>
      <w:proofErr w:type="gramEnd"/>
      <w:r w:rsidRPr="00D47387">
        <w:rPr>
          <w:rFonts w:ascii="Times New Roman" w:hAnsi="Times New Roman"/>
          <w:sz w:val="24"/>
          <w:szCs w:val="24"/>
        </w:rPr>
        <w:t xml:space="preserve"> de inidoneidade para licitar e contratar com a Administração Municipal, enquanto perdurarem os motivos da punição ou até que seja promovida a reabilitação perante a própria autoridade que aplicou a penalidade.</w:t>
      </w:r>
    </w:p>
    <w:p w14:paraId="428516D8"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14.2-</w:t>
      </w:r>
      <w:r w:rsidRPr="00D47387">
        <w:rPr>
          <w:rFonts w:ascii="Times New Roman" w:hAnsi="Times New Roman"/>
          <w:sz w:val="24"/>
          <w:szCs w:val="24"/>
        </w:rPr>
        <w:t xml:space="preserve"> As penalidades serão aplicadas pelo Prefeito Municipal, de ofício ou mediante proposta do responsável pelo acompanhamento da execução do contrato.</w:t>
      </w:r>
    </w:p>
    <w:p w14:paraId="06CA22D5" w14:textId="77777777" w:rsidR="00474946" w:rsidRPr="00D47387" w:rsidRDefault="00474946" w:rsidP="007322C0">
      <w:pPr>
        <w:autoSpaceDE w:val="0"/>
        <w:autoSpaceDN w:val="0"/>
        <w:adjustRightInd w:val="0"/>
        <w:spacing w:after="0" w:line="360" w:lineRule="auto"/>
        <w:ind w:firstLine="705"/>
        <w:jc w:val="both"/>
        <w:rPr>
          <w:rFonts w:ascii="Times New Roman" w:hAnsi="Times New Roman"/>
          <w:sz w:val="24"/>
          <w:szCs w:val="24"/>
        </w:rPr>
      </w:pPr>
    </w:p>
    <w:p w14:paraId="13A6E800" w14:textId="77777777" w:rsidR="00474946" w:rsidRPr="00D47387" w:rsidRDefault="004F1378" w:rsidP="0080629E">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14.3-</w:t>
      </w:r>
      <w:r w:rsidRPr="00D47387">
        <w:rPr>
          <w:rFonts w:ascii="Times New Roman" w:hAnsi="Times New Roman"/>
          <w:sz w:val="24"/>
          <w:szCs w:val="24"/>
        </w:rPr>
        <w:t xml:space="preserve"> Na aplicação das penalidades de suspensão temporária e declaração de inidoneidade, que também são de competência do Prefeito, é facultada a defesa da </w:t>
      </w:r>
      <w:r w:rsidR="005F3649" w:rsidRPr="00D47387">
        <w:rPr>
          <w:rFonts w:ascii="Times New Roman" w:hAnsi="Times New Roman"/>
          <w:sz w:val="24"/>
          <w:szCs w:val="24"/>
        </w:rPr>
        <w:t xml:space="preserve">contratada </w:t>
      </w:r>
      <w:r w:rsidRPr="00D47387">
        <w:rPr>
          <w:rFonts w:ascii="Times New Roman" w:hAnsi="Times New Roman"/>
          <w:sz w:val="24"/>
          <w:szCs w:val="24"/>
        </w:rPr>
        <w:t>no respectivo processo, no prazo de 10 (dez) dias contados da abertura de vista.</w:t>
      </w:r>
    </w:p>
    <w:p w14:paraId="051EF855" w14:textId="77777777" w:rsidR="004945F7" w:rsidRPr="00D47387" w:rsidRDefault="004945F7" w:rsidP="0080629E">
      <w:pPr>
        <w:autoSpaceDE w:val="0"/>
        <w:autoSpaceDN w:val="0"/>
        <w:adjustRightInd w:val="0"/>
        <w:spacing w:after="0" w:line="360" w:lineRule="auto"/>
        <w:ind w:firstLine="705"/>
        <w:jc w:val="both"/>
        <w:rPr>
          <w:rFonts w:ascii="Times New Roman" w:hAnsi="Times New Roman"/>
          <w:sz w:val="24"/>
          <w:szCs w:val="24"/>
        </w:rPr>
      </w:pPr>
    </w:p>
    <w:p w14:paraId="10298E6D" w14:textId="77777777" w:rsidR="004F1378" w:rsidRPr="00D47387" w:rsidRDefault="004F1378" w:rsidP="007322C0">
      <w:pPr>
        <w:autoSpaceDE w:val="0"/>
        <w:autoSpaceDN w:val="0"/>
        <w:adjustRightInd w:val="0"/>
        <w:spacing w:after="0" w:line="360" w:lineRule="auto"/>
        <w:ind w:firstLine="705"/>
        <w:jc w:val="both"/>
        <w:rPr>
          <w:rFonts w:ascii="Times New Roman" w:hAnsi="Times New Roman"/>
          <w:sz w:val="24"/>
          <w:szCs w:val="24"/>
        </w:rPr>
      </w:pPr>
      <w:r w:rsidRPr="00D47387">
        <w:rPr>
          <w:rFonts w:ascii="Times New Roman" w:hAnsi="Times New Roman"/>
          <w:b/>
          <w:sz w:val="24"/>
          <w:szCs w:val="24"/>
        </w:rPr>
        <w:t>14.4-</w:t>
      </w:r>
      <w:r w:rsidRPr="00D47387">
        <w:rPr>
          <w:rFonts w:ascii="Times New Roman" w:hAnsi="Times New Roman"/>
          <w:sz w:val="24"/>
          <w:szCs w:val="24"/>
        </w:rPr>
        <w:t xml:space="preserve"> Na aplicação das penalidades previstas no subitem 14.1.II será facultada a defesa prévia do interessado, no prazo de 05 (cinco) dias úteis, contados da sua notificação.</w:t>
      </w:r>
    </w:p>
    <w:p w14:paraId="2549B242" w14:textId="77777777" w:rsidR="00914473" w:rsidRPr="00D47387" w:rsidRDefault="00914473" w:rsidP="007322C0">
      <w:pPr>
        <w:autoSpaceDE w:val="0"/>
        <w:autoSpaceDN w:val="0"/>
        <w:adjustRightInd w:val="0"/>
        <w:spacing w:after="0" w:line="360" w:lineRule="auto"/>
        <w:ind w:firstLine="705"/>
        <w:jc w:val="both"/>
        <w:rPr>
          <w:rFonts w:ascii="Times New Roman" w:hAnsi="Times New Roman"/>
          <w:sz w:val="24"/>
          <w:szCs w:val="24"/>
        </w:rPr>
      </w:pPr>
    </w:p>
    <w:p w14:paraId="17484C78" w14:textId="03774911"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t xml:space="preserve">14.5- </w:t>
      </w:r>
      <w:r w:rsidRPr="00D47387">
        <w:rPr>
          <w:rFonts w:ascii="Times New Roman" w:hAnsi="Times New Roman"/>
          <w:sz w:val="24"/>
          <w:szCs w:val="24"/>
        </w:rPr>
        <w:t xml:space="preserve">As multas são excludentes e independentes e não eximem a </w:t>
      </w:r>
      <w:r w:rsidR="005F3649" w:rsidRPr="00D47387">
        <w:rPr>
          <w:rFonts w:ascii="Times New Roman" w:hAnsi="Times New Roman"/>
          <w:sz w:val="24"/>
          <w:szCs w:val="24"/>
        </w:rPr>
        <w:t>contratada</w:t>
      </w:r>
      <w:r w:rsidRPr="00D47387">
        <w:rPr>
          <w:rFonts w:ascii="Times New Roman" w:hAnsi="Times New Roman"/>
          <w:sz w:val="24"/>
          <w:szCs w:val="24"/>
        </w:rPr>
        <w:t xml:space="preserve"> da plena execução dos </w:t>
      </w:r>
      <w:r w:rsidR="005B53A4" w:rsidRPr="00D47387">
        <w:rPr>
          <w:rFonts w:ascii="Times New Roman" w:hAnsi="Times New Roman"/>
          <w:sz w:val="24"/>
          <w:szCs w:val="24"/>
        </w:rPr>
        <w:t>serviços</w:t>
      </w:r>
      <w:r w:rsidRPr="00D47387">
        <w:rPr>
          <w:rFonts w:ascii="Times New Roman" w:hAnsi="Times New Roman"/>
          <w:sz w:val="24"/>
          <w:szCs w:val="24"/>
        </w:rPr>
        <w:t xml:space="preserve"> contratados.</w:t>
      </w:r>
    </w:p>
    <w:p w14:paraId="123ACFE5" w14:textId="77777777" w:rsidR="0063207B" w:rsidRPr="00D47387" w:rsidRDefault="0063207B" w:rsidP="007322C0">
      <w:pPr>
        <w:spacing w:after="0" w:line="360" w:lineRule="auto"/>
        <w:ind w:firstLine="705"/>
        <w:jc w:val="both"/>
        <w:rPr>
          <w:rFonts w:ascii="Times New Roman" w:hAnsi="Times New Roman"/>
          <w:sz w:val="24"/>
          <w:szCs w:val="24"/>
        </w:rPr>
      </w:pPr>
    </w:p>
    <w:p w14:paraId="61DD62E1" w14:textId="77777777" w:rsidR="004F1378" w:rsidRPr="00D47387" w:rsidRDefault="004F1378" w:rsidP="007322C0">
      <w:pPr>
        <w:spacing w:after="0" w:line="360" w:lineRule="auto"/>
        <w:ind w:firstLine="705"/>
        <w:jc w:val="both"/>
        <w:rPr>
          <w:rFonts w:ascii="Times New Roman" w:hAnsi="Times New Roman"/>
          <w:sz w:val="24"/>
          <w:szCs w:val="24"/>
        </w:rPr>
      </w:pPr>
      <w:r w:rsidRPr="00D47387">
        <w:rPr>
          <w:rFonts w:ascii="Times New Roman" w:hAnsi="Times New Roman"/>
          <w:b/>
          <w:sz w:val="24"/>
          <w:szCs w:val="24"/>
        </w:rPr>
        <w:lastRenderedPageBreak/>
        <w:t>14.6-</w:t>
      </w:r>
      <w:r w:rsidRPr="00D47387">
        <w:rPr>
          <w:rFonts w:ascii="Times New Roman" w:hAnsi="Times New Roman"/>
          <w:sz w:val="24"/>
          <w:szCs w:val="24"/>
        </w:rPr>
        <w:t xml:space="preserve"> O valor das multas aplicadas será deduzido do crédito que a </w:t>
      </w:r>
      <w:r w:rsidR="005F3649" w:rsidRPr="00D47387">
        <w:rPr>
          <w:rFonts w:ascii="Times New Roman" w:hAnsi="Times New Roman"/>
          <w:sz w:val="24"/>
          <w:szCs w:val="24"/>
        </w:rPr>
        <w:t>contratada</w:t>
      </w:r>
      <w:r w:rsidRPr="00D47387">
        <w:rPr>
          <w:rFonts w:ascii="Times New Roman" w:hAnsi="Times New Roman"/>
          <w:sz w:val="24"/>
          <w:szCs w:val="24"/>
        </w:rPr>
        <w:t xml:space="preserve"> possuir junto ao </w:t>
      </w:r>
      <w:r w:rsidR="005F3649" w:rsidRPr="00D47387">
        <w:rPr>
          <w:rFonts w:ascii="Times New Roman" w:hAnsi="Times New Roman"/>
          <w:sz w:val="24"/>
          <w:szCs w:val="24"/>
        </w:rPr>
        <w:t>contratante</w:t>
      </w:r>
      <w:r w:rsidRPr="00D47387">
        <w:rPr>
          <w:rFonts w:ascii="Times New Roman" w:hAnsi="Times New Roman"/>
          <w:sz w:val="24"/>
          <w:szCs w:val="24"/>
        </w:rPr>
        <w:t>, se não houver recurso ou se o mesmo estiver definitivamente denegado.</w:t>
      </w:r>
    </w:p>
    <w:p w14:paraId="052730AD" w14:textId="77777777" w:rsidR="004F1378" w:rsidRPr="00D47387" w:rsidRDefault="004F1378" w:rsidP="007322C0">
      <w:pPr>
        <w:spacing w:after="0" w:line="360" w:lineRule="auto"/>
        <w:ind w:firstLine="705"/>
        <w:jc w:val="both"/>
        <w:rPr>
          <w:rFonts w:ascii="Times New Roman" w:hAnsi="Times New Roman"/>
          <w:sz w:val="24"/>
          <w:szCs w:val="24"/>
          <w:highlight w:val="green"/>
        </w:rPr>
      </w:pPr>
    </w:p>
    <w:p w14:paraId="4B8315A5" w14:textId="0548FE65"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QUINTA - DA RESCISÃO</w:t>
      </w:r>
    </w:p>
    <w:p w14:paraId="7EE228A3" w14:textId="77777777" w:rsidR="000E256C" w:rsidRPr="00D47387" w:rsidRDefault="000E256C" w:rsidP="007322C0">
      <w:pPr>
        <w:spacing w:after="0" w:line="360" w:lineRule="auto"/>
        <w:jc w:val="both"/>
        <w:rPr>
          <w:rFonts w:ascii="Times New Roman" w:hAnsi="Times New Roman"/>
          <w:b/>
          <w:sz w:val="24"/>
          <w:szCs w:val="24"/>
        </w:rPr>
      </w:pPr>
    </w:p>
    <w:p w14:paraId="61D17479" w14:textId="3AD18C7A" w:rsidR="000916A6" w:rsidRPr="00D47387" w:rsidRDefault="004F1378" w:rsidP="000916A6">
      <w:pPr>
        <w:spacing w:after="0" w:line="360" w:lineRule="auto"/>
        <w:ind w:firstLine="708"/>
        <w:jc w:val="both"/>
        <w:rPr>
          <w:rFonts w:ascii="Times New Roman" w:hAnsi="Times New Roman"/>
          <w:bCs/>
          <w:sz w:val="24"/>
          <w:szCs w:val="24"/>
        </w:rPr>
      </w:pPr>
      <w:r w:rsidRPr="00D47387">
        <w:rPr>
          <w:rFonts w:ascii="Times New Roman" w:hAnsi="Times New Roman"/>
          <w:b/>
          <w:sz w:val="24"/>
          <w:szCs w:val="24"/>
        </w:rPr>
        <w:t>15.1-</w:t>
      </w:r>
      <w:r w:rsidRPr="00D47387">
        <w:rPr>
          <w:rFonts w:ascii="Times New Roman" w:hAnsi="Times New Roman"/>
          <w:sz w:val="24"/>
          <w:szCs w:val="24"/>
        </w:rPr>
        <w:t xml:space="preserve"> </w:t>
      </w:r>
      <w:r w:rsidR="000916A6" w:rsidRPr="00D47387">
        <w:rPr>
          <w:rFonts w:ascii="Times New Roman" w:hAnsi="Times New Roman"/>
          <w:bCs/>
          <w:sz w:val="24"/>
          <w:szCs w:val="24"/>
        </w:rPr>
        <w:t xml:space="preserve">A inexecução total ou parcial do contrato enseja a sua rescisão, com as consequências contratuais e as previstas em lei ou regulamento. </w:t>
      </w:r>
    </w:p>
    <w:p w14:paraId="1406EBA8" w14:textId="77777777" w:rsidR="007D5F13" w:rsidRPr="00D47387" w:rsidRDefault="007D5F13" w:rsidP="000916A6">
      <w:pPr>
        <w:spacing w:after="0" w:line="360" w:lineRule="auto"/>
        <w:ind w:firstLine="708"/>
        <w:jc w:val="both"/>
        <w:rPr>
          <w:rFonts w:ascii="Times New Roman" w:hAnsi="Times New Roman"/>
          <w:bCs/>
          <w:sz w:val="24"/>
          <w:szCs w:val="24"/>
        </w:rPr>
      </w:pPr>
    </w:p>
    <w:p w14:paraId="0B17232A" w14:textId="2FD7BDD7"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color w:val="auto"/>
        </w:rPr>
        <w:t>15.2-</w:t>
      </w:r>
      <w:r w:rsidRPr="00D47387">
        <w:rPr>
          <w:rFonts w:ascii="Times New Roman" w:hAnsi="Times New Roman" w:cs="Times New Roman"/>
          <w:bCs/>
          <w:color w:val="auto"/>
        </w:rPr>
        <w:t xml:space="preserve"> Constituem motivos para rescisão do contrato:</w:t>
      </w:r>
    </w:p>
    <w:p w14:paraId="11ACB4FD"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29A80043" w14:textId="371D9E71" w:rsidR="000916A6"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color w:val="auto"/>
        </w:rPr>
        <w:t>I</w:t>
      </w:r>
      <w:r w:rsidR="007D5F13" w:rsidRPr="00D47387">
        <w:rPr>
          <w:rFonts w:ascii="Times New Roman" w:hAnsi="Times New Roman" w:cs="Times New Roman"/>
          <w:b/>
          <w:color w:val="auto"/>
        </w:rPr>
        <w:t xml:space="preserve"> -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não cumprimento de cláusulas contratuais, especificações ou prazos;</w:t>
      </w:r>
    </w:p>
    <w:p w14:paraId="06541CC3" w14:textId="77777777" w:rsidR="003F05B8" w:rsidRPr="00D47387" w:rsidRDefault="003F05B8" w:rsidP="000916A6">
      <w:pPr>
        <w:pStyle w:val="Default"/>
        <w:spacing w:line="360" w:lineRule="auto"/>
        <w:jc w:val="both"/>
        <w:rPr>
          <w:rFonts w:ascii="Times New Roman" w:hAnsi="Times New Roman" w:cs="Times New Roman"/>
          <w:bCs/>
          <w:color w:val="auto"/>
        </w:rPr>
      </w:pPr>
    </w:p>
    <w:p w14:paraId="1580863F" w14:textId="5372890D"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cumprimento irregular de cláusulas contratuais, especificações e prazos;</w:t>
      </w:r>
    </w:p>
    <w:p w14:paraId="6C00A6EA"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7D7FA6FC" w14:textId="70104E20"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III-</w:t>
      </w:r>
      <w:r w:rsidRPr="00D47387">
        <w:rPr>
          <w:rFonts w:ascii="Times New Roman" w:hAnsi="Times New Roman" w:cs="Times New Roman"/>
          <w:bCs/>
          <w:color w:val="auto"/>
        </w:rPr>
        <w:t xml:space="preserve"> a lentidão do seu cumprimento, levando a Administração a comprovar a impossibilidade da conclusão do fornecimento, nos prazos estipulados;</w:t>
      </w:r>
    </w:p>
    <w:p w14:paraId="3C9209DA"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49358AC" w14:textId="4990BD25"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IV-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injustificado no início do fornecimento;</w:t>
      </w:r>
    </w:p>
    <w:p w14:paraId="50B5232F"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B1F1E9C" w14:textId="5013ADBF"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paralisação do fornecimento, sem justa causa e prévia comunicação à Administração;</w:t>
      </w:r>
    </w:p>
    <w:p w14:paraId="1DFD52E7"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4375B8" w14:textId="1A622B9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cessão ou transferência total do contrato;</w:t>
      </w:r>
    </w:p>
    <w:p w14:paraId="432EA76E"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7461424E" w14:textId="6FD9F88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VII-</w:t>
      </w:r>
      <w:r w:rsidRPr="00D47387">
        <w:rPr>
          <w:rFonts w:ascii="Times New Roman" w:hAnsi="Times New Roman" w:cs="Times New Roman"/>
          <w:bCs/>
          <w:color w:val="auto"/>
        </w:rPr>
        <w:t xml:space="preserve"> o desatendimento das determinações regulares da autoridade designada para acompanhar e fiscalizar a sua execução, assim como as de seus superiores;</w:t>
      </w:r>
    </w:p>
    <w:p w14:paraId="18215860"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05BB4B10" w14:textId="524806DB" w:rsidR="000916A6" w:rsidRPr="00D47387" w:rsidRDefault="000916A6" w:rsidP="0098260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VIII-</w:t>
      </w:r>
      <w:r w:rsidRPr="00D47387">
        <w:rPr>
          <w:rFonts w:ascii="Times New Roman" w:hAnsi="Times New Roman" w:cs="Times New Roman"/>
          <w:bCs/>
          <w:color w:val="auto"/>
        </w:rPr>
        <w:t xml:space="preserve"> o cometimento reiterado de faltas na sua execução, anotadas na forma do §1º do art. 67 da Lei 8.666 de 1993;</w:t>
      </w:r>
    </w:p>
    <w:p w14:paraId="303BF14D" w14:textId="77777777" w:rsidR="003B0AF8" w:rsidRPr="00D47387" w:rsidRDefault="003B0AF8" w:rsidP="00982606">
      <w:pPr>
        <w:pStyle w:val="Default"/>
        <w:spacing w:line="360" w:lineRule="auto"/>
        <w:jc w:val="both"/>
        <w:rPr>
          <w:rFonts w:ascii="Times New Roman" w:hAnsi="Times New Roman" w:cs="Times New Roman"/>
          <w:bCs/>
          <w:color w:val="auto"/>
        </w:rPr>
      </w:pPr>
    </w:p>
    <w:p w14:paraId="6A2F6F9C" w14:textId="06A4E67A"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IX-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decretação de falência ou a instauração de insolvência civil;</w:t>
      </w:r>
    </w:p>
    <w:p w14:paraId="7F2A7F1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125DAF7B" w14:textId="1C5A1B47"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bCs/>
          <w:color w:val="auto"/>
        </w:rPr>
        <w:t>X-</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w:t>
      </w:r>
      <w:proofErr w:type="gramEnd"/>
      <w:r w:rsidRPr="00D47387">
        <w:rPr>
          <w:rFonts w:ascii="Times New Roman" w:hAnsi="Times New Roman" w:cs="Times New Roman"/>
          <w:bCs/>
          <w:color w:val="auto"/>
        </w:rPr>
        <w:t xml:space="preserve"> dissolução da sociedade ou o falecimento do contratado;</w:t>
      </w:r>
    </w:p>
    <w:p w14:paraId="47D533C1"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E0F9676" w14:textId="592F5F75"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w:t>
      </w:r>
      <w:r w:rsidRPr="00D47387">
        <w:rPr>
          <w:rFonts w:ascii="Times New Roman" w:hAnsi="Times New Roman" w:cs="Times New Roman"/>
          <w:bCs/>
          <w:color w:val="auto"/>
        </w:rPr>
        <w:t xml:space="preserve"> a alteração social ou a modificação da finalidade ou da estrutura da empresa, que prejudique a execução do contrato;</w:t>
      </w:r>
    </w:p>
    <w:p w14:paraId="096DFE5F"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20790150" w14:textId="5BC4477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Pr="00D47387">
        <w:rPr>
          <w:rFonts w:ascii="Times New Roman" w:hAnsi="Times New Roman" w:cs="Times New Roman"/>
          <w:b/>
          <w:bCs/>
          <w:color w:val="auto"/>
        </w:rPr>
        <w:t>XII-</w:t>
      </w:r>
      <w:r w:rsidRPr="00D47387">
        <w:rPr>
          <w:rFonts w:ascii="Times New Roman" w:hAnsi="Times New Roman" w:cs="Times New Roman"/>
          <w:bCs/>
          <w:color w:val="auto"/>
        </w:rPr>
        <w:t xml:space="preserve"> razões de interesse público, de alta relevância e amplo conhecimento, justificadas e determinadas pela máxima autoridade da esfera administrativa a que está subordinado o contratante e exaradas no processo administrativo a que se refere o contrato;</w:t>
      </w:r>
    </w:p>
    <w:p w14:paraId="13F5BE74"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31BBB003" w14:textId="55981A0B"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tab/>
      </w:r>
      <w:r w:rsidRPr="00D47387">
        <w:rPr>
          <w:rFonts w:ascii="Times New Roman" w:hAnsi="Times New Roman" w:cs="Times New Roman"/>
          <w:b/>
          <w:color w:val="auto"/>
        </w:rPr>
        <w:t>XIII-</w:t>
      </w:r>
      <w:r w:rsidRPr="00D47387">
        <w:rPr>
          <w:rFonts w:ascii="Times New Roman" w:hAnsi="Times New Roman" w:cs="Times New Roman"/>
          <w:bCs/>
          <w:color w:val="auto"/>
        </w:rPr>
        <w:t xml:space="preserve"> a supressão, por parte da Administração, de serviços ou compras, acarretando modificação do valor inicial do contrato além do limite permitido no § 1º do art. 65 da Lei 8.666 de 1993;</w:t>
      </w:r>
    </w:p>
    <w:p w14:paraId="472BF0C9" w14:textId="77777777" w:rsidR="003B0AF8" w:rsidRPr="00D47387" w:rsidRDefault="003B0AF8" w:rsidP="000916A6">
      <w:pPr>
        <w:pStyle w:val="Default"/>
        <w:spacing w:line="360" w:lineRule="auto"/>
        <w:jc w:val="both"/>
        <w:rPr>
          <w:rFonts w:ascii="Times New Roman" w:hAnsi="Times New Roman" w:cs="Times New Roman"/>
          <w:bCs/>
          <w:color w:val="auto"/>
        </w:rPr>
      </w:pPr>
    </w:p>
    <w:p w14:paraId="53C89D15" w14:textId="7BC13239"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XIV-</w:t>
      </w:r>
      <w:r w:rsidRPr="00D47387">
        <w:rPr>
          <w:rFonts w:ascii="Times New Roman" w:hAnsi="Times New Roman" w:cs="Times New Roman"/>
          <w:bCs/>
          <w:color w:val="auto"/>
        </w:rPr>
        <w:t xml:space="preserve"> a suspensão de sua execução, por ordem escrita da Administração, por prazo superior a 120 (cento e vinte) dias, salvo, em caso de calamidade pública, grave perturbação da ordem interna ou guerra, ou ainda por repetidas suspensões que totalizam o mesmo prazo, independentemente do pagamento obrigatório de indenizações pelas sucessivas e contratualmente imprevistas desmobilizações e mobilizações e outras previstas, assegurando ao contratado, nesses casos, o direito de optar pela suspensão do cumprimento das obrigações assumidas até que seja normalizada a situação;</w:t>
      </w:r>
    </w:p>
    <w:p w14:paraId="3DB0A16E"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59739B66" w14:textId="3C2DC204" w:rsidR="000916A6" w:rsidRPr="00D47387" w:rsidRDefault="000916A6"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XV-</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o</w:t>
      </w:r>
      <w:proofErr w:type="gramEnd"/>
      <w:r w:rsidRPr="00D47387">
        <w:rPr>
          <w:rFonts w:ascii="Times New Roman" w:hAnsi="Times New Roman" w:cs="Times New Roman"/>
          <w:bCs/>
          <w:color w:val="auto"/>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p>
    <w:p w14:paraId="4278F11D" w14:textId="77777777" w:rsidR="003B0AF8" w:rsidRPr="00D47387" w:rsidRDefault="003B0AF8" w:rsidP="000916A6">
      <w:pPr>
        <w:pStyle w:val="Default"/>
        <w:spacing w:line="360" w:lineRule="auto"/>
        <w:ind w:firstLine="708"/>
        <w:jc w:val="both"/>
        <w:rPr>
          <w:rFonts w:ascii="Times New Roman" w:hAnsi="Times New Roman" w:cs="Times New Roman"/>
          <w:bCs/>
          <w:color w:val="auto"/>
        </w:rPr>
      </w:pPr>
    </w:p>
    <w:p w14:paraId="1A4F5B31" w14:textId="34C6C153" w:rsidR="006A5394" w:rsidRPr="00D47387" w:rsidRDefault="000916A6" w:rsidP="006A5394">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bCs/>
          <w:color w:val="auto"/>
        </w:rPr>
        <w:t>XVI-</w:t>
      </w:r>
      <w:r w:rsidRPr="00D47387">
        <w:rPr>
          <w:rFonts w:ascii="Times New Roman" w:hAnsi="Times New Roman" w:cs="Times New Roman"/>
          <w:bCs/>
          <w:color w:val="auto"/>
        </w:rPr>
        <w:t xml:space="preserve"> </w:t>
      </w:r>
      <w:r w:rsidR="006A5394" w:rsidRPr="00D47387">
        <w:rPr>
          <w:rFonts w:ascii="Times New Roman" w:hAnsi="Times New Roman" w:cs="Times New Roman"/>
          <w:bCs/>
          <w:color w:val="auto"/>
        </w:rPr>
        <w:t>a</w:t>
      </w:r>
      <w:r w:rsidR="006A5394" w:rsidRPr="00D47387">
        <w:rPr>
          <w:rFonts w:ascii="Times New Roman" w:hAnsi="Times New Roman" w:cs="Times New Roman"/>
          <w:color w:val="auto"/>
        </w:rPr>
        <w:t xml:space="preserve"> não liberação, por parte da Administração, de área, local ou objeto para a execução de obra, serviço ou fornecimento, nos prazos contratuais, bem como nas fontes de materiais naturais especificadas no projeto;</w:t>
      </w:r>
    </w:p>
    <w:p w14:paraId="47F3542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5E8CCE7F" w14:textId="5CF17068" w:rsidR="000916A6"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 xml:space="preserve">XVII- </w:t>
      </w:r>
      <w:r w:rsidRPr="00D47387">
        <w:rPr>
          <w:rFonts w:ascii="Times New Roman" w:hAnsi="Times New Roman" w:cs="Times New Roman"/>
          <w:color w:val="auto"/>
        </w:rPr>
        <w:t>a</w:t>
      </w:r>
      <w:r w:rsidR="000916A6" w:rsidRPr="00D47387">
        <w:rPr>
          <w:rFonts w:ascii="Times New Roman" w:hAnsi="Times New Roman" w:cs="Times New Roman"/>
          <w:bCs/>
          <w:color w:val="auto"/>
        </w:rPr>
        <w:t xml:space="preserve"> ocorrência de caso fortuito ou de força maior, regularmente comprovada, impeditiva da execução do contrato;</w:t>
      </w:r>
    </w:p>
    <w:p w14:paraId="35721DBF" w14:textId="77777777" w:rsidR="003B0AF8" w:rsidRPr="00D47387" w:rsidRDefault="003B0AF8" w:rsidP="006A5394">
      <w:pPr>
        <w:pStyle w:val="Default"/>
        <w:spacing w:line="360" w:lineRule="auto"/>
        <w:ind w:firstLine="708"/>
        <w:jc w:val="both"/>
        <w:rPr>
          <w:rFonts w:ascii="Times New Roman" w:hAnsi="Times New Roman" w:cs="Times New Roman"/>
          <w:bCs/>
          <w:color w:val="auto"/>
        </w:rPr>
      </w:pPr>
    </w:p>
    <w:p w14:paraId="15633164" w14:textId="7C296312"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00B0F0"/>
        </w:rPr>
        <w:lastRenderedPageBreak/>
        <w:tab/>
      </w:r>
      <w:r w:rsidRPr="00D47387">
        <w:rPr>
          <w:rFonts w:ascii="Times New Roman" w:hAnsi="Times New Roman" w:cs="Times New Roman"/>
          <w:b/>
          <w:color w:val="auto"/>
        </w:rPr>
        <w:t>XVII</w:t>
      </w:r>
      <w:r w:rsidR="006A5394" w:rsidRPr="00D47387">
        <w:rPr>
          <w:rFonts w:ascii="Times New Roman" w:hAnsi="Times New Roman" w:cs="Times New Roman"/>
          <w:b/>
          <w:bCs/>
          <w:color w:val="auto"/>
        </w:rPr>
        <w:t>I</w:t>
      </w:r>
      <w:r w:rsidRPr="00D47387">
        <w:rPr>
          <w:rFonts w:ascii="Times New Roman" w:hAnsi="Times New Roman" w:cs="Times New Roman"/>
          <w:b/>
          <w:bCs/>
          <w:color w:val="auto"/>
        </w:rPr>
        <w:t>–</w:t>
      </w:r>
      <w:r w:rsidRPr="00D47387">
        <w:rPr>
          <w:rFonts w:ascii="Times New Roman" w:hAnsi="Times New Roman" w:cs="Times New Roman"/>
          <w:bCs/>
          <w:color w:val="auto"/>
        </w:rPr>
        <w:t xml:space="preserve"> o descumprimento do disposto no inciso V do art. 27 da Lei 8.666 de 1993, sem prejuízo das sanções penais cabíveis.</w:t>
      </w:r>
    </w:p>
    <w:p w14:paraId="196A7ADC"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24F7FFDF" w14:textId="63CE8D26"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w:t>
      </w:r>
      <w:r w:rsidR="000916A6" w:rsidRPr="00D47387">
        <w:rPr>
          <w:rFonts w:ascii="Times New Roman" w:hAnsi="Times New Roman" w:cs="Times New Roman"/>
          <w:b/>
          <w:bCs/>
          <w:color w:val="auto"/>
        </w:rPr>
        <w:t>.</w:t>
      </w:r>
      <w:r w:rsidRPr="00D47387">
        <w:rPr>
          <w:rFonts w:ascii="Times New Roman" w:hAnsi="Times New Roman" w:cs="Times New Roman"/>
          <w:b/>
          <w:bCs/>
          <w:color w:val="auto"/>
        </w:rPr>
        <w:t>3</w:t>
      </w:r>
      <w:r w:rsidR="000916A6" w:rsidRPr="00D47387">
        <w:rPr>
          <w:rFonts w:ascii="Times New Roman" w:hAnsi="Times New Roman" w:cs="Times New Roman"/>
          <w:b/>
          <w:bCs/>
          <w:color w:val="auto"/>
        </w:rPr>
        <w:t xml:space="preserve">- </w:t>
      </w:r>
      <w:r w:rsidR="000916A6" w:rsidRPr="00D47387">
        <w:rPr>
          <w:rFonts w:ascii="Times New Roman" w:hAnsi="Times New Roman" w:cs="Times New Roman"/>
          <w:bCs/>
          <w:color w:val="auto"/>
        </w:rPr>
        <w:t>Os casos de rescisão contratual serão formalmente motivados nos autos do processo, assegurado o contraditório e a ampla defesa.</w:t>
      </w:r>
    </w:p>
    <w:p w14:paraId="591FDF75" w14:textId="77777777" w:rsidR="000916A6" w:rsidRPr="00D47387" w:rsidRDefault="000916A6" w:rsidP="000916A6">
      <w:pPr>
        <w:pStyle w:val="Default"/>
        <w:spacing w:line="360" w:lineRule="auto"/>
        <w:jc w:val="both"/>
        <w:rPr>
          <w:rFonts w:ascii="Times New Roman" w:hAnsi="Times New Roman" w:cs="Times New Roman"/>
          <w:bCs/>
          <w:color w:val="00B0F0"/>
        </w:rPr>
      </w:pPr>
      <w:r w:rsidRPr="00D47387">
        <w:rPr>
          <w:rFonts w:ascii="Times New Roman" w:hAnsi="Times New Roman" w:cs="Times New Roman"/>
          <w:bCs/>
          <w:color w:val="00B0F0"/>
        </w:rPr>
        <w:tab/>
      </w:r>
    </w:p>
    <w:p w14:paraId="36CC765A" w14:textId="6B72AFB3" w:rsidR="000916A6" w:rsidRPr="00D47387" w:rsidRDefault="00840607" w:rsidP="000916A6">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15.4</w:t>
      </w:r>
      <w:r w:rsidR="000916A6" w:rsidRPr="00D47387">
        <w:rPr>
          <w:rFonts w:ascii="Times New Roman" w:hAnsi="Times New Roman" w:cs="Times New Roman"/>
          <w:b/>
          <w:bCs/>
          <w:color w:val="auto"/>
        </w:rPr>
        <w:t>-</w:t>
      </w:r>
      <w:r w:rsidR="000916A6" w:rsidRPr="00D47387">
        <w:rPr>
          <w:rFonts w:ascii="Times New Roman" w:hAnsi="Times New Roman" w:cs="Times New Roman"/>
          <w:b/>
          <w:bCs/>
          <w:color w:val="auto"/>
        </w:rPr>
        <w:tab/>
      </w:r>
      <w:r w:rsidR="000916A6" w:rsidRPr="00D47387">
        <w:rPr>
          <w:rFonts w:ascii="Times New Roman" w:hAnsi="Times New Roman" w:cs="Times New Roman"/>
          <w:bCs/>
          <w:color w:val="auto"/>
        </w:rPr>
        <w:t>A rescisão do contrato poderá ser:</w:t>
      </w:r>
    </w:p>
    <w:p w14:paraId="5CE53548" w14:textId="77777777" w:rsidR="000916A6" w:rsidRPr="00D47387" w:rsidRDefault="000916A6" w:rsidP="000916A6">
      <w:pPr>
        <w:pStyle w:val="Default"/>
        <w:spacing w:line="360" w:lineRule="auto"/>
        <w:ind w:firstLine="708"/>
        <w:jc w:val="both"/>
        <w:rPr>
          <w:rFonts w:ascii="Times New Roman" w:hAnsi="Times New Roman" w:cs="Times New Roman"/>
          <w:bCs/>
          <w:color w:val="auto"/>
        </w:rPr>
      </w:pPr>
    </w:p>
    <w:p w14:paraId="6039FC25" w14:textId="7B31D65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determinada</w:t>
      </w:r>
      <w:proofErr w:type="gramEnd"/>
      <w:r w:rsidRPr="00D47387">
        <w:rPr>
          <w:rFonts w:ascii="Times New Roman" w:hAnsi="Times New Roman" w:cs="Times New Roman"/>
          <w:bCs/>
          <w:color w:val="auto"/>
        </w:rPr>
        <w:t xml:space="preserve"> por ato unilateral e escrito da Administração; </w:t>
      </w:r>
    </w:p>
    <w:p w14:paraId="11986C4F" w14:textId="3768C599"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w:t>
      </w:r>
      <w:proofErr w:type="gramStart"/>
      <w:r w:rsidRPr="00D47387">
        <w:rPr>
          <w:rFonts w:ascii="Times New Roman" w:hAnsi="Times New Roman" w:cs="Times New Roman"/>
          <w:bCs/>
          <w:color w:val="auto"/>
        </w:rPr>
        <w:t>amigável</w:t>
      </w:r>
      <w:proofErr w:type="gramEnd"/>
      <w:r w:rsidRPr="00D47387">
        <w:rPr>
          <w:rFonts w:ascii="Times New Roman" w:hAnsi="Times New Roman" w:cs="Times New Roman"/>
          <w:bCs/>
          <w:color w:val="auto"/>
        </w:rPr>
        <w:t>, por acordo entre as partes, reduzida a termo no processo da licitação, desde que haja conveniência para a Administração;</w:t>
      </w:r>
    </w:p>
    <w:p w14:paraId="023ED0E8" w14:textId="347B5A6E" w:rsidR="000916A6" w:rsidRPr="00D47387" w:rsidRDefault="000916A6" w:rsidP="000916A6">
      <w:pPr>
        <w:pStyle w:val="Default"/>
        <w:spacing w:line="360" w:lineRule="auto"/>
        <w:jc w:val="both"/>
        <w:rPr>
          <w:rFonts w:ascii="Times New Roman" w:hAnsi="Times New Roman" w:cs="Times New Roman"/>
          <w:bCs/>
          <w:color w:val="auto"/>
        </w:rPr>
      </w:pPr>
      <w:r w:rsidRPr="00D47387">
        <w:rPr>
          <w:rFonts w:ascii="Times New Roman" w:hAnsi="Times New Roman" w:cs="Times New Roman"/>
          <w:bCs/>
          <w:color w:val="auto"/>
        </w:rPr>
        <w:tab/>
      </w:r>
      <w:r w:rsidR="00840607" w:rsidRPr="00D47387">
        <w:rPr>
          <w:rFonts w:ascii="Times New Roman" w:hAnsi="Times New Roman" w:cs="Times New Roman"/>
          <w:b/>
          <w:bCs/>
          <w:color w:val="auto"/>
        </w:rPr>
        <w:t>III</w:t>
      </w:r>
      <w:r w:rsidRPr="00D47387">
        <w:rPr>
          <w:rFonts w:ascii="Times New Roman" w:hAnsi="Times New Roman" w:cs="Times New Roman"/>
          <w:b/>
          <w:bCs/>
          <w:color w:val="auto"/>
        </w:rPr>
        <w:t xml:space="preserve"> -</w:t>
      </w:r>
      <w:r w:rsidRPr="00D47387">
        <w:rPr>
          <w:rFonts w:ascii="Times New Roman" w:hAnsi="Times New Roman" w:cs="Times New Roman"/>
          <w:bCs/>
          <w:color w:val="auto"/>
        </w:rPr>
        <w:t xml:space="preserve"> judicial, nos termos da legislação.</w:t>
      </w:r>
    </w:p>
    <w:p w14:paraId="7B48F6B7" w14:textId="392DB2A2" w:rsidR="006A5394" w:rsidRPr="00D47387" w:rsidRDefault="006A5394" w:rsidP="000916A6">
      <w:pPr>
        <w:pStyle w:val="Default"/>
        <w:spacing w:line="360" w:lineRule="auto"/>
        <w:jc w:val="both"/>
        <w:rPr>
          <w:rFonts w:ascii="Times New Roman" w:hAnsi="Times New Roman" w:cs="Times New Roman"/>
          <w:bCs/>
          <w:color w:val="auto"/>
        </w:rPr>
      </w:pPr>
    </w:p>
    <w:p w14:paraId="292AB6E9" w14:textId="72AC9791" w:rsidR="006A5394" w:rsidRPr="00D47387" w:rsidRDefault="006A5394" w:rsidP="006A5394">
      <w:pPr>
        <w:pStyle w:val="Default"/>
        <w:spacing w:line="360" w:lineRule="auto"/>
        <w:ind w:firstLine="708"/>
        <w:jc w:val="both"/>
        <w:rPr>
          <w:rFonts w:ascii="Times New Roman" w:hAnsi="Times New Roman" w:cs="Times New Roman"/>
          <w:bCs/>
          <w:color w:val="auto"/>
        </w:rPr>
      </w:pPr>
      <w:r w:rsidRPr="00D47387">
        <w:rPr>
          <w:rFonts w:ascii="Times New Roman" w:hAnsi="Times New Roman" w:cs="Times New Roman"/>
          <w:b/>
          <w:bCs/>
          <w:color w:val="auto"/>
        </w:rPr>
        <w:t>15.5-</w:t>
      </w:r>
      <w:r w:rsidRPr="00D47387">
        <w:rPr>
          <w:rFonts w:ascii="Times New Roman" w:hAnsi="Times New Roman" w:cs="Times New Roman"/>
          <w:bCs/>
          <w:color w:val="auto"/>
        </w:rPr>
        <w:t xml:space="preserve"> A rescisão administrativa ou amigável deverá ser precedida de autorização escrita e fundamentada da autoridade competente.</w:t>
      </w:r>
    </w:p>
    <w:p w14:paraId="7710A39D" w14:textId="77777777" w:rsidR="007B4BB8" w:rsidRPr="00D47387" w:rsidRDefault="007B4BB8" w:rsidP="007B4BB8">
      <w:pPr>
        <w:spacing w:after="0" w:line="360" w:lineRule="auto"/>
        <w:ind w:firstLine="708"/>
        <w:jc w:val="both"/>
        <w:rPr>
          <w:rFonts w:ascii="Times New Roman" w:hAnsi="Times New Roman"/>
          <w:sz w:val="24"/>
          <w:szCs w:val="24"/>
        </w:rPr>
      </w:pPr>
    </w:p>
    <w:p w14:paraId="5461C2A8"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SEXTA - DAS DOTAÇÕES ORÇAMENTÁRIAS</w:t>
      </w:r>
    </w:p>
    <w:p w14:paraId="4575945A" w14:textId="77777777" w:rsidR="00C26C73" w:rsidRPr="00D47387" w:rsidRDefault="00C26C73" w:rsidP="007322C0">
      <w:pPr>
        <w:pStyle w:val="Default"/>
        <w:spacing w:line="360" w:lineRule="auto"/>
        <w:ind w:firstLine="708"/>
        <w:jc w:val="both"/>
        <w:rPr>
          <w:rFonts w:ascii="Times New Roman" w:hAnsi="Times New Roman" w:cs="Times New Roman"/>
          <w:b/>
          <w:color w:val="auto"/>
        </w:rPr>
      </w:pPr>
    </w:p>
    <w:p w14:paraId="4AC91B0F" w14:textId="1A1A1388" w:rsidR="004F1378" w:rsidRPr="00D47387" w:rsidRDefault="004F1378" w:rsidP="007322C0">
      <w:pPr>
        <w:pStyle w:val="Default"/>
        <w:spacing w:line="360" w:lineRule="auto"/>
        <w:ind w:firstLine="708"/>
        <w:jc w:val="both"/>
        <w:rPr>
          <w:rFonts w:ascii="Times New Roman" w:hAnsi="Times New Roman" w:cs="Times New Roman"/>
          <w:color w:val="auto"/>
        </w:rPr>
      </w:pPr>
      <w:r w:rsidRPr="00D47387">
        <w:rPr>
          <w:rFonts w:ascii="Times New Roman" w:hAnsi="Times New Roman" w:cs="Times New Roman"/>
          <w:b/>
          <w:color w:val="auto"/>
        </w:rPr>
        <w:t>16.1-</w:t>
      </w:r>
      <w:r w:rsidRPr="00D47387">
        <w:rPr>
          <w:rFonts w:ascii="Times New Roman" w:hAnsi="Times New Roman" w:cs="Times New Roman"/>
          <w:color w:val="auto"/>
        </w:rPr>
        <w:t xml:space="preserve"> As despesas decorrentes deste certame </w:t>
      </w:r>
      <w:r w:rsidR="001A0256" w:rsidRPr="00D47387">
        <w:rPr>
          <w:rFonts w:ascii="Times New Roman" w:hAnsi="Times New Roman" w:cs="Times New Roman"/>
          <w:color w:val="auto"/>
        </w:rPr>
        <w:t>correrão à conta das seguintes D</w:t>
      </w:r>
      <w:r w:rsidRPr="00D47387">
        <w:rPr>
          <w:rFonts w:ascii="Times New Roman" w:hAnsi="Times New Roman" w:cs="Times New Roman"/>
          <w:color w:val="auto"/>
        </w:rPr>
        <w:t>otações Orçamentárias</w:t>
      </w:r>
      <w:r w:rsidR="001A0256" w:rsidRPr="00D47387">
        <w:rPr>
          <w:rFonts w:ascii="Times New Roman" w:hAnsi="Times New Roman" w:cs="Times New Roman"/>
          <w:color w:val="auto"/>
        </w:rPr>
        <w:t xml:space="preserve"> e Fontes constantes da Lei Orçamentária nº </w:t>
      </w:r>
      <w:r w:rsidR="00CF3938" w:rsidRPr="00D47387">
        <w:rPr>
          <w:rFonts w:ascii="Times New Roman" w:hAnsi="Times New Roman" w:cs="Times New Roman"/>
          <w:color w:val="auto"/>
        </w:rPr>
        <w:t>1</w:t>
      </w:r>
      <w:r w:rsidR="00033D75">
        <w:rPr>
          <w:rFonts w:ascii="Times New Roman" w:hAnsi="Times New Roman" w:cs="Times New Roman"/>
          <w:color w:val="auto"/>
        </w:rPr>
        <w:t>.333 de 15 de dezembro de 2023</w:t>
      </w:r>
      <w:r w:rsidRPr="00D47387">
        <w:rPr>
          <w:rFonts w:ascii="Times New Roman" w:hAnsi="Times New Roman" w:cs="Times New Roman"/>
          <w:color w:val="auto"/>
        </w:rPr>
        <w:t>:</w:t>
      </w:r>
    </w:p>
    <w:p w14:paraId="201FEA8A" w14:textId="77777777" w:rsidR="00CF3938" w:rsidRPr="00D47387" w:rsidRDefault="00CF3938" w:rsidP="005743D9">
      <w:pPr>
        <w:spacing w:after="0" w:line="360" w:lineRule="auto"/>
        <w:ind w:firstLine="708"/>
        <w:jc w:val="both"/>
        <w:rPr>
          <w:rFonts w:ascii="Times New Roman" w:hAnsi="Times New Roman"/>
          <w:sz w:val="24"/>
          <w:szCs w:val="24"/>
        </w:rPr>
      </w:pPr>
    </w:p>
    <w:p w14:paraId="6698E81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02.005.000.04.122.0201.2.009 - Manutenção das Atividades Administrativas;</w:t>
      </w:r>
    </w:p>
    <w:p w14:paraId="130BBFE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02.005.000.04.122.0239.2.117 – Desenvolvimento Econômico Municipal;</w:t>
      </w:r>
    </w:p>
    <w:p w14:paraId="44CEA23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02.006.001.13.392.0204.2.017 – Manutenção da Difusão e dos Eventos Culturais;</w:t>
      </w:r>
    </w:p>
    <w:p w14:paraId="4631FDE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02.006.002.27.812.0205.1.023 – Construção, Ampliações e Reformas no Desporto;</w:t>
      </w:r>
    </w:p>
    <w:p w14:paraId="06E5A22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02.006.002.27.812.0205.2.024 – Manutenção do Desporto, Lazer e Turismo;</w:t>
      </w:r>
    </w:p>
    <w:p w14:paraId="328A0D2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02.006.003.13.391.0236.2.093 – Manutenção e Revitalização do Patrimônio Histórico Cultura;</w:t>
      </w:r>
    </w:p>
    <w:p w14:paraId="75277558"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02.010.001.04.122.0201.1.060 – Construção, Ampliação e Reforma de Prédios;</w:t>
      </w:r>
    </w:p>
    <w:p w14:paraId="05CDAB8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02.010.001.04.122.0201.2.062 – Manutenção do Setor Administrativo da Secretaria de Obras;</w:t>
      </w:r>
    </w:p>
    <w:p w14:paraId="3E3B205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02.010.001.15.451.0223.1.064 – Construções e Reformas de Praças e Jardins;</w:t>
      </w:r>
    </w:p>
    <w:p w14:paraId="7D551E9E" w14:textId="192132A8"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02.010.001.15.152.0224.2.066 –Manutenção, Limpeza e Conservação de Vias Públicas;</w:t>
      </w:r>
    </w:p>
    <w:p w14:paraId="4584924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02.010.002.26.782.0228.1.083 – Construção de Pontes e Mata Burros;</w:t>
      </w:r>
    </w:p>
    <w:p w14:paraId="09EB8F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02.010.002.26.782.0228.2.070 – Manutenção das Estradas Vicinais;</w:t>
      </w:r>
    </w:p>
    <w:p w14:paraId="2CDA90A1"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lastRenderedPageBreak/>
        <w:t>02.010.001.15.452.0225.2.067 – Manutenção do Cemitério Municipal;</w:t>
      </w:r>
    </w:p>
    <w:p w14:paraId="57EB33D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02.004.002.18.541.0222.2.059 – Manutenção, Recuperação e Proteção Ambiental;</w:t>
      </w:r>
    </w:p>
    <w:p w14:paraId="7530F0FB"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02.004.002.18.541.0222.2.082 – Implementação Coletiva Seletiva de Resíduos Sólidos;</w:t>
      </w:r>
    </w:p>
    <w:p w14:paraId="7199D5A0"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02.004.001.20.606.0221.2.053 – Manutenção das Atividades Agropecuárias;</w:t>
      </w:r>
    </w:p>
    <w:p w14:paraId="35A5527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02.004.001.20.608.0221.1.057 – Ampliação e Reforma no Parque de Exposições;</w:t>
      </w:r>
    </w:p>
    <w:p w14:paraId="225A468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02.004.001.20.608.0242.1.119 – Apoio e Incentivo ao produtor Rural;</w:t>
      </w:r>
    </w:p>
    <w:p w14:paraId="7C505699"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02.008.001.10.301.0213.2.040 – Manutenção das Atividades Básicas de Saúde;</w:t>
      </w:r>
    </w:p>
    <w:p w14:paraId="31171635"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02.008.001.10.301.0213.1.039 – Construções, Ampliações e Reformas;</w:t>
      </w:r>
    </w:p>
    <w:p w14:paraId="5DBBB503"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02.009.001.08.244.0230.1.072 – Estruturação da Rede de Proteção Social Básica;</w:t>
      </w:r>
    </w:p>
    <w:p w14:paraId="051C120E"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02.009.001.08.244.0230.2.073 – Manutenção da Secretaria Municipal de Assistência e Desenvolvimento Social;</w:t>
      </w:r>
    </w:p>
    <w:p w14:paraId="20ED4E06"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02.009.001.08.244.0243.2.122 – Manutenção do Centro de Convivência Social;</w:t>
      </w:r>
    </w:p>
    <w:p w14:paraId="4AD6F2BA"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02.009.003.16.244.0229.1.071 – Manutenção das Ações de Habitação;</w:t>
      </w:r>
    </w:p>
    <w:p w14:paraId="332AAC67"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02.007.001.12.365.0206.1.036 – Construções, Ampliações e Reformas no Ensino;</w:t>
      </w:r>
    </w:p>
    <w:p w14:paraId="0724B54D"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02.007.001.12.365.0206.2.109 – Manutenção do Ensino Infantil – Creche;</w:t>
      </w:r>
    </w:p>
    <w:p w14:paraId="264C0232" w14:textId="77777777"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02.007.001.12.365.0206.2.037 – Manutenção do Ensino Infantil (Pré-Escolar);</w:t>
      </w:r>
    </w:p>
    <w:p w14:paraId="4CFD0CFC" w14:textId="106372BE"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02.007.002.12.361.0211.1.026 – Construções, Ampliações e Reformas nas Escolas;</w:t>
      </w:r>
    </w:p>
    <w:p w14:paraId="22E7EAB4" w14:textId="20D0302D" w:rsidR="00033D75" w:rsidRDefault="00033D75" w:rsidP="00055E44">
      <w:pPr>
        <w:pStyle w:val="Default"/>
        <w:spacing w:line="360" w:lineRule="auto"/>
        <w:jc w:val="both"/>
        <w:rPr>
          <w:rFonts w:ascii="Times New Roman" w:hAnsi="Times New Roman" w:cs="Times New Roman"/>
          <w:color w:val="auto"/>
        </w:rPr>
      </w:pPr>
      <w:r>
        <w:rPr>
          <w:rFonts w:ascii="Times New Roman" w:hAnsi="Times New Roman" w:cs="Times New Roman"/>
          <w:color w:val="auto"/>
        </w:rPr>
        <w:t>02.007.002.12.361.0211.2.028 – Manutenção do Ensino Fundamental;</w:t>
      </w:r>
    </w:p>
    <w:p w14:paraId="3623B5FC" w14:textId="36EA19E4" w:rsidR="00033D75" w:rsidRDefault="00033D75" w:rsidP="00055E44">
      <w:pPr>
        <w:spacing w:after="0" w:line="360" w:lineRule="auto"/>
        <w:jc w:val="both"/>
        <w:rPr>
          <w:rStyle w:val="Forte"/>
          <w:rFonts w:ascii="Times New Roman" w:hAnsi="Times New Roman"/>
          <w:b w:val="0"/>
          <w:sz w:val="24"/>
          <w:szCs w:val="24"/>
        </w:rPr>
      </w:pPr>
      <w:r w:rsidRPr="00D47387">
        <w:rPr>
          <w:rStyle w:val="Forte"/>
          <w:rFonts w:ascii="Times New Roman" w:hAnsi="Times New Roman"/>
          <w:b w:val="0"/>
          <w:sz w:val="24"/>
          <w:szCs w:val="24"/>
        </w:rPr>
        <w:t>Elemento da despesa: 3.3.90.30.00 – Material de Consumo;</w:t>
      </w:r>
    </w:p>
    <w:p w14:paraId="1309600A" w14:textId="27D4383A" w:rsidR="00033D75" w:rsidRPr="00D47387" w:rsidRDefault="00033D75" w:rsidP="00055E44">
      <w:pPr>
        <w:spacing w:after="0" w:line="360" w:lineRule="auto"/>
        <w:jc w:val="both"/>
        <w:rPr>
          <w:rStyle w:val="Forte"/>
          <w:rFonts w:ascii="Times New Roman" w:hAnsi="Times New Roman"/>
          <w:b w:val="0"/>
          <w:sz w:val="24"/>
          <w:szCs w:val="24"/>
        </w:rPr>
      </w:pPr>
      <w:r>
        <w:rPr>
          <w:rStyle w:val="Forte"/>
          <w:rFonts w:ascii="Times New Roman" w:hAnsi="Times New Roman"/>
          <w:b w:val="0"/>
          <w:sz w:val="24"/>
          <w:szCs w:val="24"/>
        </w:rPr>
        <w:t xml:space="preserve">3.3.90.32.00 - Material, </w:t>
      </w:r>
      <w:proofErr w:type="gramStart"/>
      <w:r>
        <w:rPr>
          <w:rStyle w:val="Forte"/>
          <w:rFonts w:ascii="Times New Roman" w:hAnsi="Times New Roman"/>
          <w:b w:val="0"/>
          <w:sz w:val="24"/>
          <w:szCs w:val="24"/>
        </w:rPr>
        <w:t>Bem</w:t>
      </w:r>
      <w:proofErr w:type="gramEnd"/>
      <w:r>
        <w:rPr>
          <w:rStyle w:val="Forte"/>
          <w:rFonts w:ascii="Times New Roman" w:hAnsi="Times New Roman"/>
          <w:b w:val="0"/>
          <w:sz w:val="24"/>
          <w:szCs w:val="24"/>
        </w:rPr>
        <w:t xml:space="preserve"> ou Serviço para Distribuição Gratuita;</w:t>
      </w:r>
    </w:p>
    <w:p w14:paraId="69B60ACA" w14:textId="601C7EA7" w:rsidR="00033D75" w:rsidRPr="00D47387" w:rsidRDefault="00033D75" w:rsidP="00055E44">
      <w:pPr>
        <w:spacing w:after="0" w:line="360" w:lineRule="auto"/>
        <w:jc w:val="both"/>
        <w:rPr>
          <w:rFonts w:ascii="Times New Roman" w:hAnsi="Times New Roman"/>
          <w:b/>
          <w:bCs/>
          <w:color w:val="548DD4" w:themeColor="text2" w:themeTint="99"/>
          <w:sz w:val="24"/>
          <w:szCs w:val="24"/>
          <w:highlight w:val="yellow"/>
        </w:rPr>
      </w:pPr>
      <w:r w:rsidRPr="00D47387">
        <w:rPr>
          <w:rFonts w:ascii="Times New Roman" w:hAnsi="Times New Roman"/>
          <w:bCs/>
          <w:sz w:val="24"/>
          <w:szCs w:val="24"/>
        </w:rPr>
        <w:t xml:space="preserve">4.4.90.51.00 – Obras e Instalações. </w:t>
      </w:r>
    </w:p>
    <w:p w14:paraId="4CED6980" w14:textId="77777777" w:rsidR="00EB7437" w:rsidRPr="00D47387" w:rsidRDefault="00EB7437" w:rsidP="00EB7437">
      <w:pPr>
        <w:spacing w:after="0" w:line="360" w:lineRule="auto"/>
        <w:jc w:val="both"/>
        <w:rPr>
          <w:rFonts w:ascii="Times New Roman" w:hAnsi="Times New Roman"/>
          <w:bCs/>
          <w:sz w:val="24"/>
          <w:szCs w:val="24"/>
        </w:rPr>
      </w:pPr>
    </w:p>
    <w:p w14:paraId="0531DD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SÉTIMA – DA PUBLICIDADE DO CONTRATO</w:t>
      </w:r>
    </w:p>
    <w:p w14:paraId="64FAE51C" w14:textId="77777777" w:rsidR="005743D9" w:rsidRPr="00D47387" w:rsidRDefault="004F1378" w:rsidP="007322C0">
      <w:pPr>
        <w:pStyle w:val="SemEspaamento"/>
        <w:spacing w:line="360" w:lineRule="auto"/>
        <w:jc w:val="both"/>
        <w:rPr>
          <w:b/>
        </w:rPr>
      </w:pPr>
      <w:r w:rsidRPr="00D47387">
        <w:rPr>
          <w:b/>
        </w:rPr>
        <w:tab/>
      </w:r>
    </w:p>
    <w:p w14:paraId="083460C1" w14:textId="77777777" w:rsidR="004F1378" w:rsidRPr="00D47387" w:rsidRDefault="004F1378" w:rsidP="005743D9">
      <w:pPr>
        <w:pStyle w:val="SemEspaamento"/>
        <w:spacing w:line="360" w:lineRule="auto"/>
        <w:ind w:firstLine="708"/>
        <w:jc w:val="both"/>
      </w:pPr>
      <w:r w:rsidRPr="00D47387">
        <w:rPr>
          <w:b/>
        </w:rPr>
        <w:t xml:space="preserve">17.1- </w:t>
      </w:r>
      <w:r w:rsidRPr="00D47387">
        <w:t xml:space="preserve">A </w:t>
      </w:r>
      <w:r w:rsidR="005F3649" w:rsidRPr="00D47387">
        <w:t>contratante</w:t>
      </w:r>
      <w:r w:rsidRPr="00D47387">
        <w:t xml:space="preserve"> terá o prazo legal para promover a publicidade do presente contrato após a sua assinatura.</w:t>
      </w:r>
    </w:p>
    <w:p w14:paraId="5C709012" w14:textId="77777777" w:rsidR="0097519A" w:rsidRPr="00D47387" w:rsidRDefault="0097519A" w:rsidP="007322C0">
      <w:pPr>
        <w:pStyle w:val="SemEspaamento"/>
        <w:spacing w:line="360" w:lineRule="auto"/>
        <w:jc w:val="both"/>
      </w:pPr>
    </w:p>
    <w:p w14:paraId="6553F913" w14:textId="77777777" w:rsidR="004F1378" w:rsidRPr="00D47387" w:rsidRDefault="004F1378" w:rsidP="001A0256">
      <w:pPr>
        <w:pStyle w:val="SemEspaamento"/>
        <w:shd w:val="clear" w:color="auto" w:fill="BFBFBF" w:themeFill="background1" w:themeFillShade="BF"/>
        <w:spacing w:line="360" w:lineRule="auto"/>
        <w:jc w:val="both"/>
        <w:rPr>
          <w:b/>
        </w:rPr>
      </w:pPr>
      <w:r w:rsidRPr="00D47387">
        <w:rPr>
          <w:b/>
        </w:rPr>
        <w:t>CLÁUSULA DÉCIMA OITAVA – DAS ALTERAÇÕES CONTRATUAIS</w:t>
      </w:r>
    </w:p>
    <w:p w14:paraId="61873560" w14:textId="77777777" w:rsidR="00357231" w:rsidRPr="00D47387" w:rsidRDefault="004F1378" w:rsidP="007322C0">
      <w:pPr>
        <w:pStyle w:val="SemEspaamento"/>
        <w:spacing w:line="360" w:lineRule="auto"/>
        <w:jc w:val="both"/>
        <w:rPr>
          <w:b/>
        </w:rPr>
      </w:pPr>
      <w:r w:rsidRPr="00D47387">
        <w:rPr>
          <w:b/>
        </w:rPr>
        <w:tab/>
      </w:r>
    </w:p>
    <w:p w14:paraId="1B179E29" w14:textId="5E7B45F3" w:rsidR="00474946" w:rsidRPr="00D47387" w:rsidRDefault="004F1378" w:rsidP="00357231">
      <w:pPr>
        <w:pStyle w:val="SemEspaamento"/>
        <w:spacing w:line="360" w:lineRule="auto"/>
        <w:ind w:firstLine="708"/>
        <w:jc w:val="both"/>
      </w:pPr>
      <w:r w:rsidRPr="00D47387">
        <w:rPr>
          <w:b/>
        </w:rPr>
        <w:t>18.1-</w:t>
      </w:r>
      <w:r w:rsidRPr="00D47387">
        <w:t xml:space="preserve"> A Prefeitura Municipal reserva-se </w:t>
      </w:r>
      <w:r w:rsidR="004A14FC" w:rsidRPr="00D47387">
        <w:t>a</w:t>
      </w:r>
      <w:r w:rsidRPr="00D47387">
        <w:t xml:space="preserve">o direito de reduzir ou </w:t>
      </w:r>
      <w:r w:rsidR="004A14FC" w:rsidRPr="00D47387">
        <w:t xml:space="preserve">de </w:t>
      </w:r>
      <w:r w:rsidRPr="00D47387">
        <w:t>acrescer a qualquer tempo o quantitativo específico dos serviços a fim de melhor adaptá-lo às necessidades que surgirem.</w:t>
      </w:r>
    </w:p>
    <w:p w14:paraId="741B4F27" w14:textId="77777777" w:rsidR="009F5075" w:rsidRPr="00D47387" w:rsidRDefault="009F5075" w:rsidP="007322C0">
      <w:pPr>
        <w:pStyle w:val="SemEspaamento"/>
        <w:spacing w:line="360" w:lineRule="auto"/>
        <w:jc w:val="both"/>
      </w:pPr>
    </w:p>
    <w:p w14:paraId="56B87737" w14:textId="77777777" w:rsidR="004F1378" w:rsidRPr="00D47387" w:rsidRDefault="004F1378" w:rsidP="007322C0">
      <w:pPr>
        <w:pStyle w:val="SemEspaamento"/>
        <w:spacing w:line="360" w:lineRule="auto"/>
        <w:jc w:val="both"/>
      </w:pPr>
      <w:r w:rsidRPr="00D47387">
        <w:rPr>
          <w:b/>
        </w:rPr>
        <w:lastRenderedPageBreak/>
        <w:tab/>
        <w:t xml:space="preserve">18.2- </w:t>
      </w:r>
      <w:r w:rsidRPr="00D47387">
        <w:t xml:space="preserve">A </w:t>
      </w:r>
      <w:r w:rsidR="005F3649" w:rsidRPr="00D47387">
        <w:t>contratada</w:t>
      </w:r>
      <w:r w:rsidRPr="00D47387">
        <w:t xml:space="preserve"> se obriga a aceitar os acréscimos e supressões previstas no artigo 65, parágrafo 1º da Lei 8.666 de 21 de junho de 1993.</w:t>
      </w:r>
    </w:p>
    <w:p w14:paraId="7DC2501E" w14:textId="77777777" w:rsidR="00C26C73" w:rsidRPr="00D47387" w:rsidRDefault="00C26C73" w:rsidP="007322C0">
      <w:pPr>
        <w:pStyle w:val="SemEspaamento"/>
        <w:spacing w:line="360" w:lineRule="auto"/>
        <w:jc w:val="both"/>
      </w:pPr>
    </w:p>
    <w:p w14:paraId="2288989E" w14:textId="77777777" w:rsidR="004F1378" w:rsidRPr="00D47387" w:rsidRDefault="004F1378" w:rsidP="001A0256">
      <w:pPr>
        <w:shd w:val="clear" w:color="auto" w:fill="BFBFBF" w:themeFill="background1" w:themeFillShade="BF"/>
        <w:spacing w:after="0" w:line="360" w:lineRule="auto"/>
        <w:jc w:val="both"/>
        <w:rPr>
          <w:rFonts w:ascii="Times New Roman" w:hAnsi="Times New Roman"/>
          <w:b/>
          <w:sz w:val="24"/>
          <w:szCs w:val="24"/>
        </w:rPr>
      </w:pPr>
      <w:r w:rsidRPr="00D47387">
        <w:rPr>
          <w:rFonts w:ascii="Times New Roman" w:hAnsi="Times New Roman"/>
          <w:b/>
          <w:sz w:val="24"/>
          <w:szCs w:val="24"/>
        </w:rPr>
        <w:t>CLÁUSULA DÉCIMA NONA - DAS DISPOSIÇÕES GERAIS</w:t>
      </w:r>
    </w:p>
    <w:p w14:paraId="6D53B9D7" w14:textId="77777777" w:rsidR="000E256C" w:rsidRPr="00D47387" w:rsidRDefault="000E256C" w:rsidP="007322C0">
      <w:pPr>
        <w:spacing w:after="0" w:line="360" w:lineRule="auto"/>
        <w:jc w:val="both"/>
        <w:rPr>
          <w:rFonts w:ascii="Times New Roman" w:hAnsi="Times New Roman"/>
          <w:b/>
          <w:sz w:val="24"/>
          <w:szCs w:val="24"/>
        </w:rPr>
      </w:pPr>
    </w:p>
    <w:p w14:paraId="400D6225" w14:textId="77777777" w:rsidR="00474946" w:rsidRPr="00D47387" w:rsidRDefault="004F1378" w:rsidP="0080629E">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19.1-</w:t>
      </w:r>
      <w:r w:rsidRPr="00D47387">
        <w:rPr>
          <w:rFonts w:ascii="Times New Roman" w:hAnsi="Times New Roman"/>
          <w:sz w:val="24"/>
          <w:szCs w:val="24"/>
        </w:rPr>
        <w:t xml:space="preserve"> A </w:t>
      </w:r>
      <w:r w:rsidR="005F3649" w:rsidRPr="00D47387">
        <w:rPr>
          <w:rFonts w:ascii="Times New Roman" w:hAnsi="Times New Roman"/>
          <w:sz w:val="24"/>
          <w:szCs w:val="24"/>
        </w:rPr>
        <w:t>contratada</w:t>
      </w:r>
      <w:r w:rsidRPr="00D47387">
        <w:rPr>
          <w:rFonts w:ascii="Times New Roman" w:hAnsi="Times New Roman"/>
          <w:sz w:val="24"/>
          <w:szCs w:val="24"/>
        </w:rPr>
        <w:t xml:space="preserve"> fica obrigada, durante a vigência deste contrato, </w:t>
      </w:r>
      <w:r w:rsidR="00C15341" w:rsidRPr="00D47387">
        <w:rPr>
          <w:rFonts w:ascii="Times New Roman" w:hAnsi="Times New Roman"/>
          <w:sz w:val="24"/>
          <w:szCs w:val="24"/>
        </w:rPr>
        <w:t xml:space="preserve">a </w:t>
      </w:r>
      <w:r w:rsidRPr="00D47387">
        <w:rPr>
          <w:rFonts w:ascii="Times New Roman" w:hAnsi="Times New Roman"/>
          <w:sz w:val="24"/>
          <w:szCs w:val="24"/>
        </w:rPr>
        <w:t xml:space="preserve">atender a todos os pedidos de </w:t>
      </w:r>
      <w:r w:rsidR="0095267C" w:rsidRPr="00D47387">
        <w:rPr>
          <w:rFonts w:ascii="Times New Roman" w:hAnsi="Times New Roman"/>
          <w:sz w:val="24"/>
          <w:szCs w:val="24"/>
        </w:rPr>
        <w:t>fornecimento</w:t>
      </w:r>
      <w:r w:rsidRPr="00D47387">
        <w:rPr>
          <w:rFonts w:ascii="Times New Roman" w:hAnsi="Times New Roman"/>
          <w:sz w:val="24"/>
          <w:szCs w:val="24"/>
        </w:rPr>
        <w:t xml:space="preserve">, não se admitindo a procrastinação do </w:t>
      </w:r>
      <w:r w:rsidR="0095267C" w:rsidRPr="00D47387">
        <w:rPr>
          <w:rFonts w:ascii="Times New Roman" w:hAnsi="Times New Roman"/>
          <w:sz w:val="24"/>
          <w:szCs w:val="24"/>
        </w:rPr>
        <w:t>fornecimento</w:t>
      </w:r>
      <w:r w:rsidRPr="00D47387">
        <w:rPr>
          <w:rFonts w:ascii="Times New Roman" w:hAnsi="Times New Roman"/>
          <w:sz w:val="24"/>
          <w:szCs w:val="24"/>
        </w:rPr>
        <w:t xml:space="preserve">, a que título </w:t>
      </w:r>
      <w:proofErr w:type="gramStart"/>
      <w:r w:rsidRPr="00D47387">
        <w:rPr>
          <w:rFonts w:ascii="Times New Roman" w:hAnsi="Times New Roman"/>
          <w:sz w:val="24"/>
          <w:szCs w:val="24"/>
        </w:rPr>
        <w:t>for, salvo</w:t>
      </w:r>
      <w:proofErr w:type="gramEnd"/>
      <w:r w:rsidRPr="00D47387">
        <w:rPr>
          <w:rFonts w:ascii="Times New Roman" w:hAnsi="Times New Roman"/>
          <w:sz w:val="24"/>
          <w:szCs w:val="24"/>
        </w:rPr>
        <w:t xml:space="preserve"> casos fortuitos ou de força maior que independam da sua vontade.</w:t>
      </w:r>
    </w:p>
    <w:p w14:paraId="5C7AF4CA" w14:textId="77777777" w:rsidR="008C2B49" w:rsidRPr="00D47387" w:rsidRDefault="008C2B49" w:rsidP="0080629E">
      <w:pPr>
        <w:spacing w:after="0" w:line="360" w:lineRule="auto"/>
        <w:ind w:firstLine="708"/>
        <w:jc w:val="both"/>
        <w:rPr>
          <w:rFonts w:ascii="Times New Roman" w:hAnsi="Times New Roman"/>
          <w:sz w:val="24"/>
          <w:szCs w:val="24"/>
        </w:rPr>
      </w:pPr>
    </w:p>
    <w:p w14:paraId="740DD0EE"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19.2-</w:t>
      </w:r>
      <w:r w:rsidRPr="00D47387">
        <w:rPr>
          <w:rFonts w:ascii="Times New Roman" w:hAnsi="Times New Roman"/>
          <w:sz w:val="24"/>
          <w:szCs w:val="24"/>
        </w:rPr>
        <w:t xml:space="preserve"> As quantidades indicadas no</w:t>
      </w:r>
      <w:r w:rsidR="006200EE" w:rsidRPr="00D47387">
        <w:rPr>
          <w:rFonts w:ascii="Times New Roman" w:hAnsi="Times New Roman"/>
          <w:sz w:val="24"/>
          <w:szCs w:val="24"/>
        </w:rPr>
        <w:t xml:space="preserve"> objeto contratual</w:t>
      </w:r>
      <w:r w:rsidRPr="00D47387">
        <w:rPr>
          <w:rFonts w:ascii="Times New Roman" w:hAnsi="Times New Roman"/>
          <w:sz w:val="24"/>
          <w:szCs w:val="24"/>
        </w:rPr>
        <w:t xml:space="preserve"> são estimadas e servem como mera referência, podendo o </w:t>
      </w:r>
      <w:r w:rsidR="005F3649" w:rsidRPr="00D47387">
        <w:rPr>
          <w:rFonts w:ascii="Times New Roman" w:hAnsi="Times New Roman"/>
          <w:sz w:val="24"/>
          <w:szCs w:val="24"/>
        </w:rPr>
        <w:t>contratante</w:t>
      </w:r>
      <w:r w:rsidRPr="00D47387">
        <w:rPr>
          <w:rFonts w:ascii="Times New Roman" w:hAnsi="Times New Roman"/>
          <w:sz w:val="24"/>
          <w:szCs w:val="24"/>
        </w:rPr>
        <w:t xml:space="preserve"> aumentá-las ou diminuí-las de acordo com suas necessidades.</w:t>
      </w:r>
    </w:p>
    <w:p w14:paraId="51153BB6" w14:textId="77777777" w:rsidR="00474946" w:rsidRPr="00D47387" w:rsidRDefault="00474946" w:rsidP="007322C0">
      <w:pPr>
        <w:spacing w:after="0" w:line="360" w:lineRule="auto"/>
        <w:ind w:firstLine="708"/>
        <w:jc w:val="both"/>
        <w:rPr>
          <w:rFonts w:ascii="Times New Roman" w:hAnsi="Times New Roman"/>
          <w:sz w:val="24"/>
          <w:szCs w:val="24"/>
        </w:rPr>
      </w:pPr>
    </w:p>
    <w:p w14:paraId="36A09BB2"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19.3-</w:t>
      </w:r>
      <w:r w:rsidRPr="00D47387">
        <w:rPr>
          <w:rFonts w:ascii="Times New Roman" w:hAnsi="Times New Roman"/>
          <w:sz w:val="24"/>
          <w:szCs w:val="24"/>
        </w:rPr>
        <w:t xml:space="preserve"> A recusa da </w:t>
      </w:r>
      <w:r w:rsidR="005F3649" w:rsidRPr="00D47387">
        <w:rPr>
          <w:rFonts w:ascii="Times New Roman" w:hAnsi="Times New Roman"/>
          <w:sz w:val="24"/>
          <w:szCs w:val="24"/>
        </w:rPr>
        <w:t>contratada</w:t>
      </w:r>
      <w:r w:rsidRPr="00D47387">
        <w:rPr>
          <w:rFonts w:ascii="Times New Roman" w:hAnsi="Times New Roman"/>
          <w:sz w:val="24"/>
          <w:szCs w:val="24"/>
        </w:rPr>
        <w:t xml:space="preserve"> em retirar a </w:t>
      </w:r>
      <w:r w:rsidR="00F27A5B" w:rsidRPr="00D47387">
        <w:rPr>
          <w:rFonts w:ascii="Times New Roman" w:hAnsi="Times New Roman"/>
          <w:sz w:val="24"/>
          <w:szCs w:val="24"/>
        </w:rPr>
        <w:t>n</w:t>
      </w:r>
      <w:r w:rsidRPr="00D47387">
        <w:rPr>
          <w:rFonts w:ascii="Times New Roman" w:hAnsi="Times New Roman"/>
          <w:sz w:val="24"/>
          <w:szCs w:val="24"/>
        </w:rPr>
        <w:t xml:space="preserve">ota de </w:t>
      </w:r>
      <w:r w:rsidR="00F27A5B" w:rsidRPr="00D47387">
        <w:rPr>
          <w:rFonts w:ascii="Times New Roman" w:hAnsi="Times New Roman"/>
          <w:sz w:val="24"/>
          <w:szCs w:val="24"/>
        </w:rPr>
        <w:t>e</w:t>
      </w:r>
      <w:r w:rsidRPr="00D47387">
        <w:rPr>
          <w:rFonts w:ascii="Times New Roman" w:hAnsi="Times New Roman"/>
          <w:sz w:val="24"/>
          <w:szCs w:val="24"/>
        </w:rPr>
        <w:t xml:space="preserve">mpenho e a </w:t>
      </w:r>
      <w:r w:rsidR="00F27A5B" w:rsidRPr="00D47387">
        <w:rPr>
          <w:rFonts w:ascii="Times New Roman" w:hAnsi="Times New Roman"/>
          <w:sz w:val="24"/>
          <w:szCs w:val="24"/>
        </w:rPr>
        <w:t>a</w:t>
      </w:r>
      <w:r w:rsidRPr="00D47387">
        <w:rPr>
          <w:rFonts w:ascii="Times New Roman" w:hAnsi="Times New Roman"/>
          <w:sz w:val="24"/>
          <w:szCs w:val="24"/>
        </w:rPr>
        <w:t xml:space="preserve">utorização de </w:t>
      </w:r>
      <w:r w:rsidR="00F27A5B" w:rsidRPr="00D47387">
        <w:rPr>
          <w:rFonts w:ascii="Times New Roman" w:hAnsi="Times New Roman"/>
          <w:sz w:val="24"/>
          <w:szCs w:val="24"/>
        </w:rPr>
        <w:t>f</w:t>
      </w:r>
      <w:r w:rsidR="0095267C" w:rsidRPr="00D47387">
        <w:rPr>
          <w:rFonts w:ascii="Times New Roman" w:hAnsi="Times New Roman"/>
          <w:sz w:val="24"/>
          <w:szCs w:val="24"/>
        </w:rPr>
        <w:t>ornecimento</w:t>
      </w:r>
      <w:r w:rsidRPr="00D47387">
        <w:rPr>
          <w:rFonts w:ascii="Times New Roman" w:hAnsi="Times New Roman"/>
          <w:sz w:val="24"/>
          <w:szCs w:val="24"/>
        </w:rPr>
        <w:t xml:space="preserve"> no prazo estabelecido na cláusula décima caracterizará inexecução total e acarretará a aplicação das penalidades previstas no subitem 14.1.II, “c” deste contrato.</w:t>
      </w:r>
    </w:p>
    <w:p w14:paraId="4A81C8B1" w14:textId="77777777" w:rsidR="0099791F" w:rsidRPr="00D47387" w:rsidRDefault="0099791F" w:rsidP="007322C0">
      <w:pPr>
        <w:spacing w:after="0" w:line="360" w:lineRule="auto"/>
        <w:ind w:firstLine="708"/>
        <w:jc w:val="both"/>
        <w:rPr>
          <w:rFonts w:ascii="Times New Roman" w:hAnsi="Times New Roman"/>
          <w:sz w:val="24"/>
          <w:szCs w:val="24"/>
        </w:rPr>
      </w:pPr>
    </w:p>
    <w:p w14:paraId="6FFCFDA6" w14:textId="77777777" w:rsidR="004F1378" w:rsidRPr="00D47387" w:rsidRDefault="004F1378" w:rsidP="007322C0">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 xml:space="preserve">19.4- </w:t>
      </w:r>
      <w:r w:rsidRPr="00D47387">
        <w:rPr>
          <w:rFonts w:ascii="Times New Roman" w:hAnsi="Times New Roman"/>
          <w:sz w:val="24"/>
          <w:szCs w:val="24"/>
        </w:rPr>
        <w:t>É vedada a subcontratação total ou parcial do objeto deste contratado.</w:t>
      </w:r>
    </w:p>
    <w:p w14:paraId="579BB0DB" w14:textId="77777777" w:rsidR="00474946" w:rsidRPr="00D47387" w:rsidRDefault="00474946" w:rsidP="007322C0">
      <w:pPr>
        <w:spacing w:after="0" w:line="360" w:lineRule="auto"/>
        <w:ind w:firstLine="708"/>
        <w:jc w:val="both"/>
        <w:rPr>
          <w:rFonts w:ascii="Times New Roman" w:hAnsi="Times New Roman"/>
          <w:sz w:val="24"/>
          <w:szCs w:val="24"/>
        </w:rPr>
      </w:pPr>
    </w:p>
    <w:p w14:paraId="0ADC9C9A" w14:textId="0E35A9BF" w:rsidR="009B4C98" w:rsidRDefault="004F1378" w:rsidP="00E919BF">
      <w:pPr>
        <w:spacing w:after="0" w:line="360" w:lineRule="auto"/>
        <w:ind w:firstLine="708"/>
        <w:jc w:val="both"/>
        <w:rPr>
          <w:rFonts w:ascii="Times New Roman" w:hAnsi="Times New Roman"/>
          <w:sz w:val="24"/>
          <w:szCs w:val="24"/>
        </w:rPr>
      </w:pPr>
      <w:r w:rsidRPr="00D47387">
        <w:rPr>
          <w:rFonts w:ascii="Times New Roman" w:hAnsi="Times New Roman"/>
          <w:b/>
          <w:sz w:val="24"/>
          <w:szCs w:val="24"/>
        </w:rPr>
        <w:t>19.5-</w:t>
      </w:r>
      <w:r w:rsidRPr="00D47387">
        <w:rPr>
          <w:rFonts w:ascii="Times New Roman" w:hAnsi="Times New Roman"/>
          <w:sz w:val="24"/>
          <w:szCs w:val="24"/>
        </w:rPr>
        <w:t xml:space="preserve"> A tolerância do </w:t>
      </w:r>
      <w:r w:rsidR="005F3649" w:rsidRPr="00D47387">
        <w:rPr>
          <w:rFonts w:ascii="Times New Roman" w:hAnsi="Times New Roman"/>
          <w:sz w:val="24"/>
          <w:szCs w:val="24"/>
        </w:rPr>
        <w:t>contratante</w:t>
      </w:r>
      <w:r w:rsidRPr="00D47387">
        <w:rPr>
          <w:rFonts w:ascii="Times New Roman" w:hAnsi="Times New Roman"/>
          <w:sz w:val="24"/>
          <w:szCs w:val="24"/>
        </w:rPr>
        <w:t xml:space="preserve"> com qualquer atraso ou inadimplência por parte da </w:t>
      </w:r>
      <w:r w:rsidR="005F3649" w:rsidRPr="00D47387">
        <w:rPr>
          <w:rFonts w:ascii="Times New Roman" w:hAnsi="Times New Roman"/>
          <w:sz w:val="24"/>
          <w:szCs w:val="24"/>
        </w:rPr>
        <w:t>contratada</w:t>
      </w:r>
      <w:r w:rsidRPr="00D47387">
        <w:rPr>
          <w:rFonts w:ascii="Times New Roman" w:hAnsi="Times New Roman"/>
          <w:sz w:val="24"/>
          <w:szCs w:val="24"/>
        </w:rPr>
        <w:t xml:space="preserve"> não importará de forma alguma em alteração contratual ou novação.</w:t>
      </w:r>
    </w:p>
    <w:p w14:paraId="2F4C90EE" w14:textId="77777777" w:rsidR="005B1459" w:rsidRPr="00D47387" w:rsidRDefault="005B1459" w:rsidP="00E919BF">
      <w:pPr>
        <w:spacing w:after="0" w:line="360" w:lineRule="auto"/>
        <w:ind w:firstLine="708"/>
        <w:jc w:val="both"/>
        <w:rPr>
          <w:rFonts w:ascii="Times New Roman" w:hAnsi="Times New Roman"/>
          <w:sz w:val="24"/>
          <w:szCs w:val="24"/>
        </w:rPr>
      </w:pPr>
    </w:p>
    <w:p w14:paraId="4C7067A8" w14:textId="77777777" w:rsidR="00A5437D" w:rsidRPr="00D47387" w:rsidRDefault="00A5437D" w:rsidP="00E919BF">
      <w:pPr>
        <w:spacing w:after="0" w:line="360" w:lineRule="auto"/>
        <w:ind w:firstLine="708"/>
        <w:jc w:val="both"/>
        <w:rPr>
          <w:rFonts w:ascii="Times New Roman" w:hAnsi="Times New Roman"/>
          <w:sz w:val="24"/>
          <w:szCs w:val="24"/>
        </w:rPr>
      </w:pPr>
    </w:p>
    <w:p w14:paraId="0F457C37" w14:textId="77777777" w:rsidR="004F1378" w:rsidRPr="00D47387" w:rsidRDefault="004F1378" w:rsidP="001A0256">
      <w:pPr>
        <w:pStyle w:val="SemEspaamento"/>
        <w:shd w:val="clear" w:color="auto" w:fill="BFBFBF" w:themeFill="background1" w:themeFillShade="BF"/>
        <w:spacing w:line="360" w:lineRule="auto"/>
        <w:jc w:val="both"/>
        <w:rPr>
          <w:b/>
          <w:smallCaps/>
        </w:rPr>
      </w:pPr>
      <w:r w:rsidRPr="00D47387">
        <w:rPr>
          <w:b/>
        </w:rPr>
        <w:t xml:space="preserve">CLÁUSULA VIGÉSIMA </w:t>
      </w:r>
      <w:r w:rsidRPr="00D47387">
        <w:rPr>
          <w:b/>
          <w:smallCaps/>
        </w:rPr>
        <w:t>– DO FORO</w:t>
      </w:r>
    </w:p>
    <w:p w14:paraId="77BAF7D5" w14:textId="77777777" w:rsidR="000E256C" w:rsidRPr="00D47387" w:rsidRDefault="000E256C" w:rsidP="007322C0">
      <w:pPr>
        <w:pStyle w:val="SemEspaamento"/>
        <w:spacing w:line="360" w:lineRule="auto"/>
        <w:jc w:val="both"/>
      </w:pPr>
    </w:p>
    <w:p w14:paraId="5AC2ACE0" w14:textId="77777777" w:rsidR="004F1378" w:rsidRPr="00D47387" w:rsidRDefault="004F1378" w:rsidP="007322C0">
      <w:pPr>
        <w:pStyle w:val="SemEspaamento"/>
        <w:spacing w:line="360" w:lineRule="auto"/>
        <w:jc w:val="both"/>
      </w:pPr>
      <w:r w:rsidRPr="00D47387">
        <w:tab/>
      </w:r>
      <w:r w:rsidRPr="00D47387">
        <w:rPr>
          <w:b/>
        </w:rPr>
        <w:t>20.1-</w:t>
      </w:r>
      <w:r w:rsidRPr="00D47387">
        <w:t xml:space="preserve"> As partes elegem o Foro da Comarca de Entre Rios de Minas - MG para dirimir quaisquer dúvidas decorrentes do presente contrato, com renúncia a qualquer outro, por mais especial que seja.</w:t>
      </w:r>
    </w:p>
    <w:p w14:paraId="796EE902" w14:textId="77777777" w:rsidR="004F1378" w:rsidRPr="00D47387" w:rsidRDefault="004F1378" w:rsidP="007322C0">
      <w:pPr>
        <w:pStyle w:val="SemEspaamento"/>
        <w:spacing w:line="360" w:lineRule="auto"/>
        <w:jc w:val="both"/>
      </w:pPr>
    </w:p>
    <w:p w14:paraId="4F7CFC48" w14:textId="07D98347" w:rsidR="004F1378" w:rsidRPr="003D2E7D" w:rsidRDefault="004F1378" w:rsidP="003D2E7D">
      <w:pPr>
        <w:pStyle w:val="SemEspaamento"/>
        <w:spacing w:line="360" w:lineRule="auto"/>
        <w:jc w:val="both"/>
      </w:pPr>
      <w:r w:rsidRPr="00D47387">
        <w:tab/>
        <w:t>E por estarem justos e contratados as partes assinam o presente instrumento, em três vias de igual teor e forma, na presença das testemunhas que o assinam, para que produza todos os efeitos legais.</w:t>
      </w:r>
    </w:p>
    <w:p w14:paraId="7D52613B" w14:textId="5B29EAA6" w:rsidR="008B6DA3" w:rsidRDefault="008B6DA3" w:rsidP="007322C0">
      <w:pPr>
        <w:pStyle w:val="SemEspaamento"/>
        <w:spacing w:line="360" w:lineRule="auto"/>
        <w:jc w:val="center"/>
        <w:rPr>
          <w:highlight w:val="green"/>
        </w:rPr>
      </w:pPr>
    </w:p>
    <w:p w14:paraId="3B92D52E" w14:textId="77777777" w:rsidR="005B1459" w:rsidRDefault="005B1459" w:rsidP="007322C0">
      <w:pPr>
        <w:pStyle w:val="SemEspaamento"/>
        <w:spacing w:line="360" w:lineRule="auto"/>
        <w:jc w:val="center"/>
        <w:rPr>
          <w:highlight w:val="green"/>
        </w:rPr>
      </w:pPr>
    </w:p>
    <w:p w14:paraId="748B5E3E" w14:textId="77777777" w:rsidR="005B1459" w:rsidRDefault="005B1459" w:rsidP="007322C0">
      <w:pPr>
        <w:pStyle w:val="SemEspaamento"/>
        <w:spacing w:line="360" w:lineRule="auto"/>
        <w:jc w:val="center"/>
        <w:rPr>
          <w:highlight w:val="green"/>
        </w:rPr>
      </w:pPr>
    </w:p>
    <w:p w14:paraId="4636422A" w14:textId="77777777" w:rsidR="005B1459" w:rsidRDefault="005B1459" w:rsidP="007322C0">
      <w:pPr>
        <w:pStyle w:val="SemEspaamento"/>
        <w:spacing w:line="360" w:lineRule="auto"/>
        <w:jc w:val="center"/>
        <w:rPr>
          <w:highlight w:val="green"/>
        </w:rPr>
      </w:pPr>
    </w:p>
    <w:p w14:paraId="3874959F" w14:textId="77777777" w:rsidR="005B1459" w:rsidRDefault="005B1459" w:rsidP="007322C0">
      <w:pPr>
        <w:pStyle w:val="SemEspaamento"/>
        <w:spacing w:line="360" w:lineRule="auto"/>
        <w:jc w:val="center"/>
        <w:rPr>
          <w:highlight w:val="green"/>
        </w:rPr>
      </w:pPr>
    </w:p>
    <w:p w14:paraId="721BD23F" w14:textId="77777777" w:rsidR="003D2E7D" w:rsidRPr="00D47387" w:rsidRDefault="003D2E7D" w:rsidP="007322C0">
      <w:pPr>
        <w:pStyle w:val="SemEspaamento"/>
        <w:spacing w:line="360" w:lineRule="auto"/>
        <w:jc w:val="center"/>
        <w:rPr>
          <w:highlight w:val="green"/>
        </w:rPr>
      </w:pPr>
    </w:p>
    <w:p w14:paraId="5A18D60F" w14:textId="2883585A" w:rsidR="00747C78" w:rsidRDefault="001A0256" w:rsidP="001A0256">
      <w:pPr>
        <w:pStyle w:val="SemEspaamento"/>
        <w:spacing w:line="360" w:lineRule="auto"/>
        <w:jc w:val="center"/>
      </w:pPr>
      <w:r w:rsidRPr="00D47387">
        <w:t xml:space="preserve">São Brás do Suaçuí, </w:t>
      </w:r>
      <w:r w:rsidR="0052468E">
        <w:t xml:space="preserve">05 </w:t>
      </w:r>
      <w:r w:rsidRPr="00D47387">
        <w:t xml:space="preserve">de </w:t>
      </w:r>
      <w:r w:rsidR="00B6729E">
        <w:t>j</w:t>
      </w:r>
      <w:r w:rsidR="0052468E">
        <w:t xml:space="preserve">ulho </w:t>
      </w:r>
      <w:r w:rsidR="00235DF4" w:rsidRPr="00D47387">
        <w:t xml:space="preserve">de </w:t>
      </w:r>
      <w:r w:rsidR="00DD076F" w:rsidRPr="00D47387">
        <w:t>202</w:t>
      </w:r>
      <w:r w:rsidR="003F05B8">
        <w:t>3</w:t>
      </w:r>
      <w:r w:rsidRPr="00D47387">
        <w:t>.</w:t>
      </w:r>
    </w:p>
    <w:p w14:paraId="47954CF7" w14:textId="77777777" w:rsidR="005B1459" w:rsidRDefault="005B1459" w:rsidP="001A0256">
      <w:pPr>
        <w:pStyle w:val="SemEspaamento"/>
        <w:spacing w:line="360" w:lineRule="auto"/>
        <w:jc w:val="center"/>
      </w:pPr>
    </w:p>
    <w:p w14:paraId="04B04439" w14:textId="77777777" w:rsidR="005B1459" w:rsidRPr="00D47387" w:rsidRDefault="005B1459" w:rsidP="001A0256">
      <w:pPr>
        <w:pStyle w:val="SemEspaamento"/>
        <w:spacing w:line="360" w:lineRule="auto"/>
        <w:jc w:val="center"/>
      </w:pPr>
    </w:p>
    <w:p w14:paraId="25E49F2E" w14:textId="5C691BC1" w:rsidR="00EA7133" w:rsidRPr="00D47387" w:rsidRDefault="00EA7133" w:rsidP="001A0256">
      <w:pPr>
        <w:pStyle w:val="SemEspaamento"/>
        <w:spacing w:line="360" w:lineRule="auto"/>
        <w:jc w:val="center"/>
      </w:pPr>
    </w:p>
    <w:p w14:paraId="133E970C" w14:textId="03944950" w:rsidR="00EA7133" w:rsidRPr="00D47387" w:rsidRDefault="00EA7133" w:rsidP="00EA7133">
      <w:pPr>
        <w:pStyle w:val="SemEspaamento"/>
        <w:spacing w:line="360" w:lineRule="auto"/>
        <w:jc w:val="center"/>
      </w:pPr>
    </w:p>
    <w:p w14:paraId="6ACD26B3" w14:textId="77777777" w:rsidR="008B6DA3" w:rsidRPr="00D47387" w:rsidRDefault="008B6DA3" w:rsidP="00EA7133">
      <w:pPr>
        <w:pStyle w:val="SemEspaamento"/>
        <w:spacing w:line="360" w:lineRule="auto"/>
        <w:jc w:val="center"/>
      </w:pPr>
    </w:p>
    <w:tbl>
      <w:tblPr>
        <w:tblW w:w="10171" w:type="dxa"/>
        <w:jc w:val="center"/>
        <w:tblLook w:val="04A0" w:firstRow="1" w:lastRow="0" w:firstColumn="1" w:lastColumn="0" w:noHBand="0" w:noVBand="1"/>
      </w:tblPr>
      <w:tblGrid>
        <w:gridCol w:w="4820"/>
        <w:gridCol w:w="5351"/>
      </w:tblGrid>
      <w:tr w:rsidR="00EA7133" w:rsidRPr="00D47387" w14:paraId="33FDE000" w14:textId="77777777" w:rsidTr="00846B7C">
        <w:trPr>
          <w:jc w:val="center"/>
        </w:trPr>
        <w:tc>
          <w:tcPr>
            <w:tcW w:w="4820" w:type="dxa"/>
          </w:tcPr>
          <w:p w14:paraId="63355BBC" w14:textId="1AA96068"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__________</w:t>
            </w:r>
            <w:r w:rsidR="00846B7C" w:rsidRPr="00D47387">
              <w:rPr>
                <w:rFonts w:ascii="Times New Roman" w:hAnsi="Times New Roman"/>
                <w:sz w:val="24"/>
                <w:szCs w:val="24"/>
              </w:rPr>
              <w:t>_________</w:t>
            </w:r>
            <w:r w:rsidRPr="00D47387">
              <w:rPr>
                <w:rFonts w:ascii="Times New Roman" w:hAnsi="Times New Roman"/>
                <w:sz w:val="24"/>
                <w:szCs w:val="24"/>
              </w:rPr>
              <w:t>_________________</w:t>
            </w:r>
          </w:p>
          <w:p w14:paraId="110D13DE" w14:textId="77777777" w:rsidR="00EA7133" w:rsidRPr="00D47387" w:rsidRDefault="00EA7133" w:rsidP="00846B7C">
            <w:pPr>
              <w:spacing w:after="0" w:line="240" w:lineRule="auto"/>
              <w:jc w:val="center"/>
              <w:rPr>
                <w:rFonts w:ascii="Times New Roman" w:hAnsi="Times New Roman"/>
                <w:sz w:val="24"/>
                <w:szCs w:val="24"/>
              </w:rPr>
            </w:pPr>
            <w:r w:rsidRPr="00D47387">
              <w:rPr>
                <w:rFonts w:ascii="Times New Roman" w:hAnsi="Times New Roman"/>
                <w:sz w:val="24"/>
                <w:szCs w:val="24"/>
              </w:rPr>
              <w:t>Geraldino Pacheco de Oliveira Filho</w:t>
            </w:r>
          </w:p>
          <w:p w14:paraId="3DBFD396" w14:textId="74C05634" w:rsidR="00EA7133" w:rsidRPr="00D47387" w:rsidRDefault="00EA7133" w:rsidP="00846B7C">
            <w:pPr>
              <w:spacing w:line="360" w:lineRule="auto"/>
              <w:jc w:val="center"/>
              <w:rPr>
                <w:rFonts w:ascii="Times New Roman" w:hAnsi="Times New Roman"/>
                <w:sz w:val="24"/>
                <w:szCs w:val="24"/>
              </w:rPr>
            </w:pPr>
            <w:r w:rsidRPr="00D47387">
              <w:rPr>
                <w:rFonts w:ascii="Times New Roman" w:hAnsi="Times New Roman"/>
                <w:sz w:val="24"/>
                <w:szCs w:val="24"/>
              </w:rPr>
              <w:t>P</w:t>
            </w:r>
            <w:r w:rsidR="00846B7C" w:rsidRPr="00D47387">
              <w:rPr>
                <w:rFonts w:ascii="Times New Roman" w:hAnsi="Times New Roman"/>
                <w:sz w:val="24"/>
                <w:szCs w:val="24"/>
              </w:rPr>
              <w:t xml:space="preserve">refeito </w:t>
            </w:r>
            <w:r w:rsidRPr="00D47387">
              <w:rPr>
                <w:rFonts w:ascii="Times New Roman" w:hAnsi="Times New Roman"/>
                <w:sz w:val="24"/>
                <w:szCs w:val="24"/>
              </w:rPr>
              <w:t>M</w:t>
            </w:r>
            <w:r w:rsidR="00846B7C" w:rsidRPr="00D47387">
              <w:rPr>
                <w:rFonts w:ascii="Times New Roman" w:hAnsi="Times New Roman"/>
                <w:sz w:val="24"/>
                <w:szCs w:val="24"/>
              </w:rPr>
              <w:t>unicipal</w:t>
            </w:r>
          </w:p>
        </w:tc>
        <w:tc>
          <w:tcPr>
            <w:tcW w:w="5351" w:type="dxa"/>
          </w:tcPr>
          <w:p w14:paraId="0324F438" w14:textId="32168FDB" w:rsidR="00EA7133" w:rsidRPr="00D47387" w:rsidRDefault="00EA7133" w:rsidP="00846B7C">
            <w:pPr>
              <w:pStyle w:val="Ttulo1"/>
              <w:rPr>
                <w:rFonts w:ascii="Times New Roman" w:hAnsi="Times New Roman"/>
                <w:b w:val="0"/>
                <w:color w:val="auto"/>
                <w:sz w:val="24"/>
                <w:szCs w:val="24"/>
              </w:rPr>
            </w:pPr>
            <w:r w:rsidRPr="00D47387">
              <w:rPr>
                <w:rFonts w:ascii="Times New Roman" w:hAnsi="Times New Roman"/>
                <w:b w:val="0"/>
                <w:color w:val="auto"/>
                <w:sz w:val="24"/>
                <w:szCs w:val="24"/>
              </w:rPr>
              <w:t xml:space="preserve">          </w:t>
            </w:r>
            <w:bookmarkStart w:id="0" w:name="_Hlk140574186"/>
            <w:r w:rsidRPr="00D47387">
              <w:rPr>
                <w:rFonts w:ascii="Times New Roman" w:hAnsi="Times New Roman"/>
                <w:b w:val="0"/>
                <w:color w:val="auto"/>
                <w:sz w:val="24"/>
                <w:szCs w:val="24"/>
              </w:rPr>
              <w:t>__________________________________</w:t>
            </w:r>
          </w:p>
          <w:p w14:paraId="3BB9A9D6" w14:textId="27A7736B" w:rsidR="00EA7133" w:rsidRPr="00203B76" w:rsidRDefault="00203B76" w:rsidP="00846B7C">
            <w:pPr>
              <w:pStyle w:val="Ttulo1"/>
              <w:jc w:val="center"/>
              <w:rPr>
                <w:rFonts w:ascii="Times New Roman" w:hAnsi="Times New Roman"/>
                <w:b w:val="0"/>
                <w:color w:val="000000" w:themeColor="text1"/>
                <w:sz w:val="24"/>
                <w:szCs w:val="24"/>
              </w:rPr>
            </w:pPr>
            <w:r w:rsidRPr="00203B76">
              <w:rPr>
                <w:rFonts w:ascii="Times New Roman" w:hAnsi="Times New Roman"/>
                <w:b w:val="0"/>
                <w:color w:val="000000" w:themeColor="text1"/>
                <w:sz w:val="24"/>
                <w:szCs w:val="24"/>
              </w:rPr>
              <w:t>Miller Matheus de Freitas Ferreira</w:t>
            </w:r>
          </w:p>
          <w:p w14:paraId="5CB55800" w14:textId="140BE75F" w:rsidR="00EA7133" w:rsidRPr="00D47387" w:rsidRDefault="00203B76" w:rsidP="00846B7C">
            <w:pPr>
              <w:pStyle w:val="Ttulo1"/>
              <w:spacing w:line="360" w:lineRule="auto"/>
              <w:jc w:val="center"/>
              <w:rPr>
                <w:rFonts w:ascii="Times New Roman" w:hAnsi="Times New Roman"/>
                <w:b w:val="0"/>
                <w:color w:val="auto"/>
                <w:sz w:val="24"/>
                <w:szCs w:val="24"/>
              </w:rPr>
            </w:pPr>
            <w:r w:rsidRPr="00203B76">
              <w:rPr>
                <w:rFonts w:ascii="Times New Roman" w:hAnsi="Times New Roman"/>
                <w:b w:val="0"/>
                <w:color w:val="000000" w:themeColor="text1"/>
                <w:sz w:val="24"/>
                <w:szCs w:val="24"/>
              </w:rPr>
              <w:t>Ferreira Salum Comércio Ltda</w:t>
            </w:r>
            <w:bookmarkEnd w:id="0"/>
          </w:p>
        </w:tc>
      </w:tr>
    </w:tbl>
    <w:p w14:paraId="2D873E56" w14:textId="77777777" w:rsidR="00EA7133" w:rsidRPr="00D47387" w:rsidRDefault="00EA7133" w:rsidP="00EA7133">
      <w:pPr>
        <w:spacing w:line="240" w:lineRule="auto"/>
        <w:rPr>
          <w:rFonts w:ascii="Times New Roman" w:hAnsi="Times New Roman"/>
          <w:b/>
          <w:color w:val="000000"/>
          <w:sz w:val="24"/>
          <w:szCs w:val="24"/>
        </w:rPr>
      </w:pPr>
    </w:p>
    <w:p w14:paraId="789191D3" w14:textId="77777777" w:rsidR="008B6DA3" w:rsidRPr="00D47387" w:rsidRDefault="008B6DA3" w:rsidP="00EA7133">
      <w:pPr>
        <w:spacing w:line="240" w:lineRule="auto"/>
        <w:rPr>
          <w:rFonts w:ascii="Times New Roman" w:hAnsi="Times New Roman"/>
          <w:b/>
          <w:color w:val="000000"/>
          <w:sz w:val="24"/>
          <w:szCs w:val="24"/>
        </w:rPr>
      </w:pPr>
    </w:p>
    <w:p w14:paraId="37C87D8F" w14:textId="77777777" w:rsidR="0052468E" w:rsidRDefault="003F05B8" w:rsidP="0052468E">
      <w:pPr>
        <w:spacing w:line="240" w:lineRule="auto"/>
        <w:rPr>
          <w:rFonts w:ascii="Times New Roman" w:hAnsi="Times New Roman"/>
          <w:color w:val="FF0000"/>
          <w:highlight w:val="green"/>
        </w:rPr>
      </w:pPr>
      <w:r>
        <w:rPr>
          <w:rFonts w:ascii="Times New Roman" w:hAnsi="Times New Roman"/>
          <w:b/>
          <w:color w:val="000000"/>
          <w:sz w:val="24"/>
          <w:szCs w:val="24"/>
        </w:rPr>
        <w:t xml:space="preserve">   </w:t>
      </w:r>
    </w:p>
    <w:tbl>
      <w:tblPr>
        <w:tblW w:w="9606" w:type="dxa"/>
        <w:jc w:val="center"/>
        <w:tblLook w:val="04A0" w:firstRow="1" w:lastRow="0" w:firstColumn="1" w:lastColumn="0" w:noHBand="0" w:noVBand="1"/>
      </w:tblPr>
      <w:tblGrid>
        <w:gridCol w:w="3816"/>
        <w:gridCol w:w="5790"/>
      </w:tblGrid>
      <w:tr w:rsidR="0052468E" w:rsidRPr="00471CD2" w14:paraId="1EDF3DF3" w14:textId="77777777" w:rsidTr="000D08E5">
        <w:trPr>
          <w:jc w:val="center"/>
        </w:trPr>
        <w:tc>
          <w:tcPr>
            <w:tcW w:w="9606" w:type="dxa"/>
            <w:gridSpan w:val="2"/>
          </w:tcPr>
          <w:p w14:paraId="2185A387" w14:textId="77777777" w:rsidR="0052468E" w:rsidRPr="00471CD2" w:rsidRDefault="0052468E" w:rsidP="000D08E5">
            <w:pPr>
              <w:pStyle w:val="Ttulo1"/>
              <w:rPr>
                <w:rFonts w:ascii="Times New Roman" w:hAnsi="Times New Roman"/>
                <w:b w:val="0"/>
                <w:color w:val="auto"/>
                <w:sz w:val="24"/>
                <w:szCs w:val="24"/>
              </w:rPr>
            </w:pPr>
            <w:r>
              <w:rPr>
                <w:rFonts w:ascii="Times New Roman" w:hAnsi="Times New Roman"/>
                <w:b w:val="0"/>
                <w:color w:val="auto"/>
                <w:sz w:val="24"/>
                <w:szCs w:val="24"/>
              </w:rPr>
              <w:t>TESTEMUNHAS:</w:t>
            </w:r>
          </w:p>
        </w:tc>
      </w:tr>
      <w:tr w:rsidR="0052468E" w:rsidRPr="00471CD2" w14:paraId="21A60160" w14:textId="77777777" w:rsidTr="000D08E5">
        <w:trPr>
          <w:jc w:val="center"/>
        </w:trPr>
        <w:tc>
          <w:tcPr>
            <w:tcW w:w="3816" w:type="dxa"/>
          </w:tcPr>
          <w:p w14:paraId="755846D3" w14:textId="77777777" w:rsidR="0052468E" w:rsidRPr="00471CD2" w:rsidRDefault="0052468E" w:rsidP="000D08E5">
            <w:pPr>
              <w:spacing w:after="0" w:line="240" w:lineRule="auto"/>
              <w:jc w:val="center"/>
              <w:rPr>
                <w:rFonts w:ascii="Times New Roman" w:hAnsi="Times New Roman"/>
                <w:color w:val="000000"/>
                <w:sz w:val="24"/>
                <w:szCs w:val="24"/>
              </w:rPr>
            </w:pPr>
          </w:p>
        </w:tc>
        <w:tc>
          <w:tcPr>
            <w:tcW w:w="5790" w:type="dxa"/>
          </w:tcPr>
          <w:p w14:paraId="56A20BA8" w14:textId="77777777" w:rsidR="0052468E" w:rsidRPr="00471CD2" w:rsidRDefault="0052468E" w:rsidP="000D08E5">
            <w:pPr>
              <w:pStyle w:val="Ttulo1"/>
              <w:jc w:val="center"/>
              <w:rPr>
                <w:rFonts w:ascii="Times New Roman" w:hAnsi="Times New Roman"/>
                <w:b w:val="0"/>
                <w:color w:val="auto"/>
                <w:sz w:val="24"/>
                <w:szCs w:val="24"/>
              </w:rPr>
            </w:pPr>
          </w:p>
        </w:tc>
      </w:tr>
      <w:tr w:rsidR="0052468E" w:rsidRPr="00B0295C" w14:paraId="37EBC4DE" w14:textId="77777777" w:rsidTr="000D08E5">
        <w:trPr>
          <w:jc w:val="center"/>
        </w:trPr>
        <w:tc>
          <w:tcPr>
            <w:tcW w:w="3816" w:type="dxa"/>
          </w:tcPr>
          <w:p w14:paraId="788F9571" w14:textId="77777777" w:rsidR="0052468E" w:rsidRPr="005D3CC6" w:rsidRDefault="0052468E" w:rsidP="000D08E5">
            <w:pPr>
              <w:spacing w:after="0" w:line="240" w:lineRule="auto"/>
              <w:jc w:val="center"/>
              <w:rPr>
                <w:rFonts w:ascii="Times New Roman" w:hAnsi="Times New Roman"/>
                <w:color w:val="000000"/>
                <w:sz w:val="24"/>
                <w:szCs w:val="24"/>
              </w:rPr>
            </w:pPr>
            <w:r w:rsidRPr="005D3CC6">
              <w:rPr>
                <w:rFonts w:ascii="Times New Roman" w:hAnsi="Times New Roman"/>
                <w:color w:val="000000"/>
                <w:sz w:val="24"/>
                <w:szCs w:val="24"/>
              </w:rPr>
              <w:t>____________________________</w:t>
            </w:r>
          </w:p>
        </w:tc>
        <w:tc>
          <w:tcPr>
            <w:tcW w:w="5790" w:type="dxa"/>
          </w:tcPr>
          <w:p w14:paraId="3764FA86" w14:textId="77777777" w:rsidR="0052468E" w:rsidRPr="00B0295C" w:rsidRDefault="0052468E" w:rsidP="000D08E5">
            <w:pPr>
              <w:pStyle w:val="Ttulo1"/>
              <w:jc w:val="center"/>
              <w:rPr>
                <w:rFonts w:ascii="Times New Roman" w:hAnsi="Times New Roman"/>
                <w:b w:val="0"/>
                <w:bCs/>
                <w:color w:val="auto"/>
                <w:sz w:val="24"/>
                <w:szCs w:val="24"/>
              </w:rPr>
            </w:pPr>
            <w:r w:rsidRPr="00B0295C">
              <w:rPr>
                <w:rFonts w:ascii="Times New Roman" w:hAnsi="Times New Roman"/>
                <w:b w:val="0"/>
                <w:bCs/>
                <w:sz w:val="24"/>
                <w:szCs w:val="24"/>
              </w:rPr>
              <w:t>____________________________</w:t>
            </w:r>
          </w:p>
        </w:tc>
      </w:tr>
      <w:tr w:rsidR="0052468E" w:rsidRPr="00B0295C" w14:paraId="38D6859A" w14:textId="77777777" w:rsidTr="000D08E5">
        <w:trPr>
          <w:jc w:val="center"/>
        </w:trPr>
        <w:tc>
          <w:tcPr>
            <w:tcW w:w="3816" w:type="dxa"/>
          </w:tcPr>
          <w:p w14:paraId="6AEC387C" w14:textId="77777777" w:rsidR="0052468E" w:rsidRPr="005D3CC6" w:rsidRDefault="0052468E" w:rsidP="000D08E5">
            <w:pPr>
              <w:spacing w:after="0" w:line="240" w:lineRule="auto"/>
              <w:jc w:val="both"/>
              <w:rPr>
                <w:rFonts w:ascii="Times New Roman" w:hAnsi="Times New Roman"/>
                <w:color w:val="000000"/>
                <w:sz w:val="24"/>
                <w:szCs w:val="24"/>
              </w:rPr>
            </w:pPr>
            <w:r w:rsidRPr="005D3CC6">
              <w:rPr>
                <w:rFonts w:ascii="Times New Roman" w:hAnsi="Times New Roman"/>
                <w:color w:val="000000"/>
                <w:sz w:val="24"/>
                <w:szCs w:val="24"/>
              </w:rPr>
              <w:t>Nome: Roberto Carlos de Souza</w:t>
            </w:r>
          </w:p>
          <w:p w14:paraId="033FE3F6" w14:textId="77777777" w:rsidR="0052468E" w:rsidRPr="005D3CC6" w:rsidRDefault="0052468E" w:rsidP="000D08E5">
            <w:pPr>
              <w:spacing w:after="0" w:line="240" w:lineRule="auto"/>
              <w:rPr>
                <w:rFonts w:ascii="Times New Roman" w:hAnsi="Times New Roman"/>
                <w:color w:val="000000"/>
                <w:sz w:val="24"/>
                <w:szCs w:val="24"/>
              </w:rPr>
            </w:pPr>
            <w:r w:rsidRPr="005D3CC6">
              <w:rPr>
                <w:rFonts w:ascii="Times New Roman" w:hAnsi="Times New Roman"/>
                <w:color w:val="000000"/>
                <w:sz w:val="24"/>
                <w:szCs w:val="24"/>
              </w:rPr>
              <w:t>CPF: 007.144.396-73</w:t>
            </w:r>
          </w:p>
        </w:tc>
        <w:tc>
          <w:tcPr>
            <w:tcW w:w="5790" w:type="dxa"/>
          </w:tcPr>
          <w:p w14:paraId="45191208" w14:textId="77777777" w:rsidR="0052468E" w:rsidRDefault="0052468E" w:rsidP="000D08E5">
            <w:pPr>
              <w:pStyle w:val="Ttulo1"/>
              <w:rPr>
                <w:rFonts w:ascii="Times New Roman" w:hAnsi="Times New Roman"/>
                <w:b w:val="0"/>
                <w:bCs/>
                <w:sz w:val="24"/>
                <w:szCs w:val="24"/>
              </w:rPr>
            </w:pPr>
            <w:r>
              <w:rPr>
                <w:rFonts w:ascii="Times New Roman" w:hAnsi="Times New Roman"/>
                <w:b w:val="0"/>
                <w:bCs/>
                <w:sz w:val="24"/>
                <w:szCs w:val="24"/>
              </w:rPr>
              <w:t xml:space="preserve">                   </w:t>
            </w:r>
            <w:r w:rsidRPr="00B0295C">
              <w:rPr>
                <w:rFonts w:ascii="Times New Roman" w:hAnsi="Times New Roman"/>
                <w:b w:val="0"/>
                <w:bCs/>
                <w:sz w:val="24"/>
                <w:szCs w:val="24"/>
              </w:rPr>
              <w:t>Nome</w:t>
            </w:r>
            <w:r>
              <w:rPr>
                <w:rFonts w:ascii="Times New Roman" w:hAnsi="Times New Roman"/>
                <w:b w:val="0"/>
                <w:bCs/>
                <w:sz w:val="24"/>
                <w:szCs w:val="24"/>
              </w:rPr>
              <w:t xml:space="preserve">: Jefferson Cavalcanti Lima </w:t>
            </w:r>
          </w:p>
          <w:p w14:paraId="6DD5A98D" w14:textId="77777777" w:rsidR="0052468E" w:rsidRPr="00B0295C" w:rsidRDefault="0052468E" w:rsidP="000D08E5">
            <w:pPr>
              <w:pStyle w:val="Ttulo1"/>
            </w:pPr>
            <w:r>
              <w:rPr>
                <w:rFonts w:ascii="Times New Roman" w:hAnsi="Times New Roman"/>
                <w:b w:val="0"/>
                <w:bCs/>
                <w:sz w:val="24"/>
                <w:szCs w:val="24"/>
              </w:rPr>
              <w:t xml:space="preserve">                   </w:t>
            </w:r>
            <w:r w:rsidRPr="00B0295C">
              <w:rPr>
                <w:rFonts w:ascii="Times New Roman" w:hAnsi="Times New Roman"/>
                <w:b w:val="0"/>
                <w:bCs/>
                <w:sz w:val="24"/>
                <w:szCs w:val="24"/>
              </w:rPr>
              <w:t>CPF</w:t>
            </w:r>
            <w:r>
              <w:rPr>
                <w:rFonts w:ascii="Times New Roman" w:hAnsi="Times New Roman"/>
                <w:b w:val="0"/>
                <w:bCs/>
                <w:sz w:val="24"/>
                <w:szCs w:val="24"/>
              </w:rPr>
              <w:t>: 355.317.298-39</w:t>
            </w:r>
          </w:p>
        </w:tc>
      </w:tr>
    </w:tbl>
    <w:p w14:paraId="71002DE1" w14:textId="317D879E" w:rsidR="003D2E7D" w:rsidRDefault="003D2E7D" w:rsidP="0052468E">
      <w:pPr>
        <w:spacing w:line="240" w:lineRule="auto"/>
        <w:rPr>
          <w:rFonts w:ascii="Times New Roman" w:hAnsi="Times New Roman"/>
          <w:color w:val="FF0000"/>
          <w:highlight w:val="green"/>
        </w:rPr>
      </w:pPr>
    </w:p>
    <w:p w14:paraId="1932769C" w14:textId="3FFCEF13" w:rsidR="003D2E7D" w:rsidRDefault="003D2E7D"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2E8E3532" w14:textId="2D065944"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CD03BAA" w14:textId="77777777" w:rsidR="00B6729E" w:rsidRDefault="00B6729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C9FC929"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38466B5"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D6F2E21"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00414D2F"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D83582B"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3C2C8297"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51B17DC1"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p w14:paraId="1BE16818" w14:textId="77777777" w:rsidR="0052468E" w:rsidRDefault="0052468E" w:rsidP="0052468E">
      <w:pPr>
        <w:pStyle w:val="Default"/>
        <w:pBdr>
          <w:bottom w:val="thinThickSmallGap" w:sz="24" w:space="14" w:color="auto"/>
        </w:pBdr>
        <w:tabs>
          <w:tab w:val="left" w:pos="7164"/>
        </w:tabs>
        <w:spacing w:line="360" w:lineRule="auto"/>
        <w:rPr>
          <w:rFonts w:ascii="Times New Roman" w:hAnsi="Times New Roman" w:cs="Times New Roman"/>
          <w:color w:val="FF0000"/>
          <w:highlight w:val="green"/>
        </w:rPr>
      </w:pPr>
    </w:p>
    <w:sectPr w:rsidR="0052468E" w:rsidSect="00BA3EB1">
      <w:headerReference w:type="default" r:id="rId8"/>
      <w:footerReference w:type="default" r:id="rId9"/>
      <w:pgSz w:w="11906" w:h="16838" w:code="9"/>
      <w:pgMar w:top="1551"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BF7F" w14:textId="77777777" w:rsidR="00F8591C" w:rsidRDefault="00F8591C" w:rsidP="003D3A5B">
      <w:pPr>
        <w:spacing w:after="0" w:line="240" w:lineRule="auto"/>
      </w:pPr>
      <w:r>
        <w:separator/>
      </w:r>
    </w:p>
  </w:endnote>
  <w:endnote w:type="continuationSeparator" w:id="0">
    <w:p w14:paraId="1734F658" w14:textId="77777777" w:rsidR="00F8591C" w:rsidRDefault="00F8591C"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009870"/>
      <w:docPartObj>
        <w:docPartGallery w:val="Page Numbers (Bottom of Page)"/>
        <w:docPartUnique/>
      </w:docPartObj>
    </w:sdtPr>
    <w:sdtContent>
      <w:p w14:paraId="53D4B7B0" w14:textId="6425099B" w:rsidR="00A76323" w:rsidRDefault="00A76323">
        <w:pPr>
          <w:pStyle w:val="Rodap"/>
          <w:jc w:val="right"/>
        </w:pPr>
      </w:p>
      <w:tbl>
        <w:tblPr>
          <w:tblW w:w="8359" w:type="dxa"/>
          <w:tblLook w:val="04A0" w:firstRow="1" w:lastRow="0" w:firstColumn="1" w:lastColumn="0" w:noHBand="0" w:noVBand="1"/>
        </w:tblPr>
        <w:tblGrid>
          <w:gridCol w:w="2830"/>
          <w:gridCol w:w="2694"/>
          <w:gridCol w:w="2835"/>
        </w:tblGrid>
        <w:tr w:rsidR="00A76323" w:rsidRPr="00F33393" w14:paraId="0B5C01A1" w14:textId="77777777" w:rsidTr="0052468E">
          <w:trPr>
            <w:trHeight w:val="409"/>
          </w:trPr>
          <w:tc>
            <w:tcPr>
              <w:tcW w:w="5524" w:type="dxa"/>
              <w:gridSpan w:val="2"/>
            </w:tcPr>
            <w:p w14:paraId="611C342B" w14:textId="77777777" w:rsidR="00A76323" w:rsidRPr="0052468E" w:rsidRDefault="00A76323" w:rsidP="00F846E2">
              <w:pPr>
                <w:pStyle w:val="Rodap"/>
                <w:jc w:val="center"/>
                <w:rPr>
                  <w:rFonts w:ascii="Arial" w:hAnsi="Arial" w:cs="Arial"/>
                  <w:color w:val="FF0000"/>
                  <w:sz w:val="12"/>
                  <w:szCs w:val="12"/>
                </w:rPr>
              </w:pPr>
            </w:p>
          </w:tc>
          <w:tc>
            <w:tcPr>
              <w:tcW w:w="2835" w:type="dxa"/>
              <w:vMerge w:val="restart"/>
            </w:tcPr>
            <w:p w14:paraId="5722FFFE" w14:textId="77777777" w:rsidR="00A76323" w:rsidRPr="0052468E" w:rsidRDefault="00A76323" w:rsidP="00F846E2">
              <w:pPr>
                <w:pStyle w:val="Rodap"/>
                <w:jc w:val="center"/>
                <w:rPr>
                  <w:rFonts w:ascii="Arial" w:hAnsi="Arial" w:cs="Arial"/>
                  <w:sz w:val="12"/>
                  <w:szCs w:val="12"/>
                </w:rPr>
              </w:pPr>
            </w:p>
            <w:p w14:paraId="083FEF20" w14:textId="77777777" w:rsidR="00A76323" w:rsidRPr="0052468E" w:rsidRDefault="00A76323" w:rsidP="00F846E2">
              <w:pPr>
                <w:pStyle w:val="Rodap"/>
                <w:jc w:val="center"/>
                <w:rPr>
                  <w:rFonts w:ascii="Arial" w:hAnsi="Arial" w:cs="Arial"/>
                  <w:sz w:val="12"/>
                  <w:szCs w:val="12"/>
                </w:rPr>
              </w:pPr>
            </w:p>
            <w:p w14:paraId="08BC08A9" w14:textId="77777777" w:rsidR="0052468E" w:rsidRDefault="0052468E" w:rsidP="0052468E">
              <w:pPr>
                <w:pStyle w:val="Rodap"/>
                <w:rPr>
                  <w:rFonts w:ascii="Arial" w:hAnsi="Arial" w:cs="Arial"/>
                  <w:sz w:val="12"/>
                  <w:szCs w:val="12"/>
                </w:rPr>
              </w:pPr>
            </w:p>
            <w:p w14:paraId="710D30AB" w14:textId="5611ECF3" w:rsidR="00A76323" w:rsidRPr="0052468E" w:rsidRDefault="00A76323" w:rsidP="0052468E">
              <w:pPr>
                <w:pStyle w:val="Rodap"/>
                <w:rPr>
                  <w:rFonts w:ascii="Arial" w:hAnsi="Arial" w:cs="Arial"/>
                  <w:sz w:val="12"/>
                  <w:szCs w:val="12"/>
                </w:rPr>
              </w:pPr>
              <w:r w:rsidRPr="0052468E">
                <w:rPr>
                  <w:rFonts w:ascii="Arial" w:hAnsi="Arial" w:cs="Arial"/>
                  <w:sz w:val="12"/>
                  <w:szCs w:val="12"/>
                </w:rPr>
                <w:t>GERALDINO PACHECO DE OLIVEIRA FILHO</w:t>
              </w:r>
            </w:p>
            <w:p w14:paraId="088C59C1" w14:textId="221107B5" w:rsidR="00A76323" w:rsidRPr="0052468E" w:rsidRDefault="00A76323" w:rsidP="00F846E2">
              <w:pPr>
                <w:pStyle w:val="Rodap"/>
                <w:rPr>
                  <w:rFonts w:ascii="Arial" w:hAnsi="Arial" w:cs="Arial"/>
                  <w:sz w:val="12"/>
                  <w:szCs w:val="12"/>
                </w:rPr>
              </w:pPr>
              <w:r w:rsidRPr="0052468E">
                <w:rPr>
                  <w:rFonts w:ascii="Arial" w:hAnsi="Arial" w:cs="Arial"/>
                  <w:sz w:val="12"/>
                  <w:szCs w:val="12"/>
                </w:rPr>
                <w:t xml:space="preserve">                    PREFEITO MUNICIPAL</w:t>
              </w:r>
            </w:p>
          </w:tc>
        </w:tr>
        <w:tr w:rsidR="00A76323" w:rsidRPr="00F33393" w14:paraId="0D1635DF" w14:textId="77777777" w:rsidTr="0052468E">
          <w:trPr>
            <w:trHeight w:val="408"/>
          </w:trPr>
          <w:tc>
            <w:tcPr>
              <w:tcW w:w="2830" w:type="dxa"/>
            </w:tcPr>
            <w:p w14:paraId="007ACD34" w14:textId="77777777" w:rsidR="00A76323" w:rsidRPr="0052468E" w:rsidRDefault="0052468E" w:rsidP="0052468E">
              <w:pPr>
                <w:pStyle w:val="Rodap"/>
                <w:rPr>
                  <w:rFonts w:ascii="Arial" w:hAnsi="Arial" w:cs="Arial"/>
                  <w:color w:val="000000" w:themeColor="text1"/>
                  <w:sz w:val="12"/>
                  <w:szCs w:val="12"/>
                </w:rPr>
              </w:pPr>
              <w:r w:rsidRPr="0052468E">
                <w:rPr>
                  <w:rFonts w:ascii="Arial" w:hAnsi="Arial" w:cs="Arial"/>
                  <w:color w:val="000000" w:themeColor="text1"/>
                  <w:sz w:val="12"/>
                  <w:szCs w:val="12"/>
                </w:rPr>
                <w:t>MILLER MATHEUS DE FREITAS FERREIRA</w:t>
              </w:r>
            </w:p>
            <w:p w14:paraId="08200B69" w14:textId="0D3E20D7" w:rsidR="0052468E" w:rsidRPr="0052468E" w:rsidRDefault="0052468E" w:rsidP="0052468E">
              <w:pPr>
                <w:pStyle w:val="Rodap"/>
                <w:jc w:val="center"/>
                <w:rPr>
                  <w:rFonts w:ascii="Arial" w:hAnsi="Arial" w:cs="Arial"/>
                  <w:color w:val="FF0000"/>
                  <w:sz w:val="12"/>
                  <w:szCs w:val="12"/>
                </w:rPr>
              </w:pPr>
              <w:r w:rsidRPr="0052468E">
                <w:rPr>
                  <w:rFonts w:ascii="Arial" w:hAnsi="Arial" w:cs="Arial"/>
                  <w:color w:val="000000" w:themeColor="text1"/>
                  <w:sz w:val="12"/>
                  <w:szCs w:val="12"/>
                </w:rPr>
                <w:t>FE</w:t>
              </w:r>
              <w:r w:rsidR="00055E44">
                <w:rPr>
                  <w:rFonts w:ascii="Arial" w:hAnsi="Arial" w:cs="Arial"/>
                  <w:color w:val="000000" w:themeColor="text1"/>
                  <w:sz w:val="12"/>
                  <w:szCs w:val="12"/>
                </w:rPr>
                <w:t>R</w:t>
              </w:r>
              <w:r w:rsidRPr="0052468E">
                <w:rPr>
                  <w:rFonts w:ascii="Arial" w:hAnsi="Arial" w:cs="Arial"/>
                  <w:color w:val="000000" w:themeColor="text1"/>
                  <w:sz w:val="12"/>
                  <w:szCs w:val="12"/>
                </w:rPr>
                <w:t>REIRA SALUM COMÉRCIO LTDA</w:t>
              </w:r>
            </w:p>
          </w:tc>
          <w:tc>
            <w:tcPr>
              <w:tcW w:w="2694" w:type="dxa"/>
            </w:tcPr>
            <w:p w14:paraId="6D82212E" w14:textId="0980426F" w:rsidR="00A76323" w:rsidRPr="0052468E" w:rsidRDefault="00A76323" w:rsidP="00F846E2">
              <w:pPr>
                <w:pStyle w:val="Rodap"/>
                <w:jc w:val="center"/>
                <w:rPr>
                  <w:rFonts w:ascii="Arial" w:hAnsi="Arial" w:cs="Arial"/>
                  <w:color w:val="FF0000"/>
                  <w:sz w:val="12"/>
                  <w:szCs w:val="12"/>
                </w:rPr>
              </w:pPr>
            </w:p>
          </w:tc>
          <w:tc>
            <w:tcPr>
              <w:tcW w:w="2835" w:type="dxa"/>
              <w:vMerge/>
            </w:tcPr>
            <w:p w14:paraId="343FC285" w14:textId="77777777" w:rsidR="00A76323" w:rsidRPr="0052468E" w:rsidRDefault="00A76323" w:rsidP="00F846E2">
              <w:pPr>
                <w:pStyle w:val="Rodap"/>
                <w:jc w:val="center"/>
                <w:rPr>
                  <w:rFonts w:ascii="Arial" w:hAnsi="Arial" w:cs="Arial"/>
                  <w:sz w:val="12"/>
                  <w:szCs w:val="12"/>
                </w:rPr>
              </w:pPr>
            </w:p>
          </w:tc>
        </w:tr>
      </w:tbl>
      <w:p w14:paraId="452E9E79" w14:textId="65890013" w:rsidR="00A76323" w:rsidRDefault="00A76323">
        <w:pPr>
          <w:pStyle w:val="Rodap"/>
          <w:jc w:val="right"/>
        </w:pPr>
        <w:r>
          <w:fldChar w:fldCharType="begin"/>
        </w:r>
        <w:r>
          <w:instrText>PAGE   \* MERGEFORMAT</w:instrText>
        </w:r>
        <w:r>
          <w:fldChar w:fldCharType="separate"/>
        </w:r>
        <w:r>
          <w:t>2</w:t>
        </w:r>
        <w:r>
          <w:fldChar w:fldCharType="end"/>
        </w:r>
      </w:p>
    </w:sdtContent>
  </w:sdt>
  <w:p w14:paraId="58CBE51D" w14:textId="77777777" w:rsidR="00A76323" w:rsidRDefault="00A7632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03F29" w14:textId="77777777" w:rsidR="00F8591C" w:rsidRDefault="00F8591C" w:rsidP="003D3A5B">
      <w:pPr>
        <w:spacing w:after="0" w:line="240" w:lineRule="auto"/>
      </w:pPr>
      <w:r>
        <w:separator/>
      </w:r>
    </w:p>
  </w:footnote>
  <w:footnote w:type="continuationSeparator" w:id="0">
    <w:p w14:paraId="32A22AFD" w14:textId="77777777" w:rsidR="00F8591C" w:rsidRDefault="00F8591C"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9EC4" w14:textId="77777777" w:rsidR="00A76323" w:rsidRPr="009C416B" w:rsidRDefault="00A76323" w:rsidP="00BA3EB1">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73048A71" wp14:editId="104014DA">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1213757269" name="Imagem 1213757269"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056CB628" wp14:editId="3694D088">
          <wp:simplePos x="0" y="0"/>
          <wp:positionH relativeFrom="column">
            <wp:posOffset>4505325</wp:posOffset>
          </wp:positionH>
          <wp:positionV relativeFrom="paragraph">
            <wp:posOffset>169545</wp:posOffset>
          </wp:positionV>
          <wp:extent cx="1719580" cy="323850"/>
          <wp:effectExtent l="0" t="0" r="0" b="0"/>
          <wp:wrapSquare wrapText="bothSides"/>
          <wp:docPr id="94396129" name="Imagem 94396129"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9400701"/>
    <w:multiLevelType w:val="hybridMultilevel"/>
    <w:tmpl w:val="D1AAEB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96B0893"/>
    <w:multiLevelType w:val="multilevel"/>
    <w:tmpl w:val="75162A9E"/>
    <w:lvl w:ilvl="0">
      <w:start w:val="1"/>
      <w:numFmt w:val="decimal"/>
      <w:lvlText w:val="%1."/>
      <w:lvlJc w:val="left"/>
      <w:pPr>
        <w:ind w:left="360" w:hanging="360"/>
      </w:pPr>
    </w:lvl>
    <w:lvl w:ilvl="1">
      <w:start w:val="4"/>
      <w:numFmt w:val="decimal"/>
      <w:isLgl/>
      <w:lvlText w:val="%1.%2"/>
      <w:lvlJc w:val="left"/>
      <w:pPr>
        <w:ind w:left="2010" w:hanging="1275"/>
      </w:pPr>
      <w:rPr>
        <w:rFonts w:hint="default"/>
      </w:rPr>
    </w:lvl>
    <w:lvl w:ilvl="2">
      <w:start w:val="90"/>
      <w:numFmt w:val="decimal"/>
      <w:isLgl/>
      <w:lvlText w:val="%1.%2.%3"/>
      <w:lvlJc w:val="left"/>
      <w:pPr>
        <w:ind w:left="2745" w:hanging="1275"/>
      </w:pPr>
      <w:rPr>
        <w:rFonts w:hint="default"/>
      </w:rPr>
    </w:lvl>
    <w:lvl w:ilvl="3">
      <w:start w:val="51"/>
      <w:numFmt w:val="decimal"/>
      <w:isLgl/>
      <w:lvlText w:val="%1.%2.%3.%4"/>
      <w:lvlJc w:val="left"/>
      <w:pPr>
        <w:ind w:left="3480" w:hanging="1275"/>
      </w:pPr>
      <w:rPr>
        <w:rFonts w:hint="default"/>
      </w:rPr>
    </w:lvl>
    <w:lvl w:ilvl="4">
      <w:numFmt w:val="decimalZero"/>
      <w:isLgl/>
      <w:lvlText w:val="%1.%2.%3.%4.%5"/>
      <w:lvlJc w:val="left"/>
      <w:pPr>
        <w:ind w:left="4215" w:hanging="1275"/>
      </w:pPr>
      <w:rPr>
        <w:rFonts w:hint="default"/>
      </w:rPr>
    </w:lvl>
    <w:lvl w:ilvl="5">
      <w:start w:val="1"/>
      <w:numFmt w:val="decimalZero"/>
      <w:isLgl/>
      <w:lvlText w:val="%1.%2.%3.%4.%5.%6"/>
      <w:lvlJc w:val="left"/>
      <w:pPr>
        <w:ind w:left="4950" w:hanging="1275"/>
      </w:pPr>
      <w:rPr>
        <w:rFonts w:hint="default"/>
      </w:rPr>
    </w:lvl>
    <w:lvl w:ilvl="6">
      <w:start w:val="1"/>
      <w:numFmt w:val="decimal"/>
      <w:isLgl/>
      <w:lvlText w:val="%1.%2.%3.%4.%5.%6.%7"/>
      <w:lvlJc w:val="left"/>
      <w:pPr>
        <w:ind w:left="5850" w:hanging="1440"/>
      </w:pPr>
      <w:rPr>
        <w:rFonts w:hint="default"/>
      </w:rPr>
    </w:lvl>
    <w:lvl w:ilvl="7">
      <w:start w:val="1"/>
      <w:numFmt w:val="decimal"/>
      <w:isLgl/>
      <w:lvlText w:val="%1.%2.%3.%4.%5.%6.%7.%8"/>
      <w:lvlJc w:val="left"/>
      <w:pPr>
        <w:ind w:left="6585" w:hanging="1440"/>
      </w:pPr>
      <w:rPr>
        <w:rFonts w:hint="default"/>
      </w:rPr>
    </w:lvl>
    <w:lvl w:ilvl="8">
      <w:start w:val="1"/>
      <w:numFmt w:val="decimal"/>
      <w:isLgl/>
      <w:lvlText w:val="%1.%2.%3.%4.%5.%6.%7.%8.%9"/>
      <w:lvlJc w:val="left"/>
      <w:pPr>
        <w:ind w:left="7680" w:hanging="1800"/>
      </w:pPr>
      <w:rPr>
        <w:rFonts w:hint="default"/>
      </w:rPr>
    </w:lvl>
  </w:abstractNum>
  <w:abstractNum w:abstractNumId="8" w15:restartNumberingAfterBreak="0">
    <w:nsid w:val="39BB6B6D"/>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DB17C1"/>
    <w:multiLevelType w:val="hybridMultilevel"/>
    <w:tmpl w:val="4E3CC25E"/>
    <w:lvl w:ilvl="0" w:tplc="0B0E9AFC">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6487359"/>
    <w:multiLevelType w:val="hybridMultilevel"/>
    <w:tmpl w:val="099264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65519723">
    <w:abstractNumId w:val="4"/>
  </w:num>
  <w:num w:numId="2" w16cid:durableId="2020229310">
    <w:abstractNumId w:val="10"/>
  </w:num>
  <w:num w:numId="3" w16cid:durableId="917592030">
    <w:abstractNumId w:val="7"/>
  </w:num>
  <w:num w:numId="4" w16cid:durableId="1992907192">
    <w:abstractNumId w:val="9"/>
  </w:num>
  <w:num w:numId="5" w16cid:durableId="1185946314">
    <w:abstractNumId w:val="5"/>
  </w:num>
  <w:num w:numId="6" w16cid:durableId="1952275858">
    <w:abstractNumId w:val="6"/>
  </w:num>
  <w:num w:numId="7" w16cid:durableId="293101314">
    <w:abstractNumId w:val="8"/>
  </w:num>
  <w:num w:numId="8" w16cid:durableId="248928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192"/>
    <w:rsid w:val="00004362"/>
    <w:rsid w:val="00004B5F"/>
    <w:rsid w:val="0000519D"/>
    <w:rsid w:val="00011638"/>
    <w:rsid w:val="000121F4"/>
    <w:rsid w:val="00012C42"/>
    <w:rsid w:val="00013067"/>
    <w:rsid w:val="00015110"/>
    <w:rsid w:val="000154E9"/>
    <w:rsid w:val="000155A2"/>
    <w:rsid w:val="000156E2"/>
    <w:rsid w:val="00016FF4"/>
    <w:rsid w:val="00017AA0"/>
    <w:rsid w:val="00020A0C"/>
    <w:rsid w:val="00020A5F"/>
    <w:rsid w:val="00021C17"/>
    <w:rsid w:val="00022402"/>
    <w:rsid w:val="00022931"/>
    <w:rsid w:val="0002394D"/>
    <w:rsid w:val="000248FE"/>
    <w:rsid w:val="00024BED"/>
    <w:rsid w:val="000271E4"/>
    <w:rsid w:val="00030E8E"/>
    <w:rsid w:val="0003100A"/>
    <w:rsid w:val="00033A01"/>
    <w:rsid w:val="00033B51"/>
    <w:rsid w:val="00033D75"/>
    <w:rsid w:val="00034FE7"/>
    <w:rsid w:val="0003515C"/>
    <w:rsid w:val="00036A8D"/>
    <w:rsid w:val="0003711D"/>
    <w:rsid w:val="000408F8"/>
    <w:rsid w:val="000409FA"/>
    <w:rsid w:val="00040AF3"/>
    <w:rsid w:val="000413CF"/>
    <w:rsid w:val="0004278F"/>
    <w:rsid w:val="0004283D"/>
    <w:rsid w:val="00042BAA"/>
    <w:rsid w:val="00043094"/>
    <w:rsid w:val="0004386F"/>
    <w:rsid w:val="00044771"/>
    <w:rsid w:val="000449A5"/>
    <w:rsid w:val="00045E1B"/>
    <w:rsid w:val="000460C7"/>
    <w:rsid w:val="00046FA7"/>
    <w:rsid w:val="000471E2"/>
    <w:rsid w:val="000474C2"/>
    <w:rsid w:val="00047569"/>
    <w:rsid w:val="00047C1C"/>
    <w:rsid w:val="0005018C"/>
    <w:rsid w:val="0005021B"/>
    <w:rsid w:val="00050CDC"/>
    <w:rsid w:val="00052748"/>
    <w:rsid w:val="0005286D"/>
    <w:rsid w:val="00052912"/>
    <w:rsid w:val="00055D7D"/>
    <w:rsid w:val="00055E44"/>
    <w:rsid w:val="00057804"/>
    <w:rsid w:val="00060A6D"/>
    <w:rsid w:val="000615AC"/>
    <w:rsid w:val="00061D41"/>
    <w:rsid w:val="00061FF9"/>
    <w:rsid w:val="00062F15"/>
    <w:rsid w:val="00063D09"/>
    <w:rsid w:val="00063F0D"/>
    <w:rsid w:val="000649E8"/>
    <w:rsid w:val="0006654F"/>
    <w:rsid w:val="00067515"/>
    <w:rsid w:val="00067D2D"/>
    <w:rsid w:val="00071837"/>
    <w:rsid w:val="000742D6"/>
    <w:rsid w:val="000742F4"/>
    <w:rsid w:val="00076A72"/>
    <w:rsid w:val="000773A0"/>
    <w:rsid w:val="00082E2E"/>
    <w:rsid w:val="00083CF4"/>
    <w:rsid w:val="0008492A"/>
    <w:rsid w:val="00084CBC"/>
    <w:rsid w:val="00087329"/>
    <w:rsid w:val="00087503"/>
    <w:rsid w:val="00087C19"/>
    <w:rsid w:val="0009003E"/>
    <w:rsid w:val="00090C73"/>
    <w:rsid w:val="000916A6"/>
    <w:rsid w:val="000918E3"/>
    <w:rsid w:val="000921B2"/>
    <w:rsid w:val="00092CAB"/>
    <w:rsid w:val="00093AD8"/>
    <w:rsid w:val="000947B4"/>
    <w:rsid w:val="00097381"/>
    <w:rsid w:val="00097ECC"/>
    <w:rsid w:val="000A0460"/>
    <w:rsid w:val="000A0B0E"/>
    <w:rsid w:val="000A0C4A"/>
    <w:rsid w:val="000A0CBA"/>
    <w:rsid w:val="000A0D52"/>
    <w:rsid w:val="000A31D7"/>
    <w:rsid w:val="000A4161"/>
    <w:rsid w:val="000A44AA"/>
    <w:rsid w:val="000A580A"/>
    <w:rsid w:val="000A6BF1"/>
    <w:rsid w:val="000A6E6A"/>
    <w:rsid w:val="000A7B5B"/>
    <w:rsid w:val="000B0507"/>
    <w:rsid w:val="000B0F3B"/>
    <w:rsid w:val="000B1743"/>
    <w:rsid w:val="000B3E90"/>
    <w:rsid w:val="000B41FC"/>
    <w:rsid w:val="000B5C79"/>
    <w:rsid w:val="000B67B1"/>
    <w:rsid w:val="000B7B72"/>
    <w:rsid w:val="000C00EB"/>
    <w:rsid w:val="000C33DE"/>
    <w:rsid w:val="000C4A7B"/>
    <w:rsid w:val="000C4C16"/>
    <w:rsid w:val="000C57F8"/>
    <w:rsid w:val="000C5DC3"/>
    <w:rsid w:val="000C6739"/>
    <w:rsid w:val="000C7E3E"/>
    <w:rsid w:val="000D00EA"/>
    <w:rsid w:val="000D075B"/>
    <w:rsid w:val="000D0C7D"/>
    <w:rsid w:val="000D202D"/>
    <w:rsid w:val="000D2507"/>
    <w:rsid w:val="000D2B25"/>
    <w:rsid w:val="000D3821"/>
    <w:rsid w:val="000D3A93"/>
    <w:rsid w:val="000D4272"/>
    <w:rsid w:val="000D4D10"/>
    <w:rsid w:val="000D6B3E"/>
    <w:rsid w:val="000D789B"/>
    <w:rsid w:val="000E0186"/>
    <w:rsid w:val="000E23BD"/>
    <w:rsid w:val="000E256C"/>
    <w:rsid w:val="000E30DF"/>
    <w:rsid w:val="000E537A"/>
    <w:rsid w:val="000E5CA9"/>
    <w:rsid w:val="000E6FDE"/>
    <w:rsid w:val="000E7C9F"/>
    <w:rsid w:val="000F1895"/>
    <w:rsid w:val="000F1D53"/>
    <w:rsid w:val="000F307D"/>
    <w:rsid w:val="000F30A3"/>
    <w:rsid w:val="000F33CB"/>
    <w:rsid w:val="000F44DD"/>
    <w:rsid w:val="000F4D03"/>
    <w:rsid w:val="000F52E0"/>
    <w:rsid w:val="000F5BF4"/>
    <w:rsid w:val="000F5E49"/>
    <w:rsid w:val="000F6581"/>
    <w:rsid w:val="000F7A2D"/>
    <w:rsid w:val="001018DA"/>
    <w:rsid w:val="0010205B"/>
    <w:rsid w:val="00102207"/>
    <w:rsid w:val="00102B8B"/>
    <w:rsid w:val="00102F5A"/>
    <w:rsid w:val="00103769"/>
    <w:rsid w:val="00103B17"/>
    <w:rsid w:val="00104653"/>
    <w:rsid w:val="001049CC"/>
    <w:rsid w:val="00104C6B"/>
    <w:rsid w:val="001053EF"/>
    <w:rsid w:val="00105BAB"/>
    <w:rsid w:val="001069E5"/>
    <w:rsid w:val="00107079"/>
    <w:rsid w:val="00107B97"/>
    <w:rsid w:val="00110BBC"/>
    <w:rsid w:val="00111070"/>
    <w:rsid w:val="00111586"/>
    <w:rsid w:val="001119F8"/>
    <w:rsid w:val="00113EA1"/>
    <w:rsid w:val="00114A01"/>
    <w:rsid w:val="00114F0E"/>
    <w:rsid w:val="001161BA"/>
    <w:rsid w:val="00116C20"/>
    <w:rsid w:val="00116D0B"/>
    <w:rsid w:val="001201BD"/>
    <w:rsid w:val="00120BDB"/>
    <w:rsid w:val="00121262"/>
    <w:rsid w:val="00122EED"/>
    <w:rsid w:val="0012433A"/>
    <w:rsid w:val="00124703"/>
    <w:rsid w:val="00124F46"/>
    <w:rsid w:val="00125AE2"/>
    <w:rsid w:val="00125C39"/>
    <w:rsid w:val="00126C7A"/>
    <w:rsid w:val="0012750E"/>
    <w:rsid w:val="0012766E"/>
    <w:rsid w:val="00127B15"/>
    <w:rsid w:val="00127FA7"/>
    <w:rsid w:val="00130387"/>
    <w:rsid w:val="00130D1E"/>
    <w:rsid w:val="00131C41"/>
    <w:rsid w:val="00132922"/>
    <w:rsid w:val="0013395F"/>
    <w:rsid w:val="00133E24"/>
    <w:rsid w:val="001366CD"/>
    <w:rsid w:val="00136912"/>
    <w:rsid w:val="00137371"/>
    <w:rsid w:val="0013773E"/>
    <w:rsid w:val="00141E79"/>
    <w:rsid w:val="001423FC"/>
    <w:rsid w:val="00142BB7"/>
    <w:rsid w:val="00142C4D"/>
    <w:rsid w:val="00143320"/>
    <w:rsid w:val="001455F9"/>
    <w:rsid w:val="00145D82"/>
    <w:rsid w:val="001464C6"/>
    <w:rsid w:val="00146D9C"/>
    <w:rsid w:val="001472B6"/>
    <w:rsid w:val="001478C4"/>
    <w:rsid w:val="00147901"/>
    <w:rsid w:val="001502F8"/>
    <w:rsid w:val="0015051E"/>
    <w:rsid w:val="0015072E"/>
    <w:rsid w:val="00151514"/>
    <w:rsid w:val="00155788"/>
    <w:rsid w:val="00155EBC"/>
    <w:rsid w:val="001567DC"/>
    <w:rsid w:val="00157CC9"/>
    <w:rsid w:val="001611E7"/>
    <w:rsid w:val="001615BC"/>
    <w:rsid w:val="00162870"/>
    <w:rsid w:val="00163F04"/>
    <w:rsid w:val="001640BE"/>
    <w:rsid w:val="0016422B"/>
    <w:rsid w:val="001644C0"/>
    <w:rsid w:val="0016516F"/>
    <w:rsid w:val="0016627C"/>
    <w:rsid w:val="00167380"/>
    <w:rsid w:val="001673E4"/>
    <w:rsid w:val="00167571"/>
    <w:rsid w:val="00167C62"/>
    <w:rsid w:val="00167FBB"/>
    <w:rsid w:val="00170D98"/>
    <w:rsid w:val="0017188A"/>
    <w:rsid w:val="0017451F"/>
    <w:rsid w:val="001756CE"/>
    <w:rsid w:val="00176BA3"/>
    <w:rsid w:val="00176F14"/>
    <w:rsid w:val="001803B7"/>
    <w:rsid w:val="00180622"/>
    <w:rsid w:val="00180786"/>
    <w:rsid w:val="001825EA"/>
    <w:rsid w:val="00182C63"/>
    <w:rsid w:val="0018429C"/>
    <w:rsid w:val="0018673D"/>
    <w:rsid w:val="001876A5"/>
    <w:rsid w:val="00187E0F"/>
    <w:rsid w:val="00191F91"/>
    <w:rsid w:val="001922C6"/>
    <w:rsid w:val="00192FD2"/>
    <w:rsid w:val="00193BCE"/>
    <w:rsid w:val="00194F7E"/>
    <w:rsid w:val="001959C9"/>
    <w:rsid w:val="00195FAA"/>
    <w:rsid w:val="00197C72"/>
    <w:rsid w:val="00197CCA"/>
    <w:rsid w:val="001A0256"/>
    <w:rsid w:val="001A08EE"/>
    <w:rsid w:val="001A3993"/>
    <w:rsid w:val="001A3A2E"/>
    <w:rsid w:val="001A45C9"/>
    <w:rsid w:val="001A60E9"/>
    <w:rsid w:val="001A78C8"/>
    <w:rsid w:val="001B0BA4"/>
    <w:rsid w:val="001B0F30"/>
    <w:rsid w:val="001B18C6"/>
    <w:rsid w:val="001B2B3E"/>
    <w:rsid w:val="001B3332"/>
    <w:rsid w:val="001B434F"/>
    <w:rsid w:val="001B43AF"/>
    <w:rsid w:val="001B57A3"/>
    <w:rsid w:val="001B6919"/>
    <w:rsid w:val="001C054D"/>
    <w:rsid w:val="001C0650"/>
    <w:rsid w:val="001C15D9"/>
    <w:rsid w:val="001C350B"/>
    <w:rsid w:val="001C3D80"/>
    <w:rsid w:val="001C4B2D"/>
    <w:rsid w:val="001D1DA6"/>
    <w:rsid w:val="001D2056"/>
    <w:rsid w:val="001D3503"/>
    <w:rsid w:val="001D3BF8"/>
    <w:rsid w:val="001D55F5"/>
    <w:rsid w:val="001D6741"/>
    <w:rsid w:val="001D7080"/>
    <w:rsid w:val="001D71B9"/>
    <w:rsid w:val="001E0236"/>
    <w:rsid w:val="001E1C1D"/>
    <w:rsid w:val="001E1C8E"/>
    <w:rsid w:val="001E2490"/>
    <w:rsid w:val="001E3599"/>
    <w:rsid w:val="001E365F"/>
    <w:rsid w:val="001E4779"/>
    <w:rsid w:val="001E6C82"/>
    <w:rsid w:val="001F070B"/>
    <w:rsid w:val="001F1EEB"/>
    <w:rsid w:val="001F1F14"/>
    <w:rsid w:val="001F2928"/>
    <w:rsid w:val="001F2E07"/>
    <w:rsid w:val="001F2F9F"/>
    <w:rsid w:val="001F34E5"/>
    <w:rsid w:val="001F7012"/>
    <w:rsid w:val="001F7537"/>
    <w:rsid w:val="001F7FD4"/>
    <w:rsid w:val="0020024E"/>
    <w:rsid w:val="00200BD4"/>
    <w:rsid w:val="00202893"/>
    <w:rsid w:val="00202B62"/>
    <w:rsid w:val="00203B76"/>
    <w:rsid w:val="00204A5A"/>
    <w:rsid w:val="00205627"/>
    <w:rsid w:val="00205E78"/>
    <w:rsid w:val="0020648D"/>
    <w:rsid w:val="00207FD7"/>
    <w:rsid w:val="002105A9"/>
    <w:rsid w:val="0021135E"/>
    <w:rsid w:val="00211DFA"/>
    <w:rsid w:val="00213321"/>
    <w:rsid w:val="00213407"/>
    <w:rsid w:val="002143F7"/>
    <w:rsid w:val="00214454"/>
    <w:rsid w:val="00214F01"/>
    <w:rsid w:val="00215779"/>
    <w:rsid w:val="00216A21"/>
    <w:rsid w:val="00217F77"/>
    <w:rsid w:val="002209AE"/>
    <w:rsid w:val="00222F46"/>
    <w:rsid w:val="002237FD"/>
    <w:rsid w:val="00224314"/>
    <w:rsid w:val="0022440A"/>
    <w:rsid w:val="00224454"/>
    <w:rsid w:val="0022601F"/>
    <w:rsid w:val="00226419"/>
    <w:rsid w:val="002268F4"/>
    <w:rsid w:val="002276BE"/>
    <w:rsid w:val="0023047D"/>
    <w:rsid w:val="00231669"/>
    <w:rsid w:val="00231884"/>
    <w:rsid w:val="00231C47"/>
    <w:rsid w:val="00232C5D"/>
    <w:rsid w:val="00232DFA"/>
    <w:rsid w:val="00233662"/>
    <w:rsid w:val="00233820"/>
    <w:rsid w:val="00234397"/>
    <w:rsid w:val="00234B24"/>
    <w:rsid w:val="00235DF4"/>
    <w:rsid w:val="00236870"/>
    <w:rsid w:val="002377D4"/>
    <w:rsid w:val="002378E4"/>
    <w:rsid w:val="00237E88"/>
    <w:rsid w:val="00237EE7"/>
    <w:rsid w:val="00240CCD"/>
    <w:rsid w:val="002410F5"/>
    <w:rsid w:val="00242231"/>
    <w:rsid w:val="002425F5"/>
    <w:rsid w:val="002447D3"/>
    <w:rsid w:val="00244F7F"/>
    <w:rsid w:val="0024657F"/>
    <w:rsid w:val="002473F7"/>
    <w:rsid w:val="00247BAB"/>
    <w:rsid w:val="00247E77"/>
    <w:rsid w:val="00251CF2"/>
    <w:rsid w:val="00253F81"/>
    <w:rsid w:val="00255CFB"/>
    <w:rsid w:val="002600EA"/>
    <w:rsid w:val="00260A8C"/>
    <w:rsid w:val="00260E01"/>
    <w:rsid w:val="00260E48"/>
    <w:rsid w:val="00261C27"/>
    <w:rsid w:val="00262611"/>
    <w:rsid w:val="0026365A"/>
    <w:rsid w:val="0026373F"/>
    <w:rsid w:val="00263D20"/>
    <w:rsid w:val="002642A6"/>
    <w:rsid w:val="00266A87"/>
    <w:rsid w:val="00267518"/>
    <w:rsid w:val="0027166B"/>
    <w:rsid w:val="0027400D"/>
    <w:rsid w:val="002748A0"/>
    <w:rsid w:val="00275113"/>
    <w:rsid w:val="00275742"/>
    <w:rsid w:val="00275A3A"/>
    <w:rsid w:val="00275CF7"/>
    <w:rsid w:val="00277458"/>
    <w:rsid w:val="00280272"/>
    <w:rsid w:val="0028093F"/>
    <w:rsid w:val="00281B5D"/>
    <w:rsid w:val="00281F6C"/>
    <w:rsid w:val="0028377E"/>
    <w:rsid w:val="00283BC2"/>
    <w:rsid w:val="00283CF0"/>
    <w:rsid w:val="00283D67"/>
    <w:rsid w:val="002840CD"/>
    <w:rsid w:val="0028545A"/>
    <w:rsid w:val="00286E8C"/>
    <w:rsid w:val="00286F79"/>
    <w:rsid w:val="00287157"/>
    <w:rsid w:val="0028765B"/>
    <w:rsid w:val="00287EDD"/>
    <w:rsid w:val="00290317"/>
    <w:rsid w:val="002906F8"/>
    <w:rsid w:val="00291AAC"/>
    <w:rsid w:val="002920CC"/>
    <w:rsid w:val="002924AF"/>
    <w:rsid w:val="002928D7"/>
    <w:rsid w:val="00292930"/>
    <w:rsid w:val="002929DC"/>
    <w:rsid w:val="00292E1A"/>
    <w:rsid w:val="00294ED2"/>
    <w:rsid w:val="00296286"/>
    <w:rsid w:val="002964B1"/>
    <w:rsid w:val="00296ECD"/>
    <w:rsid w:val="002A0A9F"/>
    <w:rsid w:val="002A15ED"/>
    <w:rsid w:val="002A26D7"/>
    <w:rsid w:val="002A2898"/>
    <w:rsid w:val="002A2A9E"/>
    <w:rsid w:val="002A4CB1"/>
    <w:rsid w:val="002A5817"/>
    <w:rsid w:val="002A6C12"/>
    <w:rsid w:val="002A715A"/>
    <w:rsid w:val="002A791E"/>
    <w:rsid w:val="002A792C"/>
    <w:rsid w:val="002B15BF"/>
    <w:rsid w:val="002B1780"/>
    <w:rsid w:val="002B2F81"/>
    <w:rsid w:val="002B4795"/>
    <w:rsid w:val="002B5B40"/>
    <w:rsid w:val="002B5FCF"/>
    <w:rsid w:val="002B6C7F"/>
    <w:rsid w:val="002B76DE"/>
    <w:rsid w:val="002C097A"/>
    <w:rsid w:val="002C25E0"/>
    <w:rsid w:val="002C2D10"/>
    <w:rsid w:val="002C30D5"/>
    <w:rsid w:val="002C33FA"/>
    <w:rsid w:val="002C4659"/>
    <w:rsid w:val="002C4AC4"/>
    <w:rsid w:val="002C4B3A"/>
    <w:rsid w:val="002C4E29"/>
    <w:rsid w:val="002C52D2"/>
    <w:rsid w:val="002C6899"/>
    <w:rsid w:val="002C6E17"/>
    <w:rsid w:val="002D0540"/>
    <w:rsid w:val="002D0772"/>
    <w:rsid w:val="002D0C73"/>
    <w:rsid w:val="002D23C9"/>
    <w:rsid w:val="002D4D85"/>
    <w:rsid w:val="002D53AC"/>
    <w:rsid w:val="002D6EB2"/>
    <w:rsid w:val="002D70B1"/>
    <w:rsid w:val="002D7698"/>
    <w:rsid w:val="002D76A1"/>
    <w:rsid w:val="002E19F8"/>
    <w:rsid w:val="002E1F73"/>
    <w:rsid w:val="002E4F8D"/>
    <w:rsid w:val="002E59CC"/>
    <w:rsid w:val="002E7517"/>
    <w:rsid w:val="002E768E"/>
    <w:rsid w:val="002E7962"/>
    <w:rsid w:val="002E7F53"/>
    <w:rsid w:val="002F183A"/>
    <w:rsid w:val="002F239F"/>
    <w:rsid w:val="002F48F6"/>
    <w:rsid w:val="002F4925"/>
    <w:rsid w:val="002F6647"/>
    <w:rsid w:val="002F71DC"/>
    <w:rsid w:val="002F757E"/>
    <w:rsid w:val="00300089"/>
    <w:rsid w:val="003005AA"/>
    <w:rsid w:val="00300E99"/>
    <w:rsid w:val="0030178F"/>
    <w:rsid w:val="00301B77"/>
    <w:rsid w:val="003021CD"/>
    <w:rsid w:val="00303B25"/>
    <w:rsid w:val="003045AD"/>
    <w:rsid w:val="003066B0"/>
    <w:rsid w:val="0030708E"/>
    <w:rsid w:val="00307129"/>
    <w:rsid w:val="003071D8"/>
    <w:rsid w:val="003104F2"/>
    <w:rsid w:val="00310543"/>
    <w:rsid w:val="00310636"/>
    <w:rsid w:val="0031153D"/>
    <w:rsid w:val="00312FCB"/>
    <w:rsid w:val="00313123"/>
    <w:rsid w:val="00313D02"/>
    <w:rsid w:val="0031524C"/>
    <w:rsid w:val="00315A9D"/>
    <w:rsid w:val="003175E8"/>
    <w:rsid w:val="00317CB0"/>
    <w:rsid w:val="00317E15"/>
    <w:rsid w:val="0032066F"/>
    <w:rsid w:val="00320E15"/>
    <w:rsid w:val="00321578"/>
    <w:rsid w:val="00323115"/>
    <w:rsid w:val="00323515"/>
    <w:rsid w:val="0032411D"/>
    <w:rsid w:val="00324C71"/>
    <w:rsid w:val="00324EB6"/>
    <w:rsid w:val="003250DA"/>
    <w:rsid w:val="00327884"/>
    <w:rsid w:val="0033048C"/>
    <w:rsid w:val="003309E2"/>
    <w:rsid w:val="00331C8F"/>
    <w:rsid w:val="003334F1"/>
    <w:rsid w:val="00341ECC"/>
    <w:rsid w:val="003421BF"/>
    <w:rsid w:val="00342FFD"/>
    <w:rsid w:val="003433B6"/>
    <w:rsid w:val="00343E90"/>
    <w:rsid w:val="0034597A"/>
    <w:rsid w:val="003468A7"/>
    <w:rsid w:val="00346F14"/>
    <w:rsid w:val="003502C1"/>
    <w:rsid w:val="00350EEF"/>
    <w:rsid w:val="00352A57"/>
    <w:rsid w:val="003536E7"/>
    <w:rsid w:val="0035432B"/>
    <w:rsid w:val="0035438A"/>
    <w:rsid w:val="00354F8D"/>
    <w:rsid w:val="003568A1"/>
    <w:rsid w:val="00357231"/>
    <w:rsid w:val="00357587"/>
    <w:rsid w:val="0035796D"/>
    <w:rsid w:val="0036012E"/>
    <w:rsid w:val="00360846"/>
    <w:rsid w:val="0036129A"/>
    <w:rsid w:val="00361E45"/>
    <w:rsid w:val="003628E3"/>
    <w:rsid w:val="00363729"/>
    <w:rsid w:val="00363E21"/>
    <w:rsid w:val="00363FC8"/>
    <w:rsid w:val="0036406B"/>
    <w:rsid w:val="003645DA"/>
    <w:rsid w:val="00364903"/>
    <w:rsid w:val="00365BD5"/>
    <w:rsid w:val="00366E8A"/>
    <w:rsid w:val="0036787A"/>
    <w:rsid w:val="00370309"/>
    <w:rsid w:val="0037036A"/>
    <w:rsid w:val="00370F2C"/>
    <w:rsid w:val="003710F4"/>
    <w:rsid w:val="003733E1"/>
    <w:rsid w:val="003736EE"/>
    <w:rsid w:val="003737ED"/>
    <w:rsid w:val="00374AA0"/>
    <w:rsid w:val="00375282"/>
    <w:rsid w:val="003759D2"/>
    <w:rsid w:val="00376E03"/>
    <w:rsid w:val="00376E96"/>
    <w:rsid w:val="003802A1"/>
    <w:rsid w:val="003814DE"/>
    <w:rsid w:val="003815B7"/>
    <w:rsid w:val="003819F6"/>
    <w:rsid w:val="003832A5"/>
    <w:rsid w:val="00384B2F"/>
    <w:rsid w:val="00384B7C"/>
    <w:rsid w:val="00384E2D"/>
    <w:rsid w:val="00384F5B"/>
    <w:rsid w:val="0038634F"/>
    <w:rsid w:val="00390DB6"/>
    <w:rsid w:val="003911A2"/>
    <w:rsid w:val="00394489"/>
    <w:rsid w:val="00395620"/>
    <w:rsid w:val="0039569C"/>
    <w:rsid w:val="003965DF"/>
    <w:rsid w:val="00396639"/>
    <w:rsid w:val="00396A5A"/>
    <w:rsid w:val="003A005B"/>
    <w:rsid w:val="003A0E4B"/>
    <w:rsid w:val="003A1C98"/>
    <w:rsid w:val="003A241F"/>
    <w:rsid w:val="003A25FF"/>
    <w:rsid w:val="003A38B0"/>
    <w:rsid w:val="003A41AF"/>
    <w:rsid w:val="003A5B37"/>
    <w:rsid w:val="003A6E98"/>
    <w:rsid w:val="003B0AF8"/>
    <w:rsid w:val="003B0E05"/>
    <w:rsid w:val="003B10FA"/>
    <w:rsid w:val="003B114D"/>
    <w:rsid w:val="003B14FB"/>
    <w:rsid w:val="003B1F87"/>
    <w:rsid w:val="003B41FD"/>
    <w:rsid w:val="003B6126"/>
    <w:rsid w:val="003B623F"/>
    <w:rsid w:val="003B6E9E"/>
    <w:rsid w:val="003B7A79"/>
    <w:rsid w:val="003C017A"/>
    <w:rsid w:val="003C0FB5"/>
    <w:rsid w:val="003C2192"/>
    <w:rsid w:val="003C243B"/>
    <w:rsid w:val="003C3279"/>
    <w:rsid w:val="003C3DE7"/>
    <w:rsid w:val="003C3FF9"/>
    <w:rsid w:val="003C4F91"/>
    <w:rsid w:val="003C5183"/>
    <w:rsid w:val="003C52E7"/>
    <w:rsid w:val="003D054F"/>
    <w:rsid w:val="003D06D9"/>
    <w:rsid w:val="003D0FF5"/>
    <w:rsid w:val="003D2ABB"/>
    <w:rsid w:val="003D2CD3"/>
    <w:rsid w:val="003D2E7D"/>
    <w:rsid w:val="003D30CE"/>
    <w:rsid w:val="003D3A5B"/>
    <w:rsid w:val="003D59C7"/>
    <w:rsid w:val="003D5B8C"/>
    <w:rsid w:val="003D5C40"/>
    <w:rsid w:val="003D64B6"/>
    <w:rsid w:val="003D7637"/>
    <w:rsid w:val="003D76BA"/>
    <w:rsid w:val="003E207A"/>
    <w:rsid w:val="003E2736"/>
    <w:rsid w:val="003E29E4"/>
    <w:rsid w:val="003E2FD0"/>
    <w:rsid w:val="003E4FB2"/>
    <w:rsid w:val="003E551F"/>
    <w:rsid w:val="003E56C2"/>
    <w:rsid w:val="003E68D4"/>
    <w:rsid w:val="003E7694"/>
    <w:rsid w:val="003F05B8"/>
    <w:rsid w:val="003F05B9"/>
    <w:rsid w:val="003F0601"/>
    <w:rsid w:val="003F229A"/>
    <w:rsid w:val="003F3ADF"/>
    <w:rsid w:val="003F3BC6"/>
    <w:rsid w:val="003F40A2"/>
    <w:rsid w:val="003F44BD"/>
    <w:rsid w:val="003F48CD"/>
    <w:rsid w:val="003F5A23"/>
    <w:rsid w:val="003F6F0A"/>
    <w:rsid w:val="00400DE6"/>
    <w:rsid w:val="00401AAF"/>
    <w:rsid w:val="00401F2A"/>
    <w:rsid w:val="00401F4B"/>
    <w:rsid w:val="00402DCB"/>
    <w:rsid w:val="00405E70"/>
    <w:rsid w:val="00407172"/>
    <w:rsid w:val="00407A61"/>
    <w:rsid w:val="00410FB5"/>
    <w:rsid w:val="00411F6A"/>
    <w:rsid w:val="0041466B"/>
    <w:rsid w:val="00416069"/>
    <w:rsid w:val="00416C0A"/>
    <w:rsid w:val="004178CF"/>
    <w:rsid w:val="00417A44"/>
    <w:rsid w:val="004204F8"/>
    <w:rsid w:val="00420897"/>
    <w:rsid w:val="00421F27"/>
    <w:rsid w:val="004225CC"/>
    <w:rsid w:val="00423CC8"/>
    <w:rsid w:val="00426193"/>
    <w:rsid w:val="00427FEA"/>
    <w:rsid w:val="00430A89"/>
    <w:rsid w:val="00433163"/>
    <w:rsid w:val="004334B7"/>
    <w:rsid w:val="00433F35"/>
    <w:rsid w:val="00434B79"/>
    <w:rsid w:val="00435A52"/>
    <w:rsid w:val="004366E9"/>
    <w:rsid w:val="0043697F"/>
    <w:rsid w:val="00437693"/>
    <w:rsid w:val="00440773"/>
    <w:rsid w:val="00440CD9"/>
    <w:rsid w:val="00441C74"/>
    <w:rsid w:val="0044410C"/>
    <w:rsid w:val="004454A0"/>
    <w:rsid w:val="00445926"/>
    <w:rsid w:val="004463AB"/>
    <w:rsid w:val="00451211"/>
    <w:rsid w:val="00455C8F"/>
    <w:rsid w:val="00456469"/>
    <w:rsid w:val="004564E3"/>
    <w:rsid w:val="00457A67"/>
    <w:rsid w:val="00460027"/>
    <w:rsid w:val="00460206"/>
    <w:rsid w:val="00461239"/>
    <w:rsid w:val="0046341B"/>
    <w:rsid w:val="00463EDD"/>
    <w:rsid w:val="00465614"/>
    <w:rsid w:val="00465C5A"/>
    <w:rsid w:val="004673E7"/>
    <w:rsid w:val="004700A1"/>
    <w:rsid w:val="0047028F"/>
    <w:rsid w:val="00470C8C"/>
    <w:rsid w:val="00471CD9"/>
    <w:rsid w:val="004727E4"/>
    <w:rsid w:val="00473E32"/>
    <w:rsid w:val="0047416B"/>
    <w:rsid w:val="00474946"/>
    <w:rsid w:val="00480A2F"/>
    <w:rsid w:val="00482D00"/>
    <w:rsid w:val="004832C6"/>
    <w:rsid w:val="00483706"/>
    <w:rsid w:val="00483C86"/>
    <w:rsid w:val="0048489A"/>
    <w:rsid w:val="00485456"/>
    <w:rsid w:val="0048551E"/>
    <w:rsid w:val="004862BA"/>
    <w:rsid w:val="00486ACC"/>
    <w:rsid w:val="0049105E"/>
    <w:rsid w:val="004911C8"/>
    <w:rsid w:val="00491B66"/>
    <w:rsid w:val="00493F83"/>
    <w:rsid w:val="004945F7"/>
    <w:rsid w:val="004946D7"/>
    <w:rsid w:val="00494770"/>
    <w:rsid w:val="0049489D"/>
    <w:rsid w:val="00496403"/>
    <w:rsid w:val="00496426"/>
    <w:rsid w:val="004A09A3"/>
    <w:rsid w:val="004A14FC"/>
    <w:rsid w:val="004A26CD"/>
    <w:rsid w:val="004A2CEB"/>
    <w:rsid w:val="004A47ED"/>
    <w:rsid w:val="004A51C1"/>
    <w:rsid w:val="004A6365"/>
    <w:rsid w:val="004A6693"/>
    <w:rsid w:val="004A6DD4"/>
    <w:rsid w:val="004B1239"/>
    <w:rsid w:val="004B3334"/>
    <w:rsid w:val="004B3967"/>
    <w:rsid w:val="004B43AF"/>
    <w:rsid w:val="004B54FB"/>
    <w:rsid w:val="004B66B9"/>
    <w:rsid w:val="004B6D74"/>
    <w:rsid w:val="004B6E09"/>
    <w:rsid w:val="004B70D3"/>
    <w:rsid w:val="004B7A8F"/>
    <w:rsid w:val="004C1470"/>
    <w:rsid w:val="004C23C9"/>
    <w:rsid w:val="004C338E"/>
    <w:rsid w:val="004C41C2"/>
    <w:rsid w:val="004C41DE"/>
    <w:rsid w:val="004C439E"/>
    <w:rsid w:val="004C4703"/>
    <w:rsid w:val="004C4AF8"/>
    <w:rsid w:val="004C4B25"/>
    <w:rsid w:val="004C5264"/>
    <w:rsid w:val="004C635B"/>
    <w:rsid w:val="004C655F"/>
    <w:rsid w:val="004C65D3"/>
    <w:rsid w:val="004C674C"/>
    <w:rsid w:val="004C6A4E"/>
    <w:rsid w:val="004C7284"/>
    <w:rsid w:val="004C7496"/>
    <w:rsid w:val="004D29CD"/>
    <w:rsid w:val="004D315D"/>
    <w:rsid w:val="004D46D6"/>
    <w:rsid w:val="004D6BA6"/>
    <w:rsid w:val="004D7E3E"/>
    <w:rsid w:val="004E253F"/>
    <w:rsid w:val="004E27D6"/>
    <w:rsid w:val="004E3DC7"/>
    <w:rsid w:val="004E3F40"/>
    <w:rsid w:val="004E467A"/>
    <w:rsid w:val="004E4AB9"/>
    <w:rsid w:val="004E5B44"/>
    <w:rsid w:val="004E6969"/>
    <w:rsid w:val="004E6EDE"/>
    <w:rsid w:val="004E7315"/>
    <w:rsid w:val="004E7364"/>
    <w:rsid w:val="004E7533"/>
    <w:rsid w:val="004F0296"/>
    <w:rsid w:val="004F0E35"/>
    <w:rsid w:val="004F1378"/>
    <w:rsid w:val="004F1749"/>
    <w:rsid w:val="004F24EC"/>
    <w:rsid w:val="004F484C"/>
    <w:rsid w:val="004F491B"/>
    <w:rsid w:val="004F4C2D"/>
    <w:rsid w:val="004F7AFD"/>
    <w:rsid w:val="004F7DE3"/>
    <w:rsid w:val="005023B9"/>
    <w:rsid w:val="0050286F"/>
    <w:rsid w:val="00505A49"/>
    <w:rsid w:val="00506571"/>
    <w:rsid w:val="00510024"/>
    <w:rsid w:val="005106A7"/>
    <w:rsid w:val="00511B41"/>
    <w:rsid w:val="005120C3"/>
    <w:rsid w:val="00512BBC"/>
    <w:rsid w:val="00513365"/>
    <w:rsid w:val="00515A1F"/>
    <w:rsid w:val="00515CD4"/>
    <w:rsid w:val="005206A1"/>
    <w:rsid w:val="00520C5F"/>
    <w:rsid w:val="00520F70"/>
    <w:rsid w:val="00521066"/>
    <w:rsid w:val="005239E0"/>
    <w:rsid w:val="00523A56"/>
    <w:rsid w:val="0052468E"/>
    <w:rsid w:val="00525E8A"/>
    <w:rsid w:val="00526F1C"/>
    <w:rsid w:val="0052776C"/>
    <w:rsid w:val="005279B7"/>
    <w:rsid w:val="00530021"/>
    <w:rsid w:val="00530992"/>
    <w:rsid w:val="00530B94"/>
    <w:rsid w:val="005325CD"/>
    <w:rsid w:val="00532621"/>
    <w:rsid w:val="00533258"/>
    <w:rsid w:val="0053349A"/>
    <w:rsid w:val="00533593"/>
    <w:rsid w:val="00533BCB"/>
    <w:rsid w:val="00533CC7"/>
    <w:rsid w:val="00535404"/>
    <w:rsid w:val="0053637E"/>
    <w:rsid w:val="0053665D"/>
    <w:rsid w:val="005368F2"/>
    <w:rsid w:val="00536B2E"/>
    <w:rsid w:val="00536F75"/>
    <w:rsid w:val="00537F27"/>
    <w:rsid w:val="005415B7"/>
    <w:rsid w:val="005415DB"/>
    <w:rsid w:val="00542132"/>
    <w:rsid w:val="00543DAA"/>
    <w:rsid w:val="00544319"/>
    <w:rsid w:val="00545148"/>
    <w:rsid w:val="005456B7"/>
    <w:rsid w:val="00547027"/>
    <w:rsid w:val="00547AA6"/>
    <w:rsid w:val="00550104"/>
    <w:rsid w:val="00551075"/>
    <w:rsid w:val="00553804"/>
    <w:rsid w:val="00553ED4"/>
    <w:rsid w:val="00555064"/>
    <w:rsid w:val="00555174"/>
    <w:rsid w:val="00555E13"/>
    <w:rsid w:val="0055629B"/>
    <w:rsid w:val="0055700C"/>
    <w:rsid w:val="005600A2"/>
    <w:rsid w:val="0056132B"/>
    <w:rsid w:val="00561FFB"/>
    <w:rsid w:val="00564165"/>
    <w:rsid w:val="005648EC"/>
    <w:rsid w:val="00564DFC"/>
    <w:rsid w:val="00564E43"/>
    <w:rsid w:val="00565423"/>
    <w:rsid w:val="00566332"/>
    <w:rsid w:val="00566DB8"/>
    <w:rsid w:val="00567420"/>
    <w:rsid w:val="00572780"/>
    <w:rsid w:val="00573D93"/>
    <w:rsid w:val="005743D9"/>
    <w:rsid w:val="005754C5"/>
    <w:rsid w:val="00575EF1"/>
    <w:rsid w:val="0057651E"/>
    <w:rsid w:val="0057794E"/>
    <w:rsid w:val="00577ECD"/>
    <w:rsid w:val="005808A0"/>
    <w:rsid w:val="00580BA7"/>
    <w:rsid w:val="00581F09"/>
    <w:rsid w:val="00582A28"/>
    <w:rsid w:val="00584E3C"/>
    <w:rsid w:val="005874A9"/>
    <w:rsid w:val="00587748"/>
    <w:rsid w:val="0058795A"/>
    <w:rsid w:val="00587CAC"/>
    <w:rsid w:val="00587DB7"/>
    <w:rsid w:val="00590059"/>
    <w:rsid w:val="0059010A"/>
    <w:rsid w:val="0059064F"/>
    <w:rsid w:val="00591528"/>
    <w:rsid w:val="00591B5E"/>
    <w:rsid w:val="00591CF8"/>
    <w:rsid w:val="00591D3F"/>
    <w:rsid w:val="00593082"/>
    <w:rsid w:val="005942EA"/>
    <w:rsid w:val="00595C0A"/>
    <w:rsid w:val="0059661A"/>
    <w:rsid w:val="00597ACF"/>
    <w:rsid w:val="005A00E3"/>
    <w:rsid w:val="005A08E6"/>
    <w:rsid w:val="005A0E18"/>
    <w:rsid w:val="005A1FA8"/>
    <w:rsid w:val="005B11A1"/>
    <w:rsid w:val="005B1459"/>
    <w:rsid w:val="005B2805"/>
    <w:rsid w:val="005B451E"/>
    <w:rsid w:val="005B53A4"/>
    <w:rsid w:val="005B5CE8"/>
    <w:rsid w:val="005B6E8A"/>
    <w:rsid w:val="005C2B3B"/>
    <w:rsid w:val="005C331D"/>
    <w:rsid w:val="005C3943"/>
    <w:rsid w:val="005C4A09"/>
    <w:rsid w:val="005C5409"/>
    <w:rsid w:val="005C6952"/>
    <w:rsid w:val="005C73A1"/>
    <w:rsid w:val="005C7999"/>
    <w:rsid w:val="005C7A9D"/>
    <w:rsid w:val="005D0CBB"/>
    <w:rsid w:val="005D3246"/>
    <w:rsid w:val="005D3DD7"/>
    <w:rsid w:val="005D69D1"/>
    <w:rsid w:val="005D7F89"/>
    <w:rsid w:val="005E0083"/>
    <w:rsid w:val="005E01AE"/>
    <w:rsid w:val="005E0CB0"/>
    <w:rsid w:val="005E1F8A"/>
    <w:rsid w:val="005E1F96"/>
    <w:rsid w:val="005E1F9C"/>
    <w:rsid w:val="005E24E5"/>
    <w:rsid w:val="005E2B5B"/>
    <w:rsid w:val="005E30B4"/>
    <w:rsid w:val="005E536A"/>
    <w:rsid w:val="005E6B57"/>
    <w:rsid w:val="005E7F2B"/>
    <w:rsid w:val="005F08C9"/>
    <w:rsid w:val="005F1144"/>
    <w:rsid w:val="005F297F"/>
    <w:rsid w:val="005F3649"/>
    <w:rsid w:val="005F38DE"/>
    <w:rsid w:val="005F4331"/>
    <w:rsid w:val="005F4707"/>
    <w:rsid w:val="005F4DF7"/>
    <w:rsid w:val="005F5351"/>
    <w:rsid w:val="005F5439"/>
    <w:rsid w:val="005F6224"/>
    <w:rsid w:val="005F666E"/>
    <w:rsid w:val="005F69F7"/>
    <w:rsid w:val="005F7593"/>
    <w:rsid w:val="005F7E70"/>
    <w:rsid w:val="006004D1"/>
    <w:rsid w:val="00600563"/>
    <w:rsid w:val="006011CA"/>
    <w:rsid w:val="00601A93"/>
    <w:rsid w:val="00601CF3"/>
    <w:rsid w:val="00602678"/>
    <w:rsid w:val="00604D95"/>
    <w:rsid w:val="006061A1"/>
    <w:rsid w:val="0060642D"/>
    <w:rsid w:val="0060756A"/>
    <w:rsid w:val="00607E85"/>
    <w:rsid w:val="00610E0B"/>
    <w:rsid w:val="00611A71"/>
    <w:rsid w:val="00612552"/>
    <w:rsid w:val="00613598"/>
    <w:rsid w:val="00613FF2"/>
    <w:rsid w:val="006144D1"/>
    <w:rsid w:val="00614A8D"/>
    <w:rsid w:val="00615A1C"/>
    <w:rsid w:val="006200EE"/>
    <w:rsid w:val="00621C9E"/>
    <w:rsid w:val="00622E52"/>
    <w:rsid w:val="00626442"/>
    <w:rsid w:val="006265BF"/>
    <w:rsid w:val="00630638"/>
    <w:rsid w:val="00631473"/>
    <w:rsid w:val="0063193A"/>
    <w:rsid w:val="0063207B"/>
    <w:rsid w:val="006342B1"/>
    <w:rsid w:val="0063453E"/>
    <w:rsid w:val="0063474F"/>
    <w:rsid w:val="00634EB0"/>
    <w:rsid w:val="0063648D"/>
    <w:rsid w:val="0063695B"/>
    <w:rsid w:val="00640AA4"/>
    <w:rsid w:val="00640CB2"/>
    <w:rsid w:val="006426D5"/>
    <w:rsid w:val="0064293F"/>
    <w:rsid w:val="00642F03"/>
    <w:rsid w:val="00642F07"/>
    <w:rsid w:val="00643411"/>
    <w:rsid w:val="00645985"/>
    <w:rsid w:val="00646F49"/>
    <w:rsid w:val="006470AA"/>
    <w:rsid w:val="0065342E"/>
    <w:rsid w:val="006547EB"/>
    <w:rsid w:val="00655B1B"/>
    <w:rsid w:val="0065633E"/>
    <w:rsid w:val="006576FC"/>
    <w:rsid w:val="00657CED"/>
    <w:rsid w:val="00660277"/>
    <w:rsid w:val="00660DF4"/>
    <w:rsid w:val="00661083"/>
    <w:rsid w:val="00661E3B"/>
    <w:rsid w:val="00663F7C"/>
    <w:rsid w:val="00664656"/>
    <w:rsid w:val="00664D0F"/>
    <w:rsid w:val="00666B88"/>
    <w:rsid w:val="00667075"/>
    <w:rsid w:val="00670607"/>
    <w:rsid w:val="006745FC"/>
    <w:rsid w:val="00677494"/>
    <w:rsid w:val="00677CBE"/>
    <w:rsid w:val="00677FA3"/>
    <w:rsid w:val="00680E64"/>
    <w:rsid w:val="0068123A"/>
    <w:rsid w:val="0068269A"/>
    <w:rsid w:val="00684729"/>
    <w:rsid w:val="00685014"/>
    <w:rsid w:val="006850E1"/>
    <w:rsid w:val="006851FB"/>
    <w:rsid w:val="00685929"/>
    <w:rsid w:val="00685D16"/>
    <w:rsid w:val="006868A3"/>
    <w:rsid w:val="00686CEA"/>
    <w:rsid w:val="0068732D"/>
    <w:rsid w:val="00687688"/>
    <w:rsid w:val="00690E25"/>
    <w:rsid w:val="00691844"/>
    <w:rsid w:val="006923C8"/>
    <w:rsid w:val="00693877"/>
    <w:rsid w:val="00694757"/>
    <w:rsid w:val="0069539B"/>
    <w:rsid w:val="00695452"/>
    <w:rsid w:val="006956C2"/>
    <w:rsid w:val="00697FE1"/>
    <w:rsid w:val="006A2010"/>
    <w:rsid w:val="006A42F3"/>
    <w:rsid w:val="006A5394"/>
    <w:rsid w:val="006A60AB"/>
    <w:rsid w:val="006A613E"/>
    <w:rsid w:val="006A6ED0"/>
    <w:rsid w:val="006B1196"/>
    <w:rsid w:val="006B2BC4"/>
    <w:rsid w:val="006B2C02"/>
    <w:rsid w:val="006B4277"/>
    <w:rsid w:val="006B464B"/>
    <w:rsid w:val="006B4CF9"/>
    <w:rsid w:val="006B597A"/>
    <w:rsid w:val="006B7FBA"/>
    <w:rsid w:val="006C0CB5"/>
    <w:rsid w:val="006C0E85"/>
    <w:rsid w:val="006C7EDA"/>
    <w:rsid w:val="006D0C6D"/>
    <w:rsid w:val="006D1AE1"/>
    <w:rsid w:val="006D20F6"/>
    <w:rsid w:val="006D2F00"/>
    <w:rsid w:val="006D345A"/>
    <w:rsid w:val="006D4EDC"/>
    <w:rsid w:val="006D54E3"/>
    <w:rsid w:val="006D5683"/>
    <w:rsid w:val="006D6A3F"/>
    <w:rsid w:val="006D7C25"/>
    <w:rsid w:val="006D7E0C"/>
    <w:rsid w:val="006D7E77"/>
    <w:rsid w:val="006E13F5"/>
    <w:rsid w:val="006E2513"/>
    <w:rsid w:val="006E2744"/>
    <w:rsid w:val="006E2987"/>
    <w:rsid w:val="006E2AED"/>
    <w:rsid w:val="006E31AD"/>
    <w:rsid w:val="006E3E5D"/>
    <w:rsid w:val="006E538E"/>
    <w:rsid w:val="006E564B"/>
    <w:rsid w:val="006E57B5"/>
    <w:rsid w:val="006E6048"/>
    <w:rsid w:val="006E67AF"/>
    <w:rsid w:val="006E69F1"/>
    <w:rsid w:val="006E6DC1"/>
    <w:rsid w:val="006F0970"/>
    <w:rsid w:val="006F0C30"/>
    <w:rsid w:val="006F1548"/>
    <w:rsid w:val="006F20B4"/>
    <w:rsid w:val="006F222C"/>
    <w:rsid w:val="006F2391"/>
    <w:rsid w:val="006F397C"/>
    <w:rsid w:val="006F40CA"/>
    <w:rsid w:val="006F57F6"/>
    <w:rsid w:val="006F6974"/>
    <w:rsid w:val="00701153"/>
    <w:rsid w:val="0070197A"/>
    <w:rsid w:val="00701AA6"/>
    <w:rsid w:val="00701C8A"/>
    <w:rsid w:val="00702171"/>
    <w:rsid w:val="00704F96"/>
    <w:rsid w:val="00705019"/>
    <w:rsid w:val="007058A3"/>
    <w:rsid w:val="00705DB2"/>
    <w:rsid w:val="00706040"/>
    <w:rsid w:val="00706137"/>
    <w:rsid w:val="007101BE"/>
    <w:rsid w:val="0071050F"/>
    <w:rsid w:val="007120B9"/>
    <w:rsid w:val="00712586"/>
    <w:rsid w:val="0071491F"/>
    <w:rsid w:val="00714B94"/>
    <w:rsid w:val="00714E4F"/>
    <w:rsid w:val="00715614"/>
    <w:rsid w:val="007202C1"/>
    <w:rsid w:val="00721C6F"/>
    <w:rsid w:val="007223D4"/>
    <w:rsid w:val="00725CCE"/>
    <w:rsid w:val="00727946"/>
    <w:rsid w:val="00727B8D"/>
    <w:rsid w:val="00727BA5"/>
    <w:rsid w:val="007318DD"/>
    <w:rsid w:val="007322C0"/>
    <w:rsid w:val="00732BAD"/>
    <w:rsid w:val="00734C32"/>
    <w:rsid w:val="00736A2B"/>
    <w:rsid w:val="00740CE0"/>
    <w:rsid w:val="00743AB7"/>
    <w:rsid w:val="0074519A"/>
    <w:rsid w:val="0074527F"/>
    <w:rsid w:val="00745D49"/>
    <w:rsid w:val="0074634F"/>
    <w:rsid w:val="00747C78"/>
    <w:rsid w:val="00750C45"/>
    <w:rsid w:val="007517E7"/>
    <w:rsid w:val="00751C0B"/>
    <w:rsid w:val="00751D05"/>
    <w:rsid w:val="00752271"/>
    <w:rsid w:val="007531F4"/>
    <w:rsid w:val="00753C9A"/>
    <w:rsid w:val="00754B3B"/>
    <w:rsid w:val="00754C8C"/>
    <w:rsid w:val="007562FE"/>
    <w:rsid w:val="00757A3F"/>
    <w:rsid w:val="00757CDA"/>
    <w:rsid w:val="00761793"/>
    <w:rsid w:val="0076222F"/>
    <w:rsid w:val="007633A6"/>
    <w:rsid w:val="00763E9B"/>
    <w:rsid w:val="007663F4"/>
    <w:rsid w:val="007673EB"/>
    <w:rsid w:val="00770045"/>
    <w:rsid w:val="00771467"/>
    <w:rsid w:val="00771BDD"/>
    <w:rsid w:val="00772D98"/>
    <w:rsid w:val="007732CC"/>
    <w:rsid w:val="00775075"/>
    <w:rsid w:val="00776D45"/>
    <w:rsid w:val="00777C15"/>
    <w:rsid w:val="00777DC8"/>
    <w:rsid w:val="0078001B"/>
    <w:rsid w:val="007807F7"/>
    <w:rsid w:val="00780CE6"/>
    <w:rsid w:val="00780D43"/>
    <w:rsid w:val="00781EE9"/>
    <w:rsid w:val="007823E9"/>
    <w:rsid w:val="00784B94"/>
    <w:rsid w:val="0078509D"/>
    <w:rsid w:val="00786061"/>
    <w:rsid w:val="00786613"/>
    <w:rsid w:val="00787572"/>
    <w:rsid w:val="007876BA"/>
    <w:rsid w:val="00792635"/>
    <w:rsid w:val="00792EA9"/>
    <w:rsid w:val="0079335F"/>
    <w:rsid w:val="007950C8"/>
    <w:rsid w:val="007969E9"/>
    <w:rsid w:val="00797CD0"/>
    <w:rsid w:val="007A11E9"/>
    <w:rsid w:val="007A1EAF"/>
    <w:rsid w:val="007A3A8A"/>
    <w:rsid w:val="007A5608"/>
    <w:rsid w:val="007A5953"/>
    <w:rsid w:val="007A70AA"/>
    <w:rsid w:val="007A7D87"/>
    <w:rsid w:val="007B0651"/>
    <w:rsid w:val="007B06D4"/>
    <w:rsid w:val="007B1813"/>
    <w:rsid w:val="007B1BE7"/>
    <w:rsid w:val="007B2BD9"/>
    <w:rsid w:val="007B31D4"/>
    <w:rsid w:val="007B3C70"/>
    <w:rsid w:val="007B4600"/>
    <w:rsid w:val="007B4BB8"/>
    <w:rsid w:val="007B4C00"/>
    <w:rsid w:val="007B5042"/>
    <w:rsid w:val="007B529C"/>
    <w:rsid w:val="007B5CFE"/>
    <w:rsid w:val="007B67FC"/>
    <w:rsid w:val="007B69E2"/>
    <w:rsid w:val="007B6AE0"/>
    <w:rsid w:val="007B6E4B"/>
    <w:rsid w:val="007B7BE2"/>
    <w:rsid w:val="007C1699"/>
    <w:rsid w:val="007C253E"/>
    <w:rsid w:val="007C2C30"/>
    <w:rsid w:val="007C3698"/>
    <w:rsid w:val="007C381C"/>
    <w:rsid w:val="007C4A53"/>
    <w:rsid w:val="007C6B75"/>
    <w:rsid w:val="007D0E4D"/>
    <w:rsid w:val="007D2B7A"/>
    <w:rsid w:val="007D36D2"/>
    <w:rsid w:val="007D4832"/>
    <w:rsid w:val="007D5F13"/>
    <w:rsid w:val="007D6F27"/>
    <w:rsid w:val="007E396E"/>
    <w:rsid w:val="007E6994"/>
    <w:rsid w:val="007E6C6F"/>
    <w:rsid w:val="007E70B3"/>
    <w:rsid w:val="007E72BC"/>
    <w:rsid w:val="007F04FB"/>
    <w:rsid w:val="007F0B14"/>
    <w:rsid w:val="007F1379"/>
    <w:rsid w:val="007F2869"/>
    <w:rsid w:val="007F2E72"/>
    <w:rsid w:val="007F31C8"/>
    <w:rsid w:val="007F444A"/>
    <w:rsid w:val="007F4F2C"/>
    <w:rsid w:val="007F62DF"/>
    <w:rsid w:val="007F747A"/>
    <w:rsid w:val="007F7672"/>
    <w:rsid w:val="00801263"/>
    <w:rsid w:val="00801A2B"/>
    <w:rsid w:val="00804CC7"/>
    <w:rsid w:val="0080629E"/>
    <w:rsid w:val="008108D1"/>
    <w:rsid w:val="00810A36"/>
    <w:rsid w:val="00810EFD"/>
    <w:rsid w:val="008130BB"/>
    <w:rsid w:val="008131E0"/>
    <w:rsid w:val="0081649B"/>
    <w:rsid w:val="0081659D"/>
    <w:rsid w:val="00816B3D"/>
    <w:rsid w:val="008202FC"/>
    <w:rsid w:val="00820B77"/>
    <w:rsid w:val="008224FB"/>
    <w:rsid w:val="00823EEC"/>
    <w:rsid w:val="008240F8"/>
    <w:rsid w:val="00825D83"/>
    <w:rsid w:val="008267A6"/>
    <w:rsid w:val="0082684E"/>
    <w:rsid w:val="008276C3"/>
    <w:rsid w:val="00830640"/>
    <w:rsid w:val="00830E5D"/>
    <w:rsid w:val="0083103B"/>
    <w:rsid w:val="00832AEA"/>
    <w:rsid w:val="00833958"/>
    <w:rsid w:val="00833CA2"/>
    <w:rsid w:val="00834C17"/>
    <w:rsid w:val="008353A5"/>
    <w:rsid w:val="00836585"/>
    <w:rsid w:val="00837380"/>
    <w:rsid w:val="008373EC"/>
    <w:rsid w:val="00837430"/>
    <w:rsid w:val="00840607"/>
    <w:rsid w:val="008406D8"/>
    <w:rsid w:val="00841082"/>
    <w:rsid w:val="0084115B"/>
    <w:rsid w:val="00841DE2"/>
    <w:rsid w:val="008422A6"/>
    <w:rsid w:val="00842751"/>
    <w:rsid w:val="00843192"/>
    <w:rsid w:val="00843735"/>
    <w:rsid w:val="008440E1"/>
    <w:rsid w:val="00845C00"/>
    <w:rsid w:val="0084655C"/>
    <w:rsid w:val="0084663A"/>
    <w:rsid w:val="008467C2"/>
    <w:rsid w:val="00846B7C"/>
    <w:rsid w:val="0084759C"/>
    <w:rsid w:val="00847770"/>
    <w:rsid w:val="008478BA"/>
    <w:rsid w:val="00847AE1"/>
    <w:rsid w:val="008501A6"/>
    <w:rsid w:val="008508C1"/>
    <w:rsid w:val="00851190"/>
    <w:rsid w:val="00853691"/>
    <w:rsid w:val="0085376F"/>
    <w:rsid w:val="00853D92"/>
    <w:rsid w:val="00855EBA"/>
    <w:rsid w:val="00855F73"/>
    <w:rsid w:val="00856E56"/>
    <w:rsid w:val="00857195"/>
    <w:rsid w:val="008601A1"/>
    <w:rsid w:val="008621B7"/>
    <w:rsid w:val="00862685"/>
    <w:rsid w:val="008627FF"/>
    <w:rsid w:val="00863C77"/>
    <w:rsid w:val="0086489A"/>
    <w:rsid w:val="00864AFE"/>
    <w:rsid w:val="00867B10"/>
    <w:rsid w:val="008712BD"/>
    <w:rsid w:val="00871327"/>
    <w:rsid w:val="00872646"/>
    <w:rsid w:val="008731DD"/>
    <w:rsid w:val="0087473A"/>
    <w:rsid w:val="0087642B"/>
    <w:rsid w:val="00880416"/>
    <w:rsid w:val="008819A5"/>
    <w:rsid w:val="0088227C"/>
    <w:rsid w:val="00882B2F"/>
    <w:rsid w:val="00883C21"/>
    <w:rsid w:val="0088612D"/>
    <w:rsid w:val="00887343"/>
    <w:rsid w:val="00887370"/>
    <w:rsid w:val="008920C5"/>
    <w:rsid w:val="00892720"/>
    <w:rsid w:val="00892DA6"/>
    <w:rsid w:val="008934BC"/>
    <w:rsid w:val="00893788"/>
    <w:rsid w:val="00894646"/>
    <w:rsid w:val="00894EB3"/>
    <w:rsid w:val="00895D0D"/>
    <w:rsid w:val="00896999"/>
    <w:rsid w:val="008A0B7D"/>
    <w:rsid w:val="008A28F4"/>
    <w:rsid w:val="008A3C60"/>
    <w:rsid w:val="008A4014"/>
    <w:rsid w:val="008A45C3"/>
    <w:rsid w:val="008A4B1F"/>
    <w:rsid w:val="008A5FB3"/>
    <w:rsid w:val="008B00D4"/>
    <w:rsid w:val="008B07C5"/>
    <w:rsid w:val="008B28FF"/>
    <w:rsid w:val="008B4185"/>
    <w:rsid w:val="008B525E"/>
    <w:rsid w:val="008B5C57"/>
    <w:rsid w:val="008B6DA3"/>
    <w:rsid w:val="008B6FE1"/>
    <w:rsid w:val="008C026C"/>
    <w:rsid w:val="008C1870"/>
    <w:rsid w:val="008C1E3A"/>
    <w:rsid w:val="008C1E99"/>
    <w:rsid w:val="008C2558"/>
    <w:rsid w:val="008C2B49"/>
    <w:rsid w:val="008C3714"/>
    <w:rsid w:val="008C3CE2"/>
    <w:rsid w:val="008C48B2"/>
    <w:rsid w:val="008C783D"/>
    <w:rsid w:val="008C7CAD"/>
    <w:rsid w:val="008D26CA"/>
    <w:rsid w:val="008D2F8C"/>
    <w:rsid w:val="008D39DA"/>
    <w:rsid w:val="008D3F2B"/>
    <w:rsid w:val="008D4A9A"/>
    <w:rsid w:val="008D534A"/>
    <w:rsid w:val="008D5792"/>
    <w:rsid w:val="008D7A2B"/>
    <w:rsid w:val="008E0302"/>
    <w:rsid w:val="008E2B33"/>
    <w:rsid w:val="008E2FAF"/>
    <w:rsid w:val="008E557B"/>
    <w:rsid w:val="008E5C5B"/>
    <w:rsid w:val="008E5F6C"/>
    <w:rsid w:val="008E68CB"/>
    <w:rsid w:val="008E77B3"/>
    <w:rsid w:val="008E794C"/>
    <w:rsid w:val="008F0E26"/>
    <w:rsid w:val="008F1366"/>
    <w:rsid w:val="008F2CA0"/>
    <w:rsid w:val="008F3132"/>
    <w:rsid w:val="008F3D79"/>
    <w:rsid w:val="008F4943"/>
    <w:rsid w:val="008F4C8A"/>
    <w:rsid w:val="008F59C5"/>
    <w:rsid w:val="008F5E78"/>
    <w:rsid w:val="008F6E31"/>
    <w:rsid w:val="008F7872"/>
    <w:rsid w:val="008F7B65"/>
    <w:rsid w:val="00900240"/>
    <w:rsid w:val="00901267"/>
    <w:rsid w:val="0090314D"/>
    <w:rsid w:val="009035DF"/>
    <w:rsid w:val="009042E1"/>
    <w:rsid w:val="00904AC8"/>
    <w:rsid w:val="00906543"/>
    <w:rsid w:val="0091046B"/>
    <w:rsid w:val="00910C9D"/>
    <w:rsid w:val="00910D61"/>
    <w:rsid w:val="009113D3"/>
    <w:rsid w:val="009117D2"/>
    <w:rsid w:val="00912490"/>
    <w:rsid w:val="00912D74"/>
    <w:rsid w:val="00912DBA"/>
    <w:rsid w:val="009134E4"/>
    <w:rsid w:val="00914473"/>
    <w:rsid w:val="00914D77"/>
    <w:rsid w:val="00914FD0"/>
    <w:rsid w:val="00917174"/>
    <w:rsid w:val="00917666"/>
    <w:rsid w:val="0092095B"/>
    <w:rsid w:val="0092151C"/>
    <w:rsid w:val="009216AE"/>
    <w:rsid w:val="00921B4D"/>
    <w:rsid w:val="0092272F"/>
    <w:rsid w:val="0092297D"/>
    <w:rsid w:val="00922A37"/>
    <w:rsid w:val="0092353D"/>
    <w:rsid w:val="00924A71"/>
    <w:rsid w:val="00925E72"/>
    <w:rsid w:val="00930278"/>
    <w:rsid w:val="0093129A"/>
    <w:rsid w:val="00931546"/>
    <w:rsid w:val="00932E0D"/>
    <w:rsid w:val="00933ACD"/>
    <w:rsid w:val="00933D71"/>
    <w:rsid w:val="00934E1C"/>
    <w:rsid w:val="00937A9B"/>
    <w:rsid w:val="00940BE8"/>
    <w:rsid w:val="009419C2"/>
    <w:rsid w:val="0094232E"/>
    <w:rsid w:val="00944C96"/>
    <w:rsid w:val="00944D02"/>
    <w:rsid w:val="00944F3B"/>
    <w:rsid w:val="009457B9"/>
    <w:rsid w:val="00945A7A"/>
    <w:rsid w:val="00947F7E"/>
    <w:rsid w:val="0095031E"/>
    <w:rsid w:val="00950DC5"/>
    <w:rsid w:val="0095267C"/>
    <w:rsid w:val="009527A5"/>
    <w:rsid w:val="00955FCD"/>
    <w:rsid w:val="00956313"/>
    <w:rsid w:val="00956EA9"/>
    <w:rsid w:val="009572BA"/>
    <w:rsid w:val="0096253F"/>
    <w:rsid w:val="00962B06"/>
    <w:rsid w:val="00964C65"/>
    <w:rsid w:val="00966B36"/>
    <w:rsid w:val="00966BAC"/>
    <w:rsid w:val="0096702C"/>
    <w:rsid w:val="0096769F"/>
    <w:rsid w:val="00967C5D"/>
    <w:rsid w:val="0097100B"/>
    <w:rsid w:val="00971502"/>
    <w:rsid w:val="00972050"/>
    <w:rsid w:val="009742FE"/>
    <w:rsid w:val="009744CB"/>
    <w:rsid w:val="00974516"/>
    <w:rsid w:val="0097515C"/>
    <w:rsid w:val="0097519A"/>
    <w:rsid w:val="00976D76"/>
    <w:rsid w:val="00976EAA"/>
    <w:rsid w:val="00980095"/>
    <w:rsid w:val="00980380"/>
    <w:rsid w:val="00980B2E"/>
    <w:rsid w:val="00980ECC"/>
    <w:rsid w:val="0098101B"/>
    <w:rsid w:val="00982606"/>
    <w:rsid w:val="00983228"/>
    <w:rsid w:val="009833B2"/>
    <w:rsid w:val="0098401D"/>
    <w:rsid w:val="00985AD0"/>
    <w:rsid w:val="00985F18"/>
    <w:rsid w:val="009861AA"/>
    <w:rsid w:val="0098799B"/>
    <w:rsid w:val="009903DE"/>
    <w:rsid w:val="00990CCC"/>
    <w:rsid w:val="009918C5"/>
    <w:rsid w:val="00991998"/>
    <w:rsid w:val="00992203"/>
    <w:rsid w:val="00992580"/>
    <w:rsid w:val="00992D35"/>
    <w:rsid w:val="00993F85"/>
    <w:rsid w:val="00994438"/>
    <w:rsid w:val="00994C39"/>
    <w:rsid w:val="00994DFF"/>
    <w:rsid w:val="00995AE1"/>
    <w:rsid w:val="0099757E"/>
    <w:rsid w:val="0099785D"/>
    <w:rsid w:val="0099791F"/>
    <w:rsid w:val="009A0598"/>
    <w:rsid w:val="009A156D"/>
    <w:rsid w:val="009A307F"/>
    <w:rsid w:val="009A3C7B"/>
    <w:rsid w:val="009A3D26"/>
    <w:rsid w:val="009A4CE3"/>
    <w:rsid w:val="009A62E0"/>
    <w:rsid w:val="009A64FB"/>
    <w:rsid w:val="009A6711"/>
    <w:rsid w:val="009A7650"/>
    <w:rsid w:val="009B0D85"/>
    <w:rsid w:val="009B153F"/>
    <w:rsid w:val="009B18AE"/>
    <w:rsid w:val="009B4C98"/>
    <w:rsid w:val="009B55B1"/>
    <w:rsid w:val="009B6E94"/>
    <w:rsid w:val="009B79EB"/>
    <w:rsid w:val="009C11BF"/>
    <w:rsid w:val="009C246E"/>
    <w:rsid w:val="009C2688"/>
    <w:rsid w:val="009C4AF7"/>
    <w:rsid w:val="009C519D"/>
    <w:rsid w:val="009C59D5"/>
    <w:rsid w:val="009C6A51"/>
    <w:rsid w:val="009C6AB8"/>
    <w:rsid w:val="009D0029"/>
    <w:rsid w:val="009D02E5"/>
    <w:rsid w:val="009D040A"/>
    <w:rsid w:val="009D06CD"/>
    <w:rsid w:val="009D1B32"/>
    <w:rsid w:val="009D1CD0"/>
    <w:rsid w:val="009D28BA"/>
    <w:rsid w:val="009D2A51"/>
    <w:rsid w:val="009D3E49"/>
    <w:rsid w:val="009D4350"/>
    <w:rsid w:val="009D46AE"/>
    <w:rsid w:val="009D47AB"/>
    <w:rsid w:val="009D4AC5"/>
    <w:rsid w:val="009D5397"/>
    <w:rsid w:val="009D53E4"/>
    <w:rsid w:val="009D5609"/>
    <w:rsid w:val="009D57AF"/>
    <w:rsid w:val="009D58E9"/>
    <w:rsid w:val="009D61D1"/>
    <w:rsid w:val="009D7CBC"/>
    <w:rsid w:val="009E0029"/>
    <w:rsid w:val="009E182C"/>
    <w:rsid w:val="009E1ADC"/>
    <w:rsid w:val="009E21E7"/>
    <w:rsid w:val="009E22C3"/>
    <w:rsid w:val="009E2CD7"/>
    <w:rsid w:val="009E30AC"/>
    <w:rsid w:val="009E5409"/>
    <w:rsid w:val="009E74F8"/>
    <w:rsid w:val="009F1074"/>
    <w:rsid w:val="009F3866"/>
    <w:rsid w:val="009F3F21"/>
    <w:rsid w:val="009F3FCB"/>
    <w:rsid w:val="009F5075"/>
    <w:rsid w:val="009F5A43"/>
    <w:rsid w:val="009F6254"/>
    <w:rsid w:val="009F69DE"/>
    <w:rsid w:val="00A01621"/>
    <w:rsid w:val="00A018BF"/>
    <w:rsid w:val="00A01DF3"/>
    <w:rsid w:val="00A0255B"/>
    <w:rsid w:val="00A030E5"/>
    <w:rsid w:val="00A03729"/>
    <w:rsid w:val="00A03DF7"/>
    <w:rsid w:val="00A04717"/>
    <w:rsid w:val="00A04F59"/>
    <w:rsid w:val="00A052CF"/>
    <w:rsid w:val="00A05446"/>
    <w:rsid w:val="00A0576A"/>
    <w:rsid w:val="00A059E2"/>
    <w:rsid w:val="00A068AE"/>
    <w:rsid w:val="00A10D9D"/>
    <w:rsid w:val="00A111E1"/>
    <w:rsid w:val="00A11248"/>
    <w:rsid w:val="00A1188F"/>
    <w:rsid w:val="00A1202F"/>
    <w:rsid w:val="00A12BED"/>
    <w:rsid w:val="00A14269"/>
    <w:rsid w:val="00A14626"/>
    <w:rsid w:val="00A14A12"/>
    <w:rsid w:val="00A15BA1"/>
    <w:rsid w:val="00A15C3B"/>
    <w:rsid w:val="00A1700D"/>
    <w:rsid w:val="00A20D53"/>
    <w:rsid w:val="00A22843"/>
    <w:rsid w:val="00A22FAA"/>
    <w:rsid w:val="00A23BA5"/>
    <w:rsid w:val="00A24343"/>
    <w:rsid w:val="00A256D6"/>
    <w:rsid w:val="00A258A3"/>
    <w:rsid w:val="00A26181"/>
    <w:rsid w:val="00A26E7B"/>
    <w:rsid w:val="00A278DA"/>
    <w:rsid w:val="00A27E90"/>
    <w:rsid w:val="00A27F3D"/>
    <w:rsid w:val="00A310FE"/>
    <w:rsid w:val="00A31900"/>
    <w:rsid w:val="00A31995"/>
    <w:rsid w:val="00A32818"/>
    <w:rsid w:val="00A3385D"/>
    <w:rsid w:val="00A354A7"/>
    <w:rsid w:val="00A358BB"/>
    <w:rsid w:val="00A35ABB"/>
    <w:rsid w:val="00A35FC9"/>
    <w:rsid w:val="00A3630A"/>
    <w:rsid w:val="00A36C9D"/>
    <w:rsid w:val="00A372E7"/>
    <w:rsid w:val="00A3730F"/>
    <w:rsid w:val="00A412E5"/>
    <w:rsid w:val="00A423BD"/>
    <w:rsid w:val="00A42A27"/>
    <w:rsid w:val="00A438CF"/>
    <w:rsid w:val="00A44D04"/>
    <w:rsid w:val="00A44E07"/>
    <w:rsid w:val="00A4528C"/>
    <w:rsid w:val="00A45743"/>
    <w:rsid w:val="00A47167"/>
    <w:rsid w:val="00A47D38"/>
    <w:rsid w:val="00A50187"/>
    <w:rsid w:val="00A50595"/>
    <w:rsid w:val="00A505F4"/>
    <w:rsid w:val="00A51439"/>
    <w:rsid w:val="00A53101"/>
    <w:rsid w:val="00A53517"/>
    <w:rsid w:val="00A5437D"/>
    <w:rsid w:val="00A549BB"/>
    <w:rsid w:val="00A551E8"/>
    <w:rsid w:val="00A5530F"/>
    <w:rsid w:val="00A5679B"/>
    <w:rsid w:val="00A57022"/>
    <w:rsid w:val="00A5773F"/>
    <w:rsid w:val="00A60ABF"/>
    <w:rsid w:val="00A60B0D"/>
    <w:rsid w:val="00A60C81"/>
    <w:rsid w:val="00A61104"/>
    <w:rsid w:val="00A6257B"/>
    <w:rsid w:val="00A639A9"/>
    <w:rsid w:val="00A63E11"/>
    <w:rsid w:val="00A64310"/>
    <w:rsid w:val="00A64CA6"/>
    <w:rsid w:val="00A64CE2"/>
    <w:rsid w:val="00A64D74"/>
    <w:rsid w:val="00A65B76"/>
    <w:rsid w:val="00A65DE3"/>
    <w:rsid w:val="00A65FE3"/>
    <w:rsid w:val="00A66AC0"/>
    <w:rsid w:val="00A67D2A"/>
    <w:rsid w:val="00A703E0"/>
    <w:rsid w:val="00A714E9"/>
    <w:rsid w:val="00A71DCD"/>
    <w:rsid w:val="00A721FC"/>
    <w:rsid w:val="00A738D4"/>
    <w:rsid w:val="00A744EE"/>
    <w:rsid w:val="00A746A6"/>
    <w:rsid w:val="00A74897"/>
    <w:rsid w:val="00A76323"/>
    <w:rsid w:val="00A77147"/>
    <w:rsid w:val="00A771FA"/>
    <w:rsid w:val="00A7760D"/>
    <w:rsid w:val="00A82592"/>
    <w:rsid w:val="00A869C7"/>
    <w:rsid w:val="00A87022"/>
    <w:rsid w:val="00A87152"/>
    <w:rsid w:val="00A879F2"/>
    <w:rsid w:val="00A87EE8"/>
    <w:rsid w:val="00A90A1E"/>
    <w:rsid w:val="00A929DE"/>
    <w:rsid w:val="00A92B2D"/>
    <w:rsid w:val="00A93314"/>
    <w:rsid w:val="00A9624A"/>
    <w:rsid w:val="00A96547"/>
    <w:rsid w:val="00A965B6"/>
    <w:rsid w:val="00A96A60"/>
    <w:rsid w:val="00AA2B12"/>
    <w:rsid w:val="00AA467C"/>
    <w:rsid w:val="00AA472B"/>
    <w:rsid w:val="00AA5425"/>
    <w:rsid w:val="00AA543C"/>
    <w:rsid w:val="00AA7AD6"/>
    <w:rsid w:val="00AB0756"/>
    <w:rsid w:val="00AB09BD"/>
    <w:rsid w:val="00AB158D"/>
    <w:rsid w:val="00AB23DE"/>
    <w:rsid w:val="00AB287E"/>
    <w:rsid w:val="00AB43E4"/>
    <w:rsid w:val="00AB46BA"/>
    <w:rsid w:val="00AB59EA"/>
    <w:rsid w:val="00AC0143"/>
    <w:rsid w:val="00AC13E7"/>
    <w:rsid w:val="00AC2D74"/>
    <w:rsid w:val="00AC4756"/>
    <w:rsid w:val="00AC5148"/>
    <w:rsid w:val="00AC5634"/>
    <w:rsid w:val="00AC6FD3"/>
    <w:rsid w:val="00AC7AFA"/>
    <w:rsid w:val="00AD0523"/>
    <w:rsid w:val="00AD0622"/>
    <w:rsid w:val="00AD0A19"/>
    <w:rsid w:val="00AD0DA7"/>
    <w:rsid w:val="00AD169F"/>
    <w:rsid w:val="00AD1D30"/>
    <w:rsid w:val="00AD2659"/>
    <w:rsid w:val="00AD2757"/>
    <w:rsid w:val="00AD2CDC"/>
    <w:rsid w:val="00AD2F39"/>
    <w:rsid w:val="00AD33F7"/>
    <w:rsid w:val="00AD3589"/>
    <w:rsid w:val="00AD385F"/>
    <w:rsid w:val="00AD3A33"/>
    <w:rsid w:val="00AD4B1B"/>
    <w:rsid w:val="00AD4B68"/>
    <w:rsid w:val="00AD4FA6"/>
    <w:rsid w:val="00AD509A"/>
    <w:rsid w:val="00AD5C94"/>
    <w:rsid w:val="00AD5E61"/>
    <w:rsid w:val="00AD7205"/>
    <w:rsid w:val="00AD749C"/>
    <w:rsid w:val="00AE0483"/>
    <w:rsid w:val="00AE0B98"/>
    <w:rsid w:val="00AE0ECB"/>
    <w:rsid w:val="00AE12E3"/>
    <w:rsid w:val="00AE3FD8"/>
    <w:rsid w:val="00AE5277"/>
    <w:rsid w:val="00AE5F1C"/>
    <w:rsid w:val="00AE6973"/>
    <w:rsid w:val="00AE6AB1"/>
    <w:rsid w:val="00AF0621"/>
    <w:rsid w:val="00AF1118"/>
    <w:rsid w:val="00AF2E15"/>
    <w:rsid w:val="00AF5A0D"/>
    <w:rsid w:val="00AF767F"/>
    <w:rsid w:val="00AF77F0"/>
    <w:rsid w:val="00AF7EAA"/>
    <w:rsid w:val="00B00E3A"/>
    <w:rsid w:val="00B016CB"/>
    <w:rsid w:val="00B02427"/>
    <w:rsid w:val="00B03524"/>
    <w:rsid w:val="00B04B89"/>
    <w:rsid w:val="00B05803"/>
    <w:rsid w:val="00B072CC"/>
    <w:rsid w:val="00B07343"/>
    <w:rsid w:val="00B0770B"/>
    <w:rsid w:val="00B10889"/>
    <w:rsid w:val="00B11599"/>
    <w:rsid w:val="00B12204"/>
    <w:rsid w:val="00B12E75"/>
    <w:rsid w:val="00B1331E"/>
    <w:rsid w:val="00B13586"/>
    <w:rsid w:val="00B13E84"/>
    <w:rsid w:val="00B1689C"/>
    <w:rsid w:val="00B16D39"/>
    <w:rsid w:val="00B16F18"/>
    <w:rsid w:val="00B20B89"/>
    <w:rsid w:val="00B20D13"/>
    <w:rsid w:val="00B20EB2"/>
    <w:rsid w:val="00B214A7"/>
    <w:rsid w:val="00B24CDE"/>
    <w:rsid w:val="00B263B7"/>
    <w:rsid w:val="00B26F5B"/>
    <w:rsid w:val="00B30355"/>
    <w:rsid w:val="00B305C4"/>
    <w:rsid w:val="00B30DA3"/>
    <w:rsid w:val="00B35FDD"/>
    <w:rsid w:val="00B36059"/>
    <w:rsid w:val="00B36C2E"/>
    <w:rsid w:val="00B375DD"/>
    <w:rsid w:val="00B3789E"/>
    <w:rsid w:val="00B4283A"/>
    <w:rsid w:val="00B446A5"/>
    <w:rsid w:val="00B45D51"/>
    <w:rsid w:val="00B460F0"/>
    <w:rsid w:val="00B4610D"/>
    <w:rsid w:val="00B46F57"/>
    <w:rsid w:val="00B47FC1"/>
    <w:rsid w:val="00B50637"/>
    <w:rsid w:val="00B50D58"/>
    <w:rsid w:val="00B5134A"/>
    <w:rsid w:val="00B527B0"/>
    <w:rsid w:val="00B53C4D"/>
    <w:rsid w:val="00B56468"/>
    <w:rsid w:val="00B56566"/>
    <w:rsid w:val="00B5678B"/>
    <w:rsid w:val="00B57849"/>
    <w:rsid w:val="00B60F0D"/>
    <w:rsid w:val="00B61E57"/>
    <w:rsid w:val="00B65DF9"/>
    <w:rsid w:val="00B66AAB"/>
    <w:rsid w:val="00B6729E"/>
    <w:rsid w:val="00B70100"/>
    <w:rsid w:val="00B70286"/>
    <w:rsid w:val="00B714EC"/>
    <w:rsid w:val="00B7208F"/>
    <w:rsid w:val="00B72207"/>
    <w:rsid w:val="00B72400"/>
    <w:rsid w:val="00B72A13"/>
    <w:rsid w:val="00B74326"/>
    <w:rsid w:val="00B75A9D"/>
    <w:rsid w:val="00B75FD4"/>
    <w:rsid w:val="00B7670E"/>
    <w:rsid w:val="00B767C1"/>
    <w:rsid w:val="00B77E0A"/>
    <w:rsid w:val="00B8239F"/>
    <w:rsid w:val="00B82CE8"/>
    <w:rsid w:val="00B85425"/>
    <w:rsid w:val="00B86133"/>
    <w:rsid w:val="00B865BF"/>
    <w:rsid w:val="00B8700D"/>
    <w:rsid w:val="00B87AA6"/>
    <w:rsid w:val="00B93D2D"/>
    <w:rsid w:val="00B9421C"/>
    <w:rsid w:val="00B955E4"/>
    <w:rsid w:val="00B96AC1"/>
    <w:rsid w:val="00BA2C7B"/>
    <w:rsid w:val="00BA2EB3"/>
    <w:rsid w:val="00BA32D4"/>
    <w:rsid w:val="00BA32F8"/>
    <w:rsid w:val="00BA3EB1"/>
    <w:rsid w:val="00BA4356"/>
    <w:rsid w:val="00BA75F9"/>
    <w:rsid w:val="00BA7D39"/>
    <w:rsid w:val="00BB198F"/>
    <w:rsid w:val="00BB27B3"/>
    <w:rsid w:val="00BB33FA"/>
    <w:rsid w:val="00BB353D"/>
    <w:rsid w:val="00BB3A13"/>
    <w:rsid w:val="00BB4C4E"/>
    <w:rsid w:val="00BB7A7F"/>
    <w:rsid w:val="00BB7E30"/>
    <w:rsid w:val="00BC24BD"/>
    <w:rsid w:val="00BC265A"/>
    <w:rsid w:val="00BC2D5A"/>
    <w:rsid w:val="00BC2F54"/>
    <w:rsid w:val="00BC37AA"/>
    <w:rsid w:val="00BC40EC"/>
    <w:rsid w:val="00BC4DFC"/>
    <w:rsid w:val="00BC714B"/>
    <w:rsid w:val="00BC7A3A"/>
    <w:rsid w:val="00BD0839"/>
    <w:rsid w:val="00BD0C84"/>
    <w:rsid w:val="00BD2167"/>
    <w:rsid w:val="00BD2FFB"/>
    <w:rsid w:val="00BD385C"/>
    <w:rsid w:val="00BD3CF3"/>
    <w:rsid w:val="00BD50CF"/>
    <w:rsid w:val="00BD583A"/>
    <w:rsid w:val="00BD5DFF"/>
    <w:rsid w:val="00BD6052"/>
    <w:rsid w:val="00BD7535"/>
    <w:rsid w:val="00BD7752"/>
    <w:rsid w:val="00BE00F6"/>
    <w:rsid w:val="00BE0A7A"/>
    <w:rsid w:val="00BE0FB3"/>
    <w:rsid w:val="00BE356D"/>
    <w:rsid w:val="00BE3DA3"/>
    <w:rsid w:val="00BE47CB"/>
    <w:rsid w:val="00BE4AB4"/>
    <w:rsid w:val="00BE647A"/>
    <w:rsid w:val="00BE6CCC"/>
    <w:rsid w:val="00BE7036"/>
    <w:rsid w:val="00BF005A"/>
    <w:rsid w:val="00BF08AB"/>
    <w:rsid w:val="00BF1CFA"/>
    <w:rsid w:val="00BF222E"/>
    <w:rsid w:val="00BF422B"/>
    <w:rsid w:val="00BF7ECE"/>
    <w:rsid w:val="00C00473"/>
    <w:rsid w:val="00C00830"/>
    <w:rsid w:val="00C01255"/>
    <w:rsid w:val="00C03C41"/>
    <w:rsid w:val="00C045DF"/>
    <w:rsid w:val="00C070F7"/>
    <w:rsid w:val="00C10781"/>
    <w:rsid w:val="00C1083B"/>
    <w:rsid w:val="00C12960"/>
    <w:rsid w:val="00C140D6"/>
    <w:rsid w:val="00C15341"/>
    <w:rsid w:val="00C208E3"/>
    <w:rsid w:val="00C2090E"/>
    <w:rsid w:val="00C21734"/>
    <w:rsid w:val="00C217F4"/>
    <w:rsid w:val="00C22A19"/>
    <w:rsid w:val="00C256E3"/>
    <w:rsid w:val="00C26C73"/>
    <w:rsid w:val="00C3074B"/>
    <w:rsid w:val="00C31356"/>
    <w:rsid w:val="00C32147"/>
    <w:rsid w:val="00C331B8"/>
    <w:rsid w:val="00C351F6"/>
    <w:rsid w:val="00C37866"/>
    <w:rsid w:val="00C4097B"/>
    <w:rsid w:val="00C414D6"/>
    <w:rsid w:val="00C41B49"/>
    <w:rsid w:val="00C42D08"/>
    <w:rsid w:val="00C4405D"/>
    <w:rsid w:val="00C4584E"/>
    <w:rsid w:val="00C46C84"/>
    <w:rsid w:val="00C47B75"/>
    <w:rsid w:val="00C50B62"/>
    <w:rsid w:val="00C51146"/>
    <w:rsid w:val="00C5188A"/>
    <w:rsid w:val="00C53C41"/>
    <w:rsid w:val="00C544FB"/>
    <w:rsid w:val="00C54864"/>
    <w:rsid w:val="00C5631E"/>
    <w:rsid w:val="00C56485"/>
    <w:rsid w:val="00C567A2"/>
    <w:rsid w:val="00C62980"/>
    <w:rsid w:val="00C63286"/>
    <w:rsid w:val="00C633D7"/>
    <w:rsid w:val="00C633E8"/>
    <w:rsid w:val="00C63AF5"/>
    <w:rsid w:val="00C63F89"/>
    <w:rsid w:val="00C6535D"/>
    <w:rsid w:val="00C65A62"/>
    <w:rsid w:val="00C65BEE"/>
    <w:rsid w:val="00C66F79"/>
    <w:rsid w:val="00C70944"/>
    <w:rsid w:val="00C730B6"/>
    <w:rsid w:val="00C73150"/>
    <w:rsid w:val="00C735EF"/>
    <w:rsid w:val="00C756D7"/>
    <w:rsid w:val="00C7655A"/>
    <w:rsid w:val="00C801E6"/>
    <w:rsid w:val="00C801FE"/>
    <w:rsid w:val="00C802A2"/>
    <w:rsid w:val="00C80963"/>
    <w:rsid w:val="00C80F2B"/>
    <w:rsid w:val="00C82020"/>
    <w:rsid w:val="00C825D5"/>
    <w:rsid w:val="00C8282A"/>
    <w:rsid w:val="00C837ED"/>
    <w:rsid w:val="00C84DBF"/>
    <w:rsid w:val="00C84F59"/>
    <w:rsid w:val="00C861C4"/>
    <w:rsid w:val="00C8739E"/>
    <w:rsid w:val="00C908C1"/>
    <w:rsid w:val="00C908D6"/>
    <w:rsid w:val="00C90BEF"/>
    <w:rsid w:val="00C91C69"/>
    <w:rsid w:val="00CA0FEB"/>
    <w:rsid w:val="00CA2B0A"/>
    <w:rsid w:val="00CA3937"/>
    <w:rsid w:val="00CA42FA"/>
    <w:rsid w:val="00CA460A"/>
    <w:rsid w:val="00CA5AAF"/>
    <w:rsid w:val="00CA774F"/>
    <w:rsid w:val="00CB08C0"/>
    <w:rsid w:val="00CB18B3"/>
    <w:rsid w:val="00CB1BB4"/>
    <w:rsid w:val="00CB26C4"/>
    <w:rsid w:val="00CB354E"/>
    <w:rsid w:val="00CB3DC7"/>
    <w:rsid w:val="00CB42D2"/>
    <w:rsid w:val="00CB4361"/>
    <w:rsid w:val="00CB43D9"/>
    <w:rsid w:val="00CB49E3"/>
    <w:rsid w:val="00CB4A7B"/>
    <w:rsid w:val="00CB68C0"/>
    <w:rsid w:val="00CC011C"/>
    <w:rsid w:val="00CC02C0"/>
    <w:rsid w:val="00CC1978"/>
    <w:rsid w:val="00CC24D1"/>
    <w:rsid w:val="00CC3B1F"/>
    <w:rsid w:val="00CC797C"/>
    <w:rsid w:val="00CD0885"/>
    <w:rsid w:val="00CD2AB0"/>
    <w:rsid w:val="00CD3192"/>
    <w:rsid w:val="00CD5810"/>
    <w:rsid w:val="00CD5F05"/>
    <w:rsid w:val="00CD78B3"/>
    <w:rsid w:val="00CD7BF0"/>
    <w:rsid w:val="00CE2272"/>
    <w:rsid w:val="00CE2928"/>
    <w:rsid w:val="00CE2AB2"/>
    <w:rsid w:val="00CE3EAF"/>
    <w:rsid w:val="00CE3FB9"/>
    <w:rsid w:val="00CE4603"/>
    <w:rsid w:val="00CE4730"/>
    <w:rsid w:val="00CE4B72"/>
    <w:rsid w:val="00CF0583"/>
    <w:rsid w:val="00CF3938"/>
    <w:rsid w:val="00CF4A20"/>
    <w:rsid w:val="00CF668E"/>
    <w:rsid w:val="00D00C65"/>
    <w:rsid w:val="00D0415B"/>
    <w:rsid w:val="00D046EC"/>
    <w:rsid w:val="00D05781"/>
    <w:rsid w:val="00D05D01"/>
    <w:rsid w:val="00D060CC"/>
    <w:rsid w:val="00D06F8C"/>
    <w:rsid w:val="00D07423"/>
    <w:rsid w:val="00D1018C"/>
    <w:rsid w:val="00D12359"/>
    <w:rsid w:val="00D13AF2"/>
    <w:rsid w:val="00D15101"/>
    <w:rsid w:val="00D159B5"/>
    <w:rsid w:val="00D15E5F"/>
    <w:rsid w:val="00D20155"/>
    <w:rsid w:val="00D20FDC"/>
    <w:rsid w:val="00D2183C"/>
    <w:rsid w:val="00D2395E"/>
    <w:rsid w:val="00D23AED"/>
    <w:rsid w:val="00D24CD8"/>
    <w:rsid w:val="00D24FB1"/>
    <w:rsid w:val="00D25B33"/>
    <w:rsid w:val="00D26051"/>
    <w:rsid w:val="00D267E8"/>
    <w:rsid w:val="00D26CA0"/>
    <w:rsid w:val="00D26E39"/>
    <w:rsid w:val="00D26F5A"/>
    <w:rsid w:val="00D30234"/>
    <w:rsid w:val="00D3211A"/>
    <w:rsid w:val="00D322AD"/>
    <w:rsid w:val="00D32313"/>
    <w:rsid w:val="00D32C36"/>
    <w:rsid w:val="00D32E54"/>
    <w:rsid w:val="00D33CD3"/>
    <w:rsid w:val="00D3596F"/>
    <w:rsid w:val="00D375BD"/>
    <w:rsid w:val="00D37E70"/>
    <w:rsid w:val="00D40088"/>
    <w:rsid w:val="00D4048C"/>
    <w:rsid w:val="00D40F62"/>
    <w:rsid w:val="00D4149B"/>
    <w:rsid w:val="00D422EE"/>
    <w:rsid w:val="00D447D0"/>
    <w:rsid w:val="00D449EB"/>
    <w:rsid w:val="00D457CE"/>
    <w:rsid w:val="00D457D5"/>
    <w:rsid w:val="00D47387"/>
    <w:rsid w:val="00D50A9A"/>
    <w:rsid w:val="00D51DD4"/>
    <w:rsid w:val="00D5281C"/>
    <w:rsid w:val="00D53CEA"/>
    <w:rsid w:val="00D5462B"/>
    <w:rsid w:val="00D60B89"/>
    <w:rsid w:val="00D60E2A"/>
    <w:rsid w:val="00D61013"/>
    <w:rsid w:val="00D6158F"/>
    <w:rsid w:val="00D617AD"/>
    <w:rsid w:val="00D61C11"/>
    <w:rsid w:val="00D64364"/>
    <w:rsid w:val="00D65336"/>
    <w:rsid w:val="00D6785A"/>
    <w:rsid w:val="00D67C71"/>
    <w:rsid w:val="00D7058E"/>
    <w:rsid w:val="00D71C02"/>
    <w:rsid w:val="00D71C0C"/>
    <w:rsid w:val="00D71D63"/>
    <w:rsid w:val="00D721BD"/>
    <w:rsid w:val="00D731AB"/>
    <w:rsid w:val="00D74714"/>
    <w:rsid w:val="00D74BF6"/>
    <w:rsid w:val="00D7536A"/>
    <w:rsid w:val="00D758DC"/>
    <w:rsid w:val="00D75BD0"/>
    <w:rsid w:val="00D75E8C"/>
    <w:rsid w:val="00D7739C"/>
    <w:rsid w:val="00D8132B"/>
    <w:rsid w:val="00D82216"/>
    <w:rsid w:val="00D828AE"/>
    <w:rsid w:val="00D83430"/>
    <w:rsid w:val="00D8365A"/>
    <w:rsid w:val="00D8379A"/>
    <w:rsid w:val="00D83CDB"/>
    <w:rsid w:val="00D848A0"/>
    <w:rsid w:val="00D84AD1"/>
    <w:rsid w:val="00D86445"/>
    <w:rsid w:val="00D9206B"/>
    <w:rsid w:val="00D928CC"/>
    <w:rsid w:val="00D92EDF"/>
    <w:rsid w:val="00D95890"/>
    <w:rsid w:val="00D9636D"/>
    <w:rsid w:val="00D96D3B"/>
    <w:rsid w:val="00D9766B"/>
    <w:rsid w:val="00DA10ED"/>
    <w:rsid w:val="00DA14D9"/>
    <w:rsid w:val="00DA18D6"/>
    <w:rsid w:val="00DA1AC2"/>
    <w:rsid w:val="00DA27D8"/>
    <w:rsid w:val="00DA3832"/>
    <w:rsid w:val="00DA3A64"/>
    <w:rsid w:val="00DA4893"/>
    <w:rsid w:val="00DA4F2D"/>
    <w:rsid w:val="00DA5235"/>
    <w:rsid w:val="00DA6CE0"/>
    <w:rsid w:val="00DB02F2"/>
    <w:rsid w:val="00DB03F8"/>
    <w:rsid w:val="00DB0797"/>
    <w:rsid w:val="00DB0F8B"/>
    <w:rsid w:val="00DB2252"/>
    <w:rsid w:val="00DB2820"/>
    <w:rsid w:val="00DB28D5"/>
    <w:rsid w:val="00DB3954"/>
    <w:rsid w:val="00DB44B0"/>
    <w:rsid w:val="00DB45D3"/>
    <w:rsid w:val="00DB5747"/>
    <w:rsid w:val="00DB5C67"/>
    <w:rsid w:val="00DC04F6"/>
    <w:rsid w:val="00DC121E"/>
    <w:rsid w:val="00DC13C9"/>
    <w:rsid w:val="00DC14D2"/>
    <w:rsid w:val="00DC42C5"/>
    <w:rsid w:val="00DC42D3"/>
    <w:rsid w:val="00DC4994"/>
    <w:rsid w:val="00DC5EE2"/>
    <w:rsid w:val="00DC6319"/>
    <w:rsid w:val="00DC7E51"/>
    <w:rsid w:val="00DD076F"/>
    <w:rsid w:val="00DD2353"/>
    <w:rsid w:val="00DD4290"/>
    <w:rsid w:val="00DD4EB1"/>
    <w:rsid w:val="00DD5A0E"/>
    <w:rsid w:val="00DD5A8A"/>
    <w:rsid w:val="00DD7450"/>
    <w:rsid w:val="00DD7914"/>
    <w:rsid w:val="00DD7B91"/>
    <w:rsid w:val="00DE0090"/>
    <w:rsid w:val="00DE2C2F"/>
    <w:rsid w:val="00DE42D1"/>
    <w:rsid w:val="00DE44F7"/>
    <w:rsid w:val="00DE5645"/>
    <w:rsid w:val="00DE5C32"/>
    <w:rsid w:val="00DE6849"/>
    <w:rsid w:val="00DF0074"/>
    <w:rsid w:val="00DF032C"/>
    <w:rsid w:val="00DF22AC"/>
    <w:rsid w:val="00DF23D4"/>
    <w:rsid w:val="00DF35CF"/>
    <w:rsid w:val="00DF5FB3"/>
    <w:rsid w:val="00DF6190"/>
    <w:rsid w:val="00DF61C5"/>
    <w:rsid w:val="00DF7ED4"/>
    <w:rsid w:val="00E0070C"/>
    <w:rsid w:val="00E00AE0"/>
    <w:rsid w:val="00E037CF"/>
    <w:rsid w:val="00E038F9"/>
    <w:rsid w:val="00E03E11"/>
    <w:rsid w:val="00E045BE"/>
    <w:rsid w:val="00E04FEB"/>
    <w:rsid w:val="00E05FCE"/>
    <w:rsid w:val="00E065E8"/>
    <w:rsid w:val="00E073E6"/>
    <w:rsid w:val="00E12037"/>
    <w:rsid w:val="00E12294"/>
    <w:rsid w:val="00E13D19"/>
    <w:rsid w:val="00E13F86"/>
    <w:rsid w:val="00E1422C"/>
    <w:rsid w:val="00E14883"/>
    <w:rsid w:val="00E15C3B"/>
    <w:rsid w:val="00E16076"/>
    <w:rsid w:val="00E20301"/>
    <w:rsid w:val="00E20375"/>
    <w:rsid w:val="00E212C3"/>
    <w:rsid w:val="00E217D7"/>
    <w:rsid w:val="00E27996"/>
    <w:rsid w:val="00E302C2"/>
    <w:rsid w:val="00E30F4A"/>
    <w:rsid w:val="00E3112A"/>
    <w:rsid w:val="00E329EF"/>
    <w:rsid w:val="00E3409D"/>
    <w:rsid w:val="00E3489C"/>
    <w:rsid w:val="00E35425"/>
    <w:rsid w:val="00E35EE9"/>
    <w:rsid w:val="00E36992"/>
    <w:rsid w:val="00E40CF0"/>
    <w:rsid w:val="00E4193D"/>
    <w:rsid w:val="00E41C19"/>
    <w:rsid w:val="00E422CD"/>
    <w:rsid w:val="00E42695"/>
    <w:rsid w:val="00E430FA"/>
    <w:rsid w:val="00E43AEF"/>
    <w:rsid w:val="00E4472A"/>
    <w:rsid w:val="00E4529F"/>
    <w:rsid w:val="00E459B9"/>
    <w:rsid w:val="00E46C66"/>
    <w:rsid w:val="00E47DC3"/>
    <w:rsid w:val="00E50373"/>
    <w:rsid w:val="00E5087C"/>
    <w:rsid w:val="00E529E0"/>
    <w:rsid w:val="00E529F1"/>
    <w:rsid w:val="00E52C65"/>
    <w:rsid w:val="00E547FC"/>
    <w:rsid w:val="00E55BB2"/>
    <w:rsid w:val="00E5615F"/>
    <w:rsid w:val="00E57006"/>
    <w:rsid w:val="00E60D7C"/>
    <w:rsid w:val="00E61450"/>
    <w:rsid w:val="00E625F2"/>
    <w:rsid w:val="00E63442"/>
    <w:rsid w:val="00E64808"/>
    <w:rsid w:val="00E653B8"/>
    <w:rsid w:val="00E65B0C"/>
    <w:rsid w:val="00E67762"/>
    <w:rsid w:val="00E67A2E"/>
    <w:rsid w:val="00E701AD"/>
    <w:rsid w:val="00E70BB5"/>
    <w:rsid w:val="00E70E7E"/>
    <w:rsid w:val="00E713B2"/>
    <w:rsid w:val="00E71460"/>
    <w:rsid w:val="00E71B7C"/>
    <w:rsid w:val="00E73617"/>
    <w:rsid w:val="00E74390"/>
    <w:rsid w:val="00E751F0"/>
    <w:rsid w:val="00E7537F"/>
    <w:rsid w:val="00E75A0D"/>
    <w:rsid w:val="00E76834"/>
    <w:rsid w:val="00E77465"/>
    <w:rsid w:val="00E80274"/>
    <w:rsid w:val="00E8033C"/>
    <w:rsid w:val="00E80923"/>
    <w:rsid w:val="00E80CEB"/>
    <w:rsid w:val="00E83467"/>
    <w:rsid w:val="00E8434E"/>
    <w:rsid w:val="00E84652"/>
    <w:rsid w:val="00E84D77"/>
    <w:rsid w:val="00E86164"/>
    <w:rsid w:val="00E91455"/>
    <w:rsid w:val="00E91825"/>
    <w:rsid w:val="00E919BF"/>
    <w:rsid w:val="00E922AD"/>
    <w:rsid w:val="00E94926"/>
    <w:rsid w:val="00E95254"/>
    <w:rsid w:val="00E95E30"/>
    <w:rsid w:val="00E97173"/>
    <w:rsid w:val="00E9730C"/>
    <w:rsid w:val="00E97485"/>
    <w:rsid w:val="00EA14B5"/>
    <w:rsid w:val="00EA2189"/>
    <w:rsid w:val="00EA31A9"/>
    <w:rsid w:val="00EA3553"/>
    <w:rsid w:val="00EA4C78"/>
    <w:rsid w:val="00EA5F0E"/>
    <w:rsid w:val="00EA7133"/>
    <w:rsid w:val="00EA7B26"/>
    <w:rsid w:val="00EB11B3"/>
    <w:rsid w:val="00EB11D0"/>
    <w:rsid w:val="00EB1473"/>
    <w:rsid w:val="00EB2691"/>
    <w:rsid w:val="00EB4791"/>
    <w:rsid w:val="00EB5533"/>
    <w:rsid w:val="00EB5B9A"/>
    <w:rsid w:val="00EB61AD"/>
    <w:rsid w:val="00EB6205"/>
    <w:rsid w:val="00EB62B8"/>
    <w:rsid w:val="00EB6787"/>
    <w:rsid w:val="00EB6CF1"/>
    <w:rsid w:val="00EB71DF"/>
    <w:rsid w:val="00EB7437"/>
    <w:rsid w:val="00EC01DF"/>
    <w:rsid w:val="00EC0B4D"/>
    <w:rsid w:val="00EC0B6F"/>
    <w:rsid w:val="00EC1F0F"/>
    <w:rsid w:val="00EC2325"/>
    <w:rsid w:val="00EC30BC"/>
    <w:rsid w:val="00EC3309"/>
    <w:rsid w:val="00EC4E07"/>
    <w:rsid w:val="00EC55B8"/>
    <w:rsid w:val="00EC6085"/>
    <w:rsid w:val="00EC6480"/>
    <w:rsid w:val="00EC6621"/>
    <w:rsid w:val="00EC6D65"/>
    <w:rsid w:val="00ED1DFC"/>
    <w:rsid w:val="00ED230B"/>
    <w:rsid w:val="00ED35F4"/>
    <w:rsid w:val="00ED3727"/>
    <w:rsid w:val="00ED3F1E"/>
    <w:rsid w:val="00ED6506"/>
    <w:rsid w:val="00ED67AF"/>
    <w:rsid w:val="00ED6EC0"/>
    <w:rsid w:val="00ED6FF9"/>
    <w:rsid w:val="00ED74BB"/>
    <w:rsid w:val="00ED7B5C"/>
    <w:rsid w:val="00ED7FA7"/>
    <w:rsid w:val="00EE04DF"/>
    <w:rsid w:val="00EE11AC"/>
    <w:rsid w:val="00EE3620"/>
    <w:rsid w:val="00EE4BDB"/>
    <w:rsid w:val="00EE4E4E"/>
    <w:rsid w:val="00EE5B7C"/>
    <w:rsid w:val="00EE75C8"/>
    <w:rsid w:val="00EE75EE"/>
    <w:rsid w:val="00EF050F"/>
    <w:rsid w:val="00EF0650"/>
    <w:rsid w:val="00EF0AD4"/>
    <w:rsid w:val="00EF1256"/>
    <w:rsid w:val="00EF1B90"/>
    <w:rsid w:val="00EF1FCA"/>
    <w:rsid w:val="00EF265E"/>
    <w:rsid w:val="00EF31B5"/>
    <w:rsid w:val="00EF3AC4"/>
    <w:rsid w:val="00EF4239"/>
    <w:rsid w:val="00EF675C"/>
    <w:rsid w:val="00EF75C0"/>
    <w:rsid w:val="00F0155E"/>
    <w:rsid w:val="00F01749"/>
    <w:rsid w:val="00F02EF7"/>
    <w:rsid w:val="00F047FC"/>
    <w:rsid w:val="00F05693"/>
    <w:rsid w:val="00F05B17"/>
    <w:rsid w:val="00F06521"/>
    <w:rsid w:val="00F076AC"/>
    <w:rsid w:val="00F07938"/>
    <w:rsid w:val="00F07A5E"/>
    <w:rsid w:val="00F10B67"/>
    <w:rsid w:val="00F11286"/>
    <w:rsid w:val="00F12ADC"/>
    <w:rsid w:val="00F12B34"/>
    <w:rsid w:val="00F14C49"/>
    <w:rsid w:val="00F14E35"/>
    <w:rsid w:val="00F15BAD"/>
    <w:rsid w:val="00F16125"/>
    <w:rsid w:val="00F16712"/>
    <w:rsid w:val="00F17B43"/>
    <w:rsid w:val="00F2023E"/>
    <w:rsid w:val="00F204DD"/>
    <w:rsid w:val="00F207B4"/>
    <w:rsid w:val="00F20B7F"/>
    <w:rsid w:val="00F20ECC"/>
    <w:rsid w:val="00F215B2"/>
    <w:rsid w:val="00F21E18"/>
    <w:rsid w:val="00F22113"/>
    <w:rsid w:val="00F2388E"/>
    <w:rsid w:val="00F23985"/>
    <w:rsid w:val="00F239B9"/>
    <w:rsid w:val="00F24BC5"/>
    <w:rsid w:val="00F2524A"/>
    <w:rsid w:val="00F26CF6"/>
    <w:rsid w:val="00F2725E"/>
    <w:rsid w:val="00F27A5B"/>
    <w:rsid w:val="00F27C1D"/>
    <w:rsid w:val="00F301D8"/>
    <w:rsid w:val="00F30B3A"/>
    <w:rsid w:val="00F31090"/>
    <w:rsid w:val="00F31C19"/>
    <w:rsid w:val="00F322D9"/>
    <w:rsid w:val="00F32ADA"/>
    <w:rsid w:val="00F32AE1"/>
    <w:rsid w:val="00F32BEF"/>
    <w:rsid w:val="00F33393"/>
    <w:rsid w:val="00F33488"/>
    <w:rsid w:val="00F33661"/>
    <w:rsid w:val="00F34680"/>
    <w:rsid w:val="00F34CB9"/>
    <w:rsid w:val="00F35577"/>
    <w:rsid w:val="00F358BA"/>
    <w:rsid w:val="00F37032"/>
    <w:rsid w:val="00F37D93"/>
    <w:rsid w:val="00F40AFF"/>
    <w:rsid w:val="00F40BC8"/>
    <w:rsid w:val="00F41ABE"/>
    <w:rsid w:val="00F4217D"/>
    <w:rsid w:val="00F43A84"/>
    <w:rsid w:val="00F444F8"/>
    <w:rsid w:val="00F5015C"/>
    <w:rsid w:val="00F501F2"/>
    <w:rsid w:val="00F512A2"/>
    <w:rsid w:val="00F5182B"/>
    <w:rsid w:val="00F53AA3"/>
    <w:rsid w:val="00F53D38"/>
    <w:rsid w:val="00F544C9"/>
    <w:rsid w:val="00F5463E"/>
    <w:rsid w:val="00F54C1D"/>
    <w:rsid w:val="00F56476"/>
    <w:rsid w:val="00F5655D"/>
    <w:rsid w:val="00F56708"/>
    <w:rsid w:val="00F5794D"/>
    <w:rsid w:val="00F606CB"/>
    <w:rsid w:val="00F61CD5"/>
    <w:rsid w:val="00F62059"/>
    <w:rsid w:val="00F62698"/>
    <w:rsid w:val="00F62AC9"/>
    <w:rsid w:val="00F6466E"/>
    <w:rsid w:val="00F64FB3"/>
    <w:rsid w:val="00F655DF"/>
    <w:rsid w:val="00F66009"/>
    <w:rsid w:val="00F66075"/>
    <w:rsid w:val="00F674B7"/>
    <w:rsid w:val="00F70537"/>
    <w:rsid w:val="00F7272C"/>
    <w:rsid w:val="00F7512E"/>
    <w:rsid w:val="00F75204"/>
    <w:rsid w:val="00F75CE8"/>
    <w:rsid w:val="00F75D05"/>
    <w:rsid w:val="00F7684D"/>
    <w:rsid w:val="00F80260"/>
    <w:rsid w:val="00F81779"/>
    <w:rsid w:val="00F82714"/>
    <w:rsid w:val="00F83677"/>
    <w:rsid w:val="00F845B8"/>
    <w:rsid w:val="00F846E2"/>
    <w:rsid w:val="00F84E52"/>
    <w:rsid w:val="00F852E7"/>
    <w:rsid w:val="00F8591C"/>
    <w:rsid w:val="00F85983"/>
    <w:rsid w:val="00F93B69"/>
    <w:rsid w:val="00F94462"/>
    <w:rsid w:val="00F94A07"/>
    <w:rsid w:val="00F94D14"/>
    <w:rsid w:val="00F96F95"/>
    <w:rsid w:val="00FA05CD"/>
    <w:rsid w:val="00FA08E0"/>
    <w:rsid w:val="00FA0B7A"/>
    <w:rsid w:val="00FA0CEB"/>
    <w:rsid w:val="00FA0EFB"/>
    <w:rsid w:val="00FA1039"/>
    <w:rsid w:val="00FA2469"/>
    <w:rsid w:val="00FA4AFB"/>
    <w:rsid w:val="00FA4F8D"/>
    <w:rsid w:val="00FA54A0"/>
    <w:rsid w:val="00FA5553"/>
    <w:rsid w:val="00FA6185"/>
    <w:rsid w:val="00FA64C3"/>
    <w:rsid w:val="00FB15C7"/>
    <w:rsid w:val="00FB3300"/>
    <w:rsid w:val="00FB3873"/>
    <w:rsid w:val="00FB3F14"/>
    <w:rsid w:val="00FB563E"/>
    <w:rsid w:val="00FB6697"/>
    <w:rsid w:val="00FB7066"/>
    <w:rsid w:val="00FC1F59"/>
    <w:rsid w:val="00FC3B93"/>
    <w:rsid w:val="00FC4952"/>
    <w:rsid w:val="00FC5947"/>
    <w:rsid w:val="00FC63F9"/>
    <w:rsid w:val="00FC67AF"/>
    <w:rsid w:val="00FC6951"/>
    <w:rsid w:val="00FC7318"/>
    <w:rsid w:val="00FD182D"/>
    <w:rsid w:val="00FD18C0"/>
    <w:rsid w:val="00FD239D"/>
    <w:rsid w:val="00FD239E"/>
    <w:rsid w:val="00FD2FCE"/>
    <w:rsid w:val="00FD3395"/>
    <w:rsid w:val="00FD49FD"/>
    <w:rsid w:val="00FD4AB9"/>
    <w:rsid w:val="00FD564F"/>
    <w:rsid w:val="00FD64D1"/>
    <w:rsid w:val="00FE0575"/>
    <w:rsid w:val="00FE1A08"/>
    <w:rsid w:val="00FE1C75"/>
    <w:rsid w:val="00FE2743"/>
    <w:rsid w:val="00FE30BF"/>
    <w:rsid w:val="00FE3346"/>
    <w:rsid w:val="00FE4834"/>
    <w:rsid w:val="00FE539B"/>
    <w:rsid w:val="00FE6044"/>
    <w:rsid w:val="00FE6C68"/>
    <w:rsid w:val="00FE6D2B"/>
    <w:rsid w:val="00FE769C"/>
    <w:rsid w:val="00FE7DC5"/>
    <w:rsid w:val="00FF0482"/>
    <w:rsid w:val="00FF06F9"/>
    <w:rsid w:val="00FF2237"/>
    <w:rsid w:val="00FF4E8E"/>
    <w:rsid w:val="00FF5516"/>
    <w:rsid w:val="00FF73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1459A"/>
  <w15:docId w15:val="{80BF7790-0FBA-4AE1-9DF5-B0184767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uiPriority w:val="99"/>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uiPriority w:val="99"/>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uiPriority w:val="99"/>
    <w:rsid w:val="00294ED2"/>
    <w:rPr>
      <w:rFonts w:ascii="Times New Roman" w:eastAsia="Times New Roman" w:hAnsi="Times New Roman"/>
      <w:sz w:val="24"/>
      <w:szCs w:val="24"/>
    </w:rPr>
  </w:style>
  <w:style w:type="character" w:customStyle="1" w:styleId="Ttulo8Char">
    <w:name w:val="Título 8 Char"/>
    <w:basedOn w:val="Fontepargpadro"/>
    <w:link w:val="Ttulo8"/>
    <w:uiPriority w:val="99"/>
    <w:rsid w:val="00294ED2"/>
    <w:rPr>
      <w:rFonts w:ascii="Times New Roman" w:eastAsia="Times New Roman" w:hAnsi="Times New Roman"/>
      <w:i/>
      <w:iCs/>
      <w:sz w:val="24"/>
      <w:szCs w:val="24"/>
    </w:rPr>
  </w:style>
  <w:style w:type="character" w:customStyle="1" w:styleId="Ttulo9Char">
    <w:name w:val="Título 9 Char"/>
    <w:basedOn w:val="Fontepargpadro"/>
    <w:link w:val="Ttulo9"/>
    <w:uiPriority w:val="9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nhideWhenUsed/>
    <w:rsid w:val="003D3A5B"/>
    <w:pPr>
      <w:tabs>
        <w:tab w:val="center" w:pos="4252"/>
        <w:tab w:val="right" w:pos="8504"/>
      </w:tabs>
      <w:spacing w:after="0" w:line="240" w:lineRule="auto"/>
    </w:pPr>
  </w:style>
  <w:style w:type="character" w:customStyle="1" w:styleId="RodapChar">
    <w:name w:val="Rodapé Char"/>
    <w:basedOn w:val="Fontepargpadro"/>
    <w:link w:val="Rodap"/>
    <w:rsid w:val="003D3A5B"/>
  </w:style>
  <w:style w:type="paragraph" w:styleId="Textodebalo">
    <w:name w:val="Balloon Text"/>
    <w:basedOn w:val="Normal"/>
    <w:link w:val="TextodebaloChar"/>
    <w:uiPriority w:val="99"/>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uiPriority w:val="99"/>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uiPriority w:val="99"/>
    <w:rsid w:val="00E625F2"/>
    <w:rPr>
      <w:rFonts w:ascii="Times New Roman" w:eastAsia="Times New Roman" w:hAnsi="Times New Roman"/>
      <w:lang w:val="en-US"/>
    </w:rPr>
  </w:style>
  <w:style w:type="paragraph" w:customStyle="1" w:styleId="Contedodetabela">
    <w:name w:val="Conteúdo de tabela"/>
    <w:basedOn w:val="Corpodetexto"/>
    <w:uiPriority w:val="99"/>
    <w:rsid w:val="00E625F2"/>
  </w:style>
  <w:style w:type="paragraph" w:customStyle="1" w:styleId="Ttulodetabela">
    <w:name w:val="Título de tabela"/>
    <w:basedOn w:val="Contedodetabela"/>
    <w:uiPriority w:val="99"/>
    <w:rsid w:val="00E625F2"/>
    <w:pPr>
      <w:jc w:val="center"/>
    </w:pPr>
    <w:rPr>
      <w:b/>
      <w:i/>
    </w:rPr>
  </w:style>
  <w:style w:type="paragraph" w:customStyle="1" w:styleId="Contedodatabela">
    <w:name w:val="Conteúdo da tabela"/>
    <w:basedOn w:val="Corpodetexto"/>
    <w:uiPriority w:val="99"/>
    <w:rsid w:val="00E625F2"/>
  </w:style>
  <w:style w:type="paragraph" w:customStyle="1" w:styleId="Ttulodatabela">
    <w:name w:val="Título da tabela"/>
    <w:basedOn w:val="Contedodatabela"/>
    <w:uiPriority w:val="99"/>
    <w:rsid w:val="00E625F2"/>
    <w:pPr>
      <w:jc w:val="center"/>
    </w:pPr>
    <w:rPr>
      <w:b/>
      <w:i/>
    </w:rPr>
  </w:style>
  <w:style w:type="paragraph" w:styleId="Corpodetexto2">
    <w:name w:val="Body Text 2"/>
    <w:basedOn w:val="Normal"/>
    <w:link w:val="Corpodetexto2Char"/>
    <w:uiPriority w:val="99"/>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uiPriority w:val="99"/>
    <w:rsid w:val="00E625F2"/>
    <w:rPr>
      <w:rFonts w:ascii="Arial" w:eastAsia="Times New Roman" w:hAnsi="Arial"/>
      <w:color w:val="000000"/>
      <w:sz w:val="24"/>
    </w:rPr>
  </w:style>
  <w:style w:type="paragraph" w:customStyle="1" w:styleId="BodyText21">
    <w:name w:val="Body Text 21"/>
    <w:basedOn w:val="Normal"/>
    <w:uiPriority w:val="99"/>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uiPriority w:val="99"/>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link w:val="SemEspaamentoChar"/>
    <w:qFormat/>
    <w:rsid w:val="00AD5C94"/>
    <w:rPr>
      <w:rFonts w:ascii="Times New Roman" w:eastAsia="Times New Roman" w:hAnsi="Times New Roman"/>
      <w:sz w:val="24"/>
      <w:szCs w:val="24"/>
    </w:rPr>
  </w:style>
  <w:style w:type="paragraph" w:customStyle="1" w:styleId="FR1">
    <w:name w:val="FR1"/>
    <w:uiPriority w:val="99"/>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uiPriority w:val="99"/>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uiPriority w:val="99"/>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uiPriority w:val="99"/>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rsid w:val="00294ED2"/>
    <w:rPr>
      <w:rFonts w:ascii="Times New Roman" w:eastAsia="Times New Roman" w:hAnsi="Times New Roman"/>
    </w:rPr>
  </w:style>
  <w:style w:type="paragraph" w:styleId="Recuodecorpodetexto2">
    <w:name w:val="Body Text Indent 2"/>
    <w:basedOn w:val="Normal"/>
    <w:link w:val="Recuodecorpodetexto2Char"/>
    <w:uiPriority w:val="99"/>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uiPriority w:val="99"/>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uiPriority w:val="99"/>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uiPriority w:val="99"/>
    <w:rsid w:val="00294ED2"/>
    <w:rPr>
      <w:rFonts w:ascii="Arial" w:eastAsia="Times New Roman" w:hAnsi="Arial"/>
      <w:sz w:val="24"/>
    </w:rPr>
  </w:style>
  <w:style w:type="paragraph" w:customStyle="1" w:styleId="Corpodetexto21">
    <w:name w:val="Corpo de texto 21"/>
    <w:basedOn w:val="Normal"/>
    <w:uiPriority w:val="99"/>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uiPriority w:val="99"/>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uiPriority w:val="20"/>
    <w:qFormat/>
    <w:rsid w:val="00294ED2"/>
    <w:rPr>
      <w:i/>
      <w:iCs/>
    </w:rPr>
  </w:style>
  <w:style w:type="paragraph" w:styleId="TextosemFormatao">
    <w:name w:val="Plain Text"/>
    <w:basedOn w:val="Normal"/>
    <w:link w:val="TextosemFormataoChar"/>
    <w:uiPriority w:val="99"/>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294ED2"/>
    <w:rPr>
      <w:rFonts w:ascii="Courier New" w:eastAsia="Times New Roman" w:hAnsi="Courier New" w:cs="Courier New"/>
    </w:rPr>
  </w:style>
  <w:style w:type="paragraph" w:styleId="Subttulo">
    <w:name w:val="Subtitle"/>
    <w:basedOn w:val="Normal"/>
    <w:link w:val="SubttuloChar"/>
    <w:uiPriority w:val="99"/>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294ED2"/>
    <w:rPr>
      <w:rFonts w:ascii="Arial" w:eastAsia="Times New Roman" w:hAnsi="Arial" w:cs="Arial"/>
      <w:b/>
      <w:bCs/>
      <w:sz w:val="32"/>
    </w:rPr>
  </w:style>
  <w:style w:type="paragraph" w:styleId="Textodecomentrio">
    <w:name w:val="annotation text"/>
    <w:basedOn w:val="Normal"/>
    <w:link w:val="TextodecomentrioChar"/>
    <w:uiPriority w:val="99"/>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294ED2"/>
    <w:rPr>
      <w:rFonts w:ascii="Times New Roman" w:eastAsia="Times New Roman" w:hAnsi="Times New Roman"/>
    </w:rPr>
  </w:style>
  <w:style w:type="paragraph" w:customStyle="1" w:styleId="ArialBleck">
    <w:name w:val="Arial Bleck"/>
    <w:basedOn w:val="Normal"/>
    <w:uiPriority w:val="99"/>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uiPriority w:val="99"/>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uiPriority w:val="99"/>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uiPriority w:val="99"/>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uiPriority w:val="99"/>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uiPriority w:val="99"/>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uiPriority w:val="99"/>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uiPriority w:val="99"/>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294ED2"/>
    <w:rPr>
      <w:rFonts w:ascii="Arial" w:eastAsia="Times New Roman" w:hAnsi="Arial"/>
      <w:b/>
      <w:bCs/>
      <w:snapToGrid w:val="0"/>
    </w:rPr>
  </w:style>
  <w:style w:type="paragraph" w:customStyle="1" w:styleId="FR4">
    <w:name w:val="FR4"/>
    <w:uiPriority w:val="99"/>
    <w:rsid w:val="00294ED2"/>
    <w:pPr>
      <w:widowControl w:val="0"/>
      <w:spacing w:before="120"/>
    </w:pPr>
    <w:rPr>
      <w:rFonts w:ascii="Arial" w:eastAsia="Times New Roman" w:hAnsi="Arial"/>
      <w:snapToGrid w:val="0"/>
      <w:sz w:val="24"/>
      <w:lang w:val="pt-PT"/>
    </w:rPr>
  </w:style>
  <w:style w:type="paragraph" w:customStyle="1" w:styleId="p0">
    <w:name w:val="p0"/>
    <w:basedOn w:val="Normal"/>
    <w:uiPriority w:val="99"/>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uiPriority w:val="99"/>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uiPriority w:val="99"/>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uiPriority w:val="99"/>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uiPriority w:val="99"/>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uiPriority w:val="99"/>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uiPriority w:val="99"/>
    <w:rsid w:val="00296286"/>
    <w:rPr>
      <w:rFonts w:ascii="Times New Roman" w:hAnsi="Times New Roman"/>
      <w:color w:val="000000"/>
      <w:sz w:val="22"/>
    </w:rPr>
  </w:style>
  <w:style w:type="paragraph" w:customStyle="1" w:styleId="Corpodetexto31">
    <w:name w:val="Corpo de texto 31"/>
    <w:basedOn w:val="Normal"/>
    <w:uiPriority w:val="99"/>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uiPriority w:val="99"/>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uiPriority w:val="99"/>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character" w:customStyle="1" w:styleId="SemEspaamentoChar">
    <w:name w:val="Sem Espaçamento Char"/>
    <w:basedOn w:val="Fontepargpadro"/>
    <w:link w:val="SemEspaamento"/>
    <w:uiPriority w:val="1"/>
    <w:rsid w:val="00752271"/>
    <w:rPr>
      <w:rFonts w:ascii="Times New Roman" w:eastAsia="Times New Roman" w:hAnsi="Times New Roman"/>
      <w:sz w:val="24"/>
      <w:szCs w:val="24"/>
    </w:rPr>
  </w:style>
  <w:style w:type="character" w:styleId="MenoPendente">
    <w:name w:val="Unresolved Mention"/>
    <w:uiPriority w:val="99"/>
    <w:semiHidden/>
    <w:unhideWhenUsed/>
    <w:rsid w:val="00914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99186">
      <w:bodyDiv w:val="1"/>
      <w:marLeft w:val="0"/>
      <w:marRight w:val="0"/>
      <w:marTop w:val="0"/>
      <w:marBottom w:val="0"/>
      <w:divBdr>
        <w:top w:val="none" w:sz="0" w:space="0" w:color="auto"/>
        <w:left w:val="none" w:sz="0" w:space="0" w:color="auto"/>
        <w:bottom w:val="none" w:sz="0" w:space="0" w:color="auto"/>
        <w:right w:val="none" w:sz="0" w:space="0" w:color="auto"/>
      </w:divBdr>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547258076">
      <w:bodyDiv w:val="1"/>
      <w:marLeft w:val="0"/>
      <w:marRight w:val="0"/>
      <w:marTop w:val="0"/>
      <w:marBottom w:val="0"/>
      <w:divBdr>
        <w:top w:val="none" w:sz="0" w:space="0" w:color="auto"/>
        <w:left w:val="none" w:sz="0" w:space="0" w:color="auto"/>
        <w:bottom w:val="none" w:sz="0" w:space="0" w:color="auto"/>
        <w:right w:val="none" w:sz="0" w:space="0" w:color="auto"/>
      </w:divBdr>
    </w:div>
    <w:div w:id="1998142973">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1E28E-2EE1-42A7-8D47-7D4D4819F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3820</Words>
  <Characters>20629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User</cp:lastModifiedBy>
  <cp:revision>2</cp:revision>
  <cp:lastPrinted>2023-06-02T12:30:00Z</cp:lastPrinted>
  <dcterms:created xsi:type="dcterms:W3CDTF">2023-07-19T17:16:00Z</dcterms:created>
  <dcterms:modified xsi:type="dcterms:W3CDTF">2023-07-19T17:16:00Z</dcterms:modified>
</cp:coreProperties>
</file>