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BB281" w14:textId="77777777" w:rsidR="00A00E40" w:rsidRDefault="00A00E40" w:rsidP="00AE45A2">
      <w:pPr>
        <w:pStyle w:val="SemEspaamento"/>
        <w:spacing w:line="360" w:lineRule="auto"/>
        <w:jc w:val="center"/>
        <w:rPr>
          <w:b/>
        </w:rPr>
      </w:pPr>
    </w:p>
    <w:p w14:paraId="592063C5" w14:textId="4BEC656C" w:rsidR="00AE45A2" w:rsidRPr="00A34D8D" w:rsidRDefault="00AE45A2" w:rsidP="00AE45A2">
      <w:pPr>
        <w:pStyle w:val="SemEspaamento"/>
        <w:spacing w:line="360" w:lineRule="auto"/>
        <w:jc w:val="center"/>
        <w:rPr>
          <w:b/>
        </w:rPr>
      </w:pPr>
      <w:r w:rsidRPr="00A34D8D">
        <w:rPr>
          <w:b/>
        </w:rPr>
        <w:t xml:space="preserve">CONTRATO DE FORNECIMENTO  </w:t>
      </w:r>
    </w:p>
    <w:p w14:paraId="4AA05E0C" w14:textId="77777777" w:rsidR="00AE45A2" w:rsidRPr="00A34D8D" w:rsidRDefault="00AE45A2" w:rsidP="00AE45A2">
      <w:pPr>
        <w:pStyle w:val="SemEspaamento"/>
        <w:spacing w:line="360" w:lineRule="auto"/>
        <w:jc w:val="both"/>
      </w:pPr>
    </w:p>
    <w:p w14:paraId="3B8C5DB2" w14:textId="77777777" w:rsidR="003F745B" w:rsidRPr="003F745B" w:rsidRDefault="003F745B" w:rsidP="003F745B">
      <w:pPr>
        <w:spacing w:line="240" w:lineRule="auto"/>
        <w:jc w:val="center"/>
        <w:rPr>
          <w:rFonts w:ascii="Times New Roman" w:hAnsi="Times New Roman"/>
          <w:b/>
          <w:sz w:val="24"/>
          <w:szCs w:val="24"/>
        </w:rPr>
      </w:pPr>
      <w:r w:rsidRPr="003F745B">
        <w:rPr>
          <w:rFonts w:ascii="Times New Roman" w:hAnsi="Times New Roman"/>
          <w:b/>
          <w:sz w:val="24"/>
          <w:szCs w:val="24"/>
        </w:rPr>
        <w:t>PROCESSO LICITATÓRIO Nº 93/2024</w:t>
      </w:r>
    </w:p>
    <w:p w14:paraId="12F33A3A" w14:textId="77777777" w:rsidR="003F745B" w:rsidRPr="003F745B" w:rsidRDefault="003F745B" w:rsidP="003F745B">
      <w:pPr>
        <w:spacing w:line="240" w:lineRule="auto"/>
        <w:jc w:val="center"/>
        <w:rPr>
          <w:rFonts w:ascii="Times New Roman" w:hAnsi="Times New Roman"/>
          <w:b/>
          <w:sz w:val="24"/>
          <w:szCs w:val="24"/>
        </w:rPr>
      </w:pPr>
      <w:r w:rsidRPr="003F745B">
        <w:rPr>
          <w:rFonts w:ascii="Times New Roman" w:hAnsi="Times New Roman"/>
          <w:b/>
          <w:sz w:val="24"/>
          <w:szCs w:val="24"/>
        </w:rPr>
        <w:t>PREGÃO ELETRÔNICO PARA REGISTRO DE PREÇOS Nº 24/2024</w:t>
      </w:r>
    </w:p>
    <w:p w14:paraId="35B49789" w14:textId="77777777" w:rsidR="003F745B" w:rsidRDefault="003F745B" w:rsidP="003F745B">
      <w:pPr>
        <w:spacing w:line="240" w:lineRule="auto"/>
        <w:jc w:val="center"/>
        <w:rPr>
          <w:rFonts w:ascii="Times New Roman" w:hAnsi="Times New Roman"/>
          <w:b/>
          <w:sz w:val="24"/>
          <w:szCs w:val="24"/>
        </w:rPr>
      </w:pPr>
      <w:r w:rsidRPr="003F745B">
        <w:rPr>
          <w:rFonts w:ascii="Times New Roman" w:hAnsi="Times New Roman"/>
          <w:b/>
          <w:sz w:val="24"/>
          <w:szCs w:val="24"/>
        </w:rPr>
        <w:t>EDITAL DE LICITAÇÃO Nº 24/2024</w:t>
      </w:r>
    </w:p>
    <w:p w14:paraId="76F0204F" w14:textId="086BB4A9" w:rsidR="00AE45A2" w:rsidRPr="00A34D8D" w:rsidRDefault="00AE45A2" w:rsidP="003F745B">
      <w:pPr>
        <w:spacing w:line="240" w:lineRule="auto"/>
        <w:jc w:val="center"/>
        <w:rPr>
          <w:rFonts w:ascii="Times New Roman" w:hAnsi="Times New Roman"/>
          <w:b/>
          <w:sz w:val="24"/>
          <w:szCs w:val="24"/>
        </w:rPr>
      </w:pPr>
      <w:r w:rsidRPr="00A34D8D">
        <w:rPr>
          <w:rFonts w:ascii="Times New Roman" w:hAnsi="Times New Roman"/>
          <w:b/>
          <w:sz w:val="24"/>
          <w:szCs w:val="24"/>
        </w:rPr>
        <w:t xml:space="preserve">CONTRATO Nº </w:t>
      </w:r>
      <w:r w:rsidR="00B61F9A">
        <w:rPr>
          <w:rFonts w:ascii="Times New Roman" w:hAnsi="Times New Roman"/>
          <w:b/>
          <w:sz w:val="24"/>
          <w:szCs w:val="24"/>
        </w:rPr>
        <w:t>191/2024</w:t>
      </w:r>
    </w:p>
    <w:p w14:paraId="57B4BE11" w14:textId="77777777" w:rsidR="00A00E40" w:rsidRPr="00A34D8D" w:rsidRDefault="00A00E40" w:rsidP="00AE45A2">
      <w:pPr>
        <w:pStyle w:val="Default"/>
        <w:spacing w:before="40" w:line="360" w:lineRule="auto"/>
        <w:jc w:val="both"/>
        <w:rPr>
          <w:rFonts w:ascii="Times New Roman" w:hAnsi="Times New Roman" w:cs="Times New Roman"/>
          <w:b/>
        </w:rPr>
      </w:pPr>
    </w:p>
    <w:p w14:paraId="2EAEFBD2" w14:textId="4C782B45" w:rsidR="00AE45A2" w:rsidRPr="00A34D8D" w:rsidRDefault="00AE45A2" w:rsidP="00AE45A2">
      <w:pPr>
        <w:pStyle w:val="SemEspaamento"/>
        <w:spacing w:line="360" w:lineRule="auto"/>
        <w:ind w:firstLine="708"/>
        <w:jc w:val="both"/>
      </w:pPr>
      <w:r w:rsidRPr="00A34D8D">
        <w:rPr>
          <w:b/>
          <w:color w:val="548DD4" w:themeColor="text2" w:themeTint="99"/>
        </w:rPr>
        <w:t xml:space="preserve"> </w:t>
      </w:r>
      <w:r w:rsidRPr="00A34D8D">
        <w:rPr>
          <w:b/>
        </w:rPr>
        <w:t>O MUNICÍPIO DE SÃO BRÁS DO SUAÇUÍ</w:t>
      </w:r>
      <w:r w:rsidRPr="00A34D8D">
        <w:t>, Pessoa Jurídica de Direito Público Interno, por sua Prefeitura Municipal, inscrita no CNPJ sob o n</w:t>
      </w:r>
      <w:r w:rsidRPr="00A34D8D">
        <w:rPr>
          <w:u w:val="single"/>
          <w:vertAlign w:val="superscript"/>
        </w:rPr>
        <w:t>o</w:t>
      </w:r>
      <w:r w:rsidRPr="00A34D8D">
        <w:t xml:space="preserve"> 20.356.754/0001-96, sediada na Av. Doutor Aprígio Ribeiro de Oliveira, nº 150, Centro, São Brás do Suaçuí/MG, CEP 35.495-000, neste ato representado pelo Prefeito Municipal, Senhor Geraldino Pacheco de Oliveira Filho, portador do documento de identidade nº</w:t>
      </w:r>
      <w:r w:rsidR="00F77595" w:rsidRPr="00F77595">
        <w:t xml:space="preserve"> </w:t>
      </w:r>
      <w:r w:rsidR="00F77595" w:rsidRPr="00A077DC">
        <w:t>MG12398056</w:t>
      </w:r>
      <w:r w:rsidRPr="00A34D8D">
        <w:t xml:space="preserve">, doravante denominado </w:t>
      </w:r>
      <w:r w:rsidRPr="00A34D8D">
        <w:rPr>
          <w:b/>
        </w:rPr>
        <w:t>CONTRATANTE,</w:t>
      </w:r>
      <w:r w:rsidRPr="00A34D8D">
        <w:t xml:space="preserve"> e de outro a empresa </w:t>
      </w:r>
      <w:r w:rsidR="00B61F9A">
        <w:t>BARCELOS COMÉRCIO E REPRESENTAÇÕES LTDA</w:t>
      </w:r>
      <w:r w:rsidRPr="00A34D8D">
        <w:t>, pessoa jurídica de direito privado, que atua no ramo de</w:t>
      </w:r>
      <w:r w:rsidR="00F77595">
        <w:t xml:space="preserve"> comércio varejista de carnes (açougues)</w:t>
      </w:r>
      <w:r w:rsidRPr="00A34D8D">
        <w:t>, inscrita no CNPJ sob o nº</w:t>
      </w:r>
      <w:r w:rsidR="0044326C">
        <w:t xml:space="preserve"> </w:t>
      </w:r>
      <w:r w:rsidR="00B61F9A">
        <w:t>55.887.588/0001-39</w:t>
      </w:r>
      <w:r w:rsidRPr="00A34D8D">
        <w:t xml:space="preserve">, com sede na cidade </w:t>
      </w:r>
      <w:proofErr w:type="spellStart"/>
      <w:r w:rsidRPr="00A34D8D">
        <w:t>de</w:t>
      </w:r>
      <w:r w:rsidR="00B61F9A">
        <w:t>Congonhas</w:t>
      </w:r>
      <w:proofErr w:type="spellEnd"/>
      <w:r w:rsidR="00B61F9A">
        <w:t>/MG</w:t>
      </w:r>
      <w:r w:rsidRPr="00A34D8D">
        <w:t xml:space="preserve">, estabelecida na </w:t>
      </w:r>
      <w:r w:rsidR="0044326C" w:rsidRPr="0044326C">
        <w:t xml:space="preserve">à </w:t>
      </w:r>
      <w:r w:rsidR="00B61F9A">
        <w:t xml:space="preserve">Avenida Julia </w:t>
      </w:r>
      <w:proofErr w:type="spellStart"/>
      <w:r w:rsidR="00B61F9A">
        <w:t>Kubtschek</w:t>
      </w:r>
      <w:proofErr w:type="spellEnd"/>
      <w:r w:rsidR="00B61F9A" w:rsidRPr="0001670F">
        <w:t xml:space="preserve">, nº </w:t>
      </w:r>
      <w:r w:rsidR="00B61F9A">
        <w:t>2.505A,</w:t>
      </w:r>
      <w:r w:rsidR="00B61F9A" w:rsidRPr="0001670F">
        <w:t xml:space="preserve"> Bairro</w:t>
      </w:r>
      <w:r w:rsidR="00B61F9A">
        <w:t xml:space="preserve"> Centro</w:t>
      </w:r>
      <w:r w:rsidR="00565C58">
        <w:t>,</w:t>
      </w:r>
      <w:r w:rsidR="004757E4">
        <w:t xml:space="preserve"> </w:t>
      </w:r>
      <w:r w:rsidRPr="00A34D8D">
        <w:t xml:space="preserve">representada neste ato por </w:t>
      </w:r>
      <w:r w:rsidR="0044326C">
        <w:t>sua s</w:t>
      </w:r>
      <w:r w:rsidR="00DA54B0">
        <w:t>ó</w:t>
      </w:r>
      <w:r w:rsidR="0044326C">
        <w:t>ci</w:t>
      </w:r>
      <w:r w:rsidR="00B61F9A">
        <w:t>o/procurador</w:t>
      </w:r>
      <w:r w:rsidR="00C97A8A">
        <w:t xml:space="preserve"> </w:t>
      </w:r>
      <w:proofErr w:type="spellStart"/>
      <w:r w:rsidR="00B61F9A">
        <w:t>Ronielson</w:t>
      </w:r>
      <w:proofErr w:type="spellEnd"/>
      <w:r w:rsidR="00B61F9A">
        <w:t xml:space="preserve"> Pinto Barcelos</w:t>
      </w:r>
      <w:r w:rsidRPr="00A34D8D">
        <w:t xml:space="preserve">, portador do documento de identidade </w:t>
      </w:r>
      <w:r w:rsidR="00B61F9A">
        <w:t xml:space="preserve">MG-13.594.348 </w:t>
      </w:r>
      <w:r w:rsidR="00B61F9A" w:rsidRPr="0001670F">
        <w:t>SSP/</w:t>
      </w:r>
      <w:r w:rsidR="00B61F9A">
        <w:t>MG</w:t>
      </w:r>
      <w:r w:rsidRPr="00A34D8D">
        <w:t>,</w:t>
      </w:r>
      <w:r w:rsidRPr="00A34D8D">
        <w:rPr>
          <w:iCs/>
        </w:rPr>
        <w:t xml:space="preserve"> doravante denominada </w:t>
      </w:r>
      <w:r w:rsidRPr="00A34D8D">
        <w:rPr>
          <w:b/>
          <w:iCs/>
        </w:rPr>
        <w:t>CONTRATADA</w:t>
      </w:r>
      <w:r w:rsidRPr="00A34D8D">
        <w:rPr>
          <w:iCs/>
        </w:rPr>
        <w:t>,</w:t>
      </w:r>
      <w:r w:rsidRPr="00A34D8D">
        <w:t xml:space="preserve"> resolvem celebrar o presente Contrato de Fornecimento, que se regerá pelas cláusulas e condições seguintes:</w:t>
      </w:r>
    </w:p>
    <w:p w14:paraId="09FF681B" w14:textId="77777777" w:rsidR="00AE45A2" w:rsidRPr="00A34D8D" w:rsidRDefault="00AE45A2" w:rsidP="00AE45A2">
      <w:pPr>
        <w:pStyle w:val="SemEspaamento"/>
        <w:spacing w:line="360" w:lineRule="auto"/>
        <w:jc w:val="both"/>
        <w:rPr>
          <w:b/>
          <w:highlight w:val="green"/>
        </w:rPr>
      </w:pPr>
    </w:p>
    <w:p w14:paraId="26498BDB"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PRIMEIRA – DO OBJETO</w:t>
      </w:r>
    </w:p>
    <w:p w14:paraId="6E87254D" w14:textId="77777777" w:rsidR="00AE45A2" w:rsidRPr="00A34D8D" w:rsidRDefault="00AE45A2" w:rsidP="00AE45A2">
      <w:pPr>
        <w:pStyle w:val="SemEspaamento"/>
        <w:spacing w:line="360" w:lineRule="auto"/>
        <w:jc w:val="both"/>
      </w:pPr>
    </w:p>
    <w:p w14:paraId="51AEE585" w14:textId="3C17132D" w:rsidR="00AE45A2" w:rsidRDefault="00AE45A2" w:rsidP="00735736">
      <w:pPr>
        <w:pStyle w:val="PargrafodaLista"/>
        <w:numPr>
          <w:ilvl w:val="1"/>
          <w:numId w:val="37"/>
        </w:numPr>
        <w:spacing w:line="360" w:lineRule="auto"/>
        <w:jc w:val="both"/>
        <w:rPr>
          <w:rFonts w:ascii="Times New Roman" w:hAnsi="Times New Roman"/>
          <w:sz w:val="24"/>
          <w:szCs w:val="24"/>
        </w:rPr>
      </w:pPr>
      <w:r w:rsidRPr="00735736">
        <w:rPr>
          <w:rFonts w:ascii="Times New Roman" w:hAnsi="Times New Roman"/>
          <w:sz w:val="24"/>
          <w:szCs w:val="24"/>
        </w:rPr>
        <w:t xml:space="preserve">Constitui objeto do presente contrato de fornecimento de carnes e </w:t>
      </w:r>
      <w:r w:rsidR="00F9404E" w:rsidRPr="00735736">
        <w:rPr>
          <w:rFonts w:ascii="Times New Roman" w:hAnsi="Times New Roman"/>
          <w:sz w:val="24"/>
          <w:szCs w:val="24"/>
        </w:rPr>
        <w:t xml:space="preserve">de </w:t>
      </w:r>
      <w:r w:rsidRPr="00735736">
        <w:rPr>
          <w:rFonts w:ascii="Times New Roman" w:hAnsi="Times New Roman"/>
          <w:sz w:val="24"/>
          <w:szCs w:val="24"/>
        </w:rPr>
        <w:t xml:space="preserve">embutidos nas quantidades estimadas e pelos preços que seguem: </w:t>
      </w:r>
    </w:p>
    <w:p w14:paraId="5C477E96" w14:textId="41725291" w:rsidR="00DA54B0" w:rsidRDefault="00DA54B0" w:rsidP="00DA54B0">
      <w:pPr>
        <w:spacing w:line="360" w:lineRule="auto"/>
        <w:jc w:val="both"/>
        <w:rPr>
          <w:rFonts w:ascii="Times New Roman" w:hAnsi="Times New Roman"/>
          <w:sz w:val="24"/>
          <w:szCs w:val="24"/>
        </w:rPr>
      </w:pPr>
    </w:p>
    <w:p w14:paraId="59D66ED9" w14:textId="1267636F" w:rsidR="00DA54B0" w:rsidRDefault="00DA54B0" w:rsidP="00DA54B0">
      <w:pPr>
        <w:spacing w:line="360" w:lineRule="auto"/>
        <w:jc w:val="both"/>
        <w:rPr>
          <w:rFonts w:ascii="Times New Roman" w:hAnsi="Times New Roman"/>
          <w:sz w:val="24"/>
          <w:szCs w:val="24"/>
        </w:rPr>
      </w:pPr>
    </w:p>
    <w:p w14:paraId="235E62AE" w14:textId="76FC8061" w:rsidR="00DA54B0" w:rsidRDefault="00DA54B0" w:rsidP="00DA54B0">
      <w:pPr>
        <w:spacing w:line="360" w:lineRule="auto"/>
        <w:jc w:val="both"/>
        <w:rPr>
          <w:rFonts w:ascii="Times New Roman" w:hAnsi="Times New Roman"/>
          <w:sz w:val="24"/>
          <w:szCs w:val="24"/>
        </w:rPr>
      </w:pPr>
    </w:p>
    <w:p w14:paraId="4FD5FAE7" w14:textId="5F075EE3" w:rsidR="00DA54B0" w:rsidRDefault="00DA54B0" w:rsidP="00DA54B0">
      <w:pPr>
        <w:spacing w:line="360" w:lineRule="auto"/>
        <w:jc w:val="both"/>
        <w:rPr>
          <w:rFonts w:ascii="Times New Roman" w:hAnsi="Times New Roman"/>
          <w:sz w:val="24"/>
          <w:szCs w:val="24"/>
        </w:rPr>
      </w:pPr>
    </w:p>
    <w:p w14:paraId="38D004AE" w14:textId="77777777" w:rsidR="00DA54B0" w:rsidRPr="00DA54B0" w:rsidRDefault="00DA54B0" w:rsidP="00DA54B0">
      <w:pPr>
        <w:spacing w:line="360" w:lineRule="auto"/>
        <w:jc w:val="both"/>
        <w:rPr>
          <w:rFonts w:ascii="Times New Roman" w:hAnsi="Times New Roman"/>
          <w:sz w:val="24"/>
          <w:szCs w:val="24"/>
        </w:rPr>
      </w:pPr>
    </w:p>
    <w:p w14:paraId="1D99458E" w14:textId="77777777" w:rsidR="00735736" w:rsidRPr="00735736" w:rsidRDefault="00735736" w:rsidP="00735736">
      <w:pPr>
        <w:widowControl w:val="0"/>
        <w:tabs>
          <w:tab w:val="left" w:pos="2714"/>
          <w:tab w:val="left" w:pos="10419"/>
        </w:tabs>
        <w:autoSpaceDE w:val="0"/>
        <w:autoSpaceDN w:val="0"/>
        <w:spacing w:after="0" w:line="360" w:lineRule="auto"/>
        <w:jc w:val="center"/>
        <w:rPr>
          <w:rFonts w:ascii="Times New Roman" w:eastAsia="Times New Roman" w:hAnsi="Times New Roman"/>
          <w:b/>
          <w:sz w:val="24"/>
          <w:szCs w:val="24"/>
          <w:u w:val="single"/>
          <w:lang w:val="pt-PT"/>
        </w:rPr>
      </w:pPr>
      <w:r w:rsidRPr="00735736">
        <w:rPr>
          <w:rFonts w:ascii="Times New Roman" w:eastAsia="Times New Roman" w:hAnsi="Times New Roman"/>
          <w:b/>
          <w:sz w:val="24"/>
          <w:szCs w:val="24"/>
          <w:u w:val="single"/>
          <w:lang w:val="pt-PT"/>
        </w:rPr>
        <w:t>PLANILHA 01 – ITENS RESERVADOS ÀS ME, EPP OU MEI, CONFORME LEI COMPLEMENTAR Nº 123/2006</w:t>
      </w:r>
    </w:p>
    <w:p w14:paraId="1C0E0B3D" w14:textId="77777777" w:rsidR="00735736" w:rsidRPr="00735736" w:rsidRDefault="00735736" w:rsidP="00735736">
      <w:pPr>
        <w:widowControl w:val="0"/>
        <w:tabs>
          <w:tab w:val="left" w:pos="2714"/>
          <w:tab w:val="left" w:pos="10419"/>
        </w:tabs>
        <w:autoSpaceDE w:val="0"/>
        <w:autoSpaceDN w:val="0"/>
        <w:spacing w:after="0" w:line="360" w:lineRule="auto"/>
        <w:jc w:val="center"/>
        <w:rPr>
          <w:rFonts w:ascii="Times New Roman" w:eastAsia="Times New Roman" w:hAnsi="Times New Roman"/>
          <w:b/>
          <w:sz w:val="24"/>
          <w:szCs w:val="24"/>
          <w:u w:val="single"/>
          <w:lang w:val="pt-PT"/>
        </w:rPr>
      </w:pPr>
      <w:r w:rsidRPr="00735736">
        <w:rPr>
          <w:rFonts w:ascii="Times New Roman" w:eastAsia="Times New Roman" w:hAnsi="Times New Roman"/>
          <w:b/>
          <w:sz w:val="24"/>
          <w:szCs w:val="24"/>
          <w:u w:val="single"/>
          <w:lang w:val="pt-PT"/>
        </w:rPr>
        <w:t>CONFORME LEI COMPLEMENTAR Nº 123/2006</w:t>
      </w:r>
    </w:p>
    <w:p w14:paraId="3F4D5084" w14:textId="77777777" w:rsidR="00B61F9A" w:rsidRPr="00B61F9A" w:rsidRDefault="00B61F9A" w:rsidP="00B61F9A">
      <w:pPr>
        <w:tabs>
          <w:tab w:val="left" w:pos="2714"/>
          <w:tab w:val="left" w:pos="10419"/>
        </w:tabs>
        <w:spacing w:line="360" w:lineRule="auto"/>
        <w:rPr>
          <w:rFonts w:ascii="Times New Roman" w:hAnsi="Times New Roman"/>
          <w:b/>
          <w:sz w:val="24"/>
          <w:szCs w:val="24"/>
          <w:u w:val="single"/>
        </w:rPr>
      </w:pPr>
    </w:p>
    <w:tbl>
      <w:tblPr>
        <w:tblStyle w:val="Tabelacomgrade"/>
        <w:tblW w:w="10207" w:type="dxa"/>
        <w:tblInd w:w="-714" w:type="dxa"/>
        <w:tblLayout w:type="fixed"/>
        <w:tblLook w:val="04A0" w:firstRow="1" w:lastRow="0" w:firstColumn="1" w:lastColumn="0" w:noHBand="0" w:noVBand="1"/>
      </w:tblPr>
      <w:tblGrid>
        <w:gridCol w:w="709"/>
        <w:gridCol w:w="993"/>
        <w:gridCol w:w="850"/>
        <w:gridCol w:w="4111"/>
        <w:gridCol w:w="1134"/>
        <w:gridCol w:w="1134"/>
        <w:gridCol w:w="1276"/>
      </w:tblGrid>
      <w:tr w:rsidR="00B61F9A" w:rsidRPr="00B61F9A" w14:paraId="097EA6AC" w14:textId="77777777" w:rsidTr="00B61F9A">
        <w:trPr>
          <w:trHeight w:val="1399"/>
        </w:trPr>
        <w:tc>
          <w:tcPr>
            <w:tcW w:w="709" w:type="dxa"/>
            <w:shd w:val="clear" w:color="auto" w:fill="8DB3E2" w:themeFill="text2" w:themeFillTint="66"/>
            <w:hideMark/>
          </w:tcPr>
          <w:p w14:paraId="1416AE33" w14:textId="77777777" w:rsidR="00B61F9A" w:rsidRPr="00B61F9A" w:rsidRDefault="00B61F9A" w:rsidP="00630A8D">
            <w:pPr>
              <w:spacing w:line="360" w:lineRule="auto"/>
              <w:jc w:val="center"/>
              <w:rPr>
                <w:rFonts w:ascii="Times New Roman" w:hAnsi="Times New Roman"/>
                <w:b/>
                <w:bCs/>
                <w:sz w:val="24"/>
                <w:szCs w:val="24"/>
              </w:rPr>
            </w:pPr>
            <w:r w:rsidRPr="00B61F9A">
              <w:rPr>
                <w:rFonts w:ascii="Times New Roman" w:hAnsi="Times New Roman"/>
                <w:b/>
                <w:bCs/>
                <w:sz w:val="24"/>
                <w:szCs w:val="24"/>
              </w:rPr>
              <w:t>Item</w:t>
            </w:r>
          </w:p>
        </w:tc>
        <w:tc>
          <w:tcPr>
            <w:tcW w:w="993" w:type="dxa"/>
            <w:shd w:val="clear" w:color="auto" w:fill="8DB3E2" w:themeFill="text2" w:themeFillTint="66"/>
            <w:hideMark/>
          </w:tcPr>
          <w:p w14:paraId="452590A0" w14:textId="77777777" w:rsidR="00B61F9A" w:rsidRPr="00B61F9A" w:rsidRDefault="00B61F9A" w:rsidP="00630A8D">
            <w:pPr>
              <w:spacing w:line="360" w:lineRule="auto"/>
              <w:jc w:val="center"/>
              <w:rPr>
                <w:rFonts w:ascii="Times New Roman" w:hAnsi="Times New Roman"/>
                <w:b/>
                <w:bCs/>
                <w:sz w:val="24"/>
                <w:szCs w:val="24"/>
              </w:rPr>
            </w:pPr>
            <w:proofErr w:type="spellStart"/>
            <w:r w:rsidRPr="00B61F9A">
              <w:rPr>
                <w:rFonts w:ascii="Times New Roman" w:hAnsi="Times New Roman"/>
                <w:b/>
                <w:bCs/>
                <w:sz w:val="24"/>
                <w:szCs w:val="24"/>
              </w:rPr>
              <w:t>Qtde</w:t>
            </w:r>
            <w:proofErr w:type="spellEnd"/>
            <w:r w:rsidRPr="00B61F9A">
              <w:rPr>
                <w:rFonts w:ascii="Times New Roman" w:hAnsi="Times New Roman"/>
                <w:b/>
                <w:bCs/>
                <w:sz w:val="24"/>
                <w:szCs w:val="24"/>
              </w:rPr>
              <w:t>.</w:t>
            </w:r>
          </w:p>
        </w:tc>
        <w:tc>
          <w:tcPr>
            <w:tcW w:w="850" w:type="dxa"/>
            <w:shd w:val="clear" w:color="auto" w:fill="8DB3E2" w:themeFill="text2" w:themeFillTint="66"/>
            <w:hideMark/>
          </w:tcPr>
          <w:p w14:paraId="4D2A2982" w14:textId="77777777" w:rsidR="00B61F9A" w:rsidRPr="00B61F9A" w:rsidRDefault="00B61F9A" w:rsidP="00630A8D">
            <w:pPr>
              <w:spacing w:line="360" w:lineRule="auto"/>
              <w:jc w:val="center"/>
              <w:rPr>
                <w:rFonts w:ascii="Times New Roman" w:hAnsi="Times New Roman"/>
                <w:b/>
                <w:bCs/>
                <w:sz w:val="24"/>
                <w:szCs w:val="24"/>
              </w:rPr>
            </w:pPr>
            <w:proofErr w:type="spellStart"/>
            <w:r w:rsidRPr="00B61F9A">
              <w:rPr>
                <w:rFonts w:ascii="Times New Roman" w:hAnsi="Times New Roman"/>
                <w:b/>
                <w:bCs/>
                <w:sz w:val="24"/>
                <w:szCs w:val="24"/>
              </w:rPr>
              <w:t>Un</w:t>
            </w:r>
            <w:proofErr w:type="spellEnd"/>
          </w:p>
        </w:tc>
        <w:tc>
          <w:tcPr>
            <w:tcW w:w="4111" w:type="dxa"/>
            <w:shd w:val="clear" w:color="auto" w:fill="8DB3E2" w:themeFill="text2" w:themeFillTint="66"/>
            <w:hideMark/>
          </w:tcPr>
          <w:p w14:paraId="658742D5" w14:textId="77777777" w:rsidR="00B61F9A" w:rsidRPr="00B61F9A" w:rsidRDefault="00B61F9A" w:rsidP="00630A8D">
            <w:pPr>
              <w:spacing w:line="360" w:lineRule="auto"/>
              <w:jc w:val="center"/>
              <w:rPr>
                <w:rFonts w:ascii="Times New Roman" w:hAnsi="Times New Roman"/>
                <w:b/>
                <w:bCs/>
                <w:sz w:val="24"/>
                <w:szCs w:val="24"/>
              </w:rPr>
            </w:pPr>
            <w:r w:rsidRPr="00B61F9A">
              <w:rPr>
                <w:rFonts w:ascii="Times New Roman" w:hAnsi="Times New Roman"/>
                <w:b/>
                <w:bCs/>
                <w:sz w:val="24"/>
                <w:szCs w:val="24"/>
              </w:rPr>
              <w:t>Descrição</w:t>
            </w:r>
          </w:p>
        </w:tc>
        <w:tc>
          <w:tcPr>
            <w:tcW w:w="1134" w:type="dxa"/>
            <w:shd w:val="clear" w:color="auto" w:fill="8DB3E2" w:themeFill="text2" w:themeFillTint="66"/>
          </w:tcPr>
          <w:p w14:paraId="111BC0B8"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color w:val="000000"/>
                <w:sz w:val="24"/>
                <w:szCs w:val="24"/>
              </w:rPr>
              <w:t>Marca</w:t>
            </w:r>
          </w:p>
        </w:tc>
        <w:tc>
          <w:tcPr>
            <w:tcW w:w="1134" w:type="dxa"/>
            <w:shd w:val="clear" w:color="auto" w:fill="8DB3E2" w:themeFill="text2" w:themeFillTint="66"/>
            <w:hideMark/>
          </w:tcPr>
          <w:p w14:paraId="70BD166D"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color w:val="000000"/>
                <w:sz w:val="24"/>
                <w:szCs w:val="24"/>
              </w:rPr>
              <w:t>Preço médio unitário</w:t>
            </w:r>
          </w:p>
        </w:tc>
        <w:tc>
          <w:tcPr>
            <w:tcW w:w="1276" w:type="dxa"/>
            <w:shd w:val="clear" w:color="auto" w:fill="8DB3E2" w:themeFill="text2" w:themeFillTint="66"/>
          </w:tcPr>
          <w:p w14:paraId="21124DA8"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color w:val="000000"/>
                <w:sz w:val="24"/>
                <w:szCs w:val="24"/>
              </w:rPr>
              <w:t>Valor</w:t>
            </w:r>
          </w:p>
          <w:p w14:paraId="5639FBD3"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color w:val="000000"/>
                <w:sz w:val="24"/>
                <w:szCs w:val="24"/>
              </w:rPr>
              <w:t xml:space="preserve"> total</w:t>
            </w:r>
          </w:p>
        </w:tc>
      </w:tr>
      <w:tr w:rsidR="00B61F9A" w:rsidRPr="00B61F9A" w14:paraId="72A48898" w14:textId="77777777" w:rsidTr="00630A8D">
        <w:trPr>
          <w:trHeight w:val="1399"/>
        </w:trPr>
        <w:tc>
          <w:tcPr>
            <w:tcW w:w="709" w:type="dxa"/>
            <w:vAlign w:val="center"/>
          </w:tcPr>
          <w:p w14:paraId="5ACCBFDE" w14:textId="77777777" w:rsidR="00B61F9A" w:rsidRPr="00B61F9A" w:rsidRDefault="00B61F9A" w:rsidP="00630A8D">
            <w:pPr>
              <w:spacing w:line="360" w:lineRule="auto"/>
              <w:rPr>
                <w:rFonts w:ascii="Times New Roman" w:hAnsi="Times New Roman"/>
                <w:b/>
                <w:bCs/>
                <w:sz w:val="24"/>
                <w:szCs w:val="24"/>
              </w:rPr>
            </w:pPr>
            <w:r w:rsidRPr="00B61F9A">
              <w:rPr>
                <w:rFonts w:ascii="Times New Roman" w:hAnsi="Times New Roman"/>
                <w:b/>
                <w:bCs/>
                <w:sz w:val="24"/>
                <w:szCs w:val="24"/>
              </w:rPr>
              <w:t>1.</w:t>
            </w:r>
          </w:p>
        </w:tc>
        <w:tc>
          <w:tcPr>
            <w:tcW w:w="993" w:type="dxa"/>
            <w:vAlign w:val="center"/>
          </w:tcPr>
          <w:p w14:paraId="7BE98801" w14:textId="77777777" w:rsidR="00B61F9A" w:rsidRPr="00B61F9A" w:rsidRDefault="00B61F9A" w:rsidP="00630A8D">
            <w:pPr>
              <w:spacing w:line="360" w:lineRule="auto"/>
              <w:jc w:val="center"/>
              <w:rPr>
                <w:rFonts w:ascii="Times New Roman" w:hAnsi="Times New Roman"/>
                <w:b/>
                <w:bCs/>
                <w:sz w:val="24"/>
                <w:szCs w:val="24"/>
              </w:rPr>
            </w:pPr>
            <w:r w:rsidRPr="00B61F9A">
              <w:rPr>
                <w:rFonts w:ascii="Times New Roman" w:hAnsi="Times New Roman"/>
                <w:color w:val="000000" w:themeColor="text1"/>
                <w:sz w:val="24"/>
                <w:szCs w:val="24"/>
              </w:rPr>
              <w:t>1.200</w:t>
            </w:r>
          </w:p>
        </w:tc>
        <w:tc>
          <w:tcPr>
            <w:tcW w:w="850" w:type="dxa"/>
            <w:vAlign w:val="center"/>
          </w:tcPr>
          <w:p w14:paraId="49137ED5" w14:textId="77777777" w:rsidR="00B61F9A" w:rsidRPr="00B61F9A" w:rsidRDefault="00B61F9A" w:rsidP="00630A8D">
            <w:pPr>
              <w:spacing w:line="360" w:lineRule="auto"/>
              <w:jc w:val="center"/>
              <w:rPr>
                <w:rFonts w:ascii="Times New Roman" w:hAnsi="Times New Roman"/>
                <w:b/>
                <w:bCs/>
                <w:sz w:val="24"/>
                <w:szCs w:val="24"/>
              </w:rPr>
            </w:pPr>
            <w:r w:rsidRPr="00B61F9A">
              <w:rPr>
                <w:rFonts w:ascii="Times New Roman" w:hAnsi="Times New Roman"/>
                <w:b/>
                <w:bCs/>
                <w:color w:val="000000" w:themeColor="text1"/>
                <w:sz w:val="24"/>
                <w:szCs w:val="24"/>
              </w:rPr>
              <w:t>Embalagem com 1Kg</w:t>
            </w:r>
          </w:p>
        </w:tc>
        <w:tc>
          <w:tcPr>
            <w:tcW w:w="4111" w:type="dxa"/>
          </w:tcPr>
          <w:p w14:paraId="0BF57D96" w14:textId="77777777" w:rsidR="00B61F9A" w:rsidRPr="00B61F9A" w:rsidRDefault="00B61F9A" w:rsidP="00630A8D">
            <w:pPr>
              <w:spacing w:line="360" w:lineRule="auto"/>
              <w:jc w:val="center"/>
              <w:rPr>
                <w:rFonts w:ascii="Times New Roman" w:hAnsi="Times New Roman"/>
                <w:b/>
                <w:bCs/>
                <w:sz w:val="24"/>
                <w:szCs w:val="24"/>
              </w:rPr>
            </w:pPr>
            <w:r w:rsidRPr="00B61F9A">
              <w:rPr>
                <w:rFonts w:ascii="Times New Roman" w:hAnsi="Times New Roman"/>
                <w:color w:val="000000" w:themeColor="text1"/>
                <w:sz w:val="24"/>
                <w:szCs w:val="24"/>
              </w:rPr>
              <w:t>Coxinha da asa, congelada, não temperada, embalagem resistente de 1 kg que contenha especificado o local de origem do produto, data de fabricação e data de vencimento.</w:t>
            </w:r>
            <w:r w:rsidRPr="00B61F9A">
              <w:rPr>
                <w:rFonts w:ascii="Times New Roman" w:hAnsi="Times New Roman"/>
                <w:b/>
                <w:bCs/>
                <w:color w:val="000000" w:themeColor="text1"/>
                <w:sz w:val="24"/>
                <w:szCs w:val="24"/>
              </w:rPr>
              <w:t xml:space="preserve"> As entregas serão realizadas conforme a necessidade de cada secretaria.</w:t>
            </w:r>
          </w:p>
        </w:tc>
        <w:tc>
          <w:tcPr>
            <w:tcW w:w="1134" w:type="dxa"/>
          </w:tcPr>
          <w:p w14:paraId="63DF8C8D" w14:textId="77777777" w:rsidR="00B61F9A" w:rsidRPr="00B61F9A" w:rsidRDefault="00B61F9A" w:rsidP="00630A8D">
            <w:pPr>
              <w:spacing w:line="360" w:lineRule="auto"/>
              <w:jc w:val="center"/>
              <w:rPr>
                <w:rFonts w:ascii="Times New Roman" w:hAnsi="Times New Roman"/>
                <w:b/>
                <w:bCs/>
                <w:color w:val="000000"/>
                <w:sz w:val="24"/>
                <w:szCs w:val="24"/>
              </w:rPr>
            </w:pPr>
          </w:p>
          <w:p w14:paraId="121FEBBF" w14:textId="77777777" w:rsidR="00B61F9A" w:rsidRPr="00B61F9A" w:rsidRDefault="00B61F9A" w:rsidP="00630A8D">
            <w:pPr>
              <w:spacing w:line="360" w:lineRule="auto"/>
              <w:jc w:val="center"/>
              <w:rPr>
                <w:rFonts w:ascii="Times New Roman" w:hAnsi="Times New Roman"/>
                <w:b/>
                <w:bCs/>
                <w:color w:val="000000"/>
                <w:sz w:val="24"/>
                <w:szCs w:val="24"/>
              </w:rPr>
            </w:pPr>
          </w:p>
          <w:p w14:paraId="6DA3AECA" w14:textId="77777777" w:rsidR="00B61F9A" w:rsidRPr="00B61F9A" w:rsidRDefault="00B61F9A" w:rsidP="00630A8D">
            <w:pPr>
              <w:spacing w:line="360" w:lineRule="auto"/>
              <w:jc w:val="center"/>
              <w:rPr>
                <w:rFonts w:ascii="Times New Roman" w:hAnsi="Times New Roman"/>
                <w:b/>
                <w:bCs/>
                <w:color w:val="000000"/>
                <w:sz w:val="24"/>
                <w:szCs w:val="24"/>
              </w:rPr>
            </w:pPr>
          </w:p>
          <w:p w14:paraId="3B756243"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color w:val="000000"/>
                <w:sz w:val="24"/>
                <w:szCs w:val="24"/>
              </w:rPr>
              <w:t>Seara</w:t>
            </w:r>
          </w:p>
        </w:tc>
        <w:tc>
          <w:tcPr>
            <w:tcW w:w="1134" w:type="dxa"/>
            <w:vAlign w:val="center"/>
          </w:tcPr>
          <w:p w14:paraId="214766F4"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sz w:val="24"/>
                <w:szCs w:val="24"/>
              </w:rPr>
              <w:t>12,74</w:t>
            </w:r>
          </w:p>
        </w:tc>
        <w:tc>
          <w:tcPr>
            <w:tcW w:w="1276" w:type="dxa"/>
          </w:tcPr>
          <w:p w14:paraId="4B456479" w14:textId="77777777" w:rsidR="00B61F9A" w:rsidRPr="00B61F9A" w:rsidRDefault="00B61F9A" w:rsidP="00630A8D">
            <w:pPr>
              <w:spacing w:line="360" w:lineRule="auto"/>
              <w:jc w:val="center"/>
              <w:rPr>
                <w:rFonts w:ascii="Times New Roman" w:hAnsi="Times New Roman"/>
                <w:b/>
                <w:bCs/>
                <w:sz w:val="24"/>
                <w:szCs w:val="24"/>
              </w:rPr>
            </w:pPr>
          </w:p>
          <w:p w14:paraId="402C5AE3" w14:textId="77777777" w:rsidR="00B61F9A" w:rsidRPr="00B61F9A" w:rsidRDefault="00B61F9A" w:rsidP="00630A8D">
            <w:pPr>
              <w:spacing w:line="360" w:lineRule="auto"/>
              <w:jc w:val="center"/>
              <w:rPr>
                <w:rFonts w:ascii="Times New Roman" w:hAnsi="Times New Roman"/>
                <w:b/>
                <w:bCs/>
                <w:sz w:val="24"/>
                <w:szCs w:val="24"/>
              </w:rPr>
            </w:pPr>
          </w:p>
          <w:p w14:paraId="00A783A5" w14:textId="77777777" w:rsidR="00B61F9A" w:rsidRPr="00B61F9A" w:rsidRDefault="00B61F9A" w:rsidP="00630A8D">
            <w:pPr>
              <w:spacing w:line="360" w:lineRule="auto"/>
              <w:jc w:val="center"/>
              <w:rPr>
                <w:rFonts w:ascii="Times New Roman" w:hAnsi="Times New Roman"/>
                <w:b/>
                <w:bCs/>
                <w:sz w:val="24"/>
                <w:szCs w:val="24"/>
              </w:rPr>
            </w:pPr>
          </w:p>
          <w:p w14:paraId="357207DD"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sz w:val="24"/>
                <w:szCs w:val="24"/>
              </w:rPr>
              <w:t>15.288,00</w:t>
            </w:r>
          </w:p>
        </w:tc>
      </w:tr>
      <w:tr w:rsidR="00B61F9A" w:rsidRPr="00B61F9A" w14:paraId="1B201C07" w14:textId="77777777" w:rsidTr="00630A8D">
        <w:trPr>
          <w:trHeight w:val="1399"/>
        </w:trPr>
        <w:tc>
          <w:tcPr>
            <w:tcW w:w="709" w:type="dxa"/>
            <w:vAlign w:val="center"/>
          </w:tcPr>
          <w:p w14:paraId="2D191652" w14:textId="77777777" w:rsidR="00B61F9A" w:rsidRPr="00B61F9A" w:rsidRDefault="00B61F9A" w:rsidP="00630A8D">
            <w:pPr>
              <w:spacing w:line="360" w:lineRule="auto"/>
              <w:rPr>
                <w:rFonts w:ascii="Times New Roman" w:hAnsi="Times New Roman"/>
                <w:b/>
                <w:bCs/>
                <w:sz w:val="24"/>
                <w:szCs w:val="24"/>
              </w:rPr>
            </w:pPr>
            <w:r w:rsidRPr="00B61F9A">
              <w:rPr>
                <w:rFonts w:ascii="Times New Roman" w:hAnsi="Times New Roman"/>
                <w:b/>
                <w:bCs/>
                <w:sz w:val="24"/>
                <w:szCs w:val="24"/>
              </w:rPr>
              <w:t>2.</w:t>
            </w:r>
          </w:p>
        </w:tc>
        <w:tc>
          <w:tcPr>
            <w:tcW w:w="993" w:type="dxa"/>
            <w:vAlign w:val="center"/>
          </w:tcPr>
          <w:p w14:paraId="367A1F3B" w14:textId="77777777" w:rsidR="00B61F9A" w:rsidRPr="00B61F9A" w:rsidRDefault="00B61F9A" w:rsidP="00630A8D">
            <w:pPr>
              <w:spacing w:line="360" w:lineRule="auto"/>
              <w:jc w:val="center"/>
              <w:rPr>
                <w:rFonts w:ascii="Times New Roman" w:hAnsi="Times New Roman"/>
                <w:b/>
                <w:bCs/>
                <w:sz w:val="24"/>
                <w:szCs w:val="24"/>
              </w:rPr>
            </w:pPr>
            <w:r w:rsidRPr="00B61F9A">
              <w:rPr>
                <w:rFonts w:ascii="Times New Roman" w:hAnsi="Times New Roman"/>
                <w:color w:val="000000" w:themeColor="text1"/>
                <w:sz w:val="24"/>
                <w:szCs w:val="24"/>
              </w:rPr>
              <w:t>85</w:t>
            </w:r>
          </w:p>
        </w:tc>
        <w:tc>
          <w:tcPr>
            <w:tcW w:w="850" w:type="dxa"/>
            <w:vAlign w:val="center"/>
          </w:tcPr>
          <w:p w14:paraId="060CF34D" w14:textId="77777777" w:rsidR="00B61F9A" w:rsidRPr="00B61F9A" w:rsidRDefault="00B61F9A" w:rsidP="00630A8D">
            <w:pPr>
              <w:spacing w:line="360" w:lineRule="auto"/>
              <w:jc w:val="center"/>
              <w:rPr>
                <w:rFonts w:ascii="Times New Roman" w:hAnsi="Times New Roman"/>
                <w:b/>
                <w:bCs/>
                <w:sz w:val="24"/>
                <w:szCs w:val="24"/>
              </w:rPr>
            </w:pPr>
            <w:r w:rsidRPr="00B61F9A">
              <w:rPr>
                <w:rFonts w:ascii="Times New Roman" w:hAnsi="Times New Roman"/>
                <w:b/>
                <w:bCs/>
                <w:color w:val="000000" w:themeColor="text1"/>
                <w:sz w:val="24"/>
                <w:szCs w:val="24"/>
              </w:rPr>
              <w:t>Kg</w:t>
            </w:r>
          </w:p>
        </w:tc>
        <w:tc>
          <w:tcPr>
            <w:tcW w:w="4111" w:type="dxa"/>
          </w:tcPr>
          <w:p w14:paraId="39DE94C9" w14:textId="77777777" w:rsidR="00B61F9A" w:rsidRPr="00B61F9A" w:rsidRDefault="00B61F9A" w:rsidP="00630A8D">
            <w:pPr>
              <w:spacing w:line="360" w:lineRule="auto"/>
              <w:jc w:val="center"/>
              <w:rPr>
                <w:rFonts w:ascii="Times New Roman" w:hAnsi="Times New Roman"/>
                <w:b/>
                <w:bCs/>
                <w:sz w:val="24"/>
                <w:szCs w:val="24"/>
              </w:rPr>
            </w:pPr>
            <w:r w:rsidRPr="00B61F9A">
              <w:rPr>
                <w:rFonts w:ascii="Times New Roman" w:hAnsi="Times New Roman"/>
                <w:color w:val="000000" w:themeColor="text1"/>
                <w:sz w:val="24"/>
                <w:szCs w:val="24"/>
              </w:rPr>
              <w:t>Linguiça calabresa de primeira qualidade, limpa, sem ossos, resfriada, isenta de aditivos ou substâncias estranhas ao produto que sejam impróprias ao consumo e que alterem suas características naturais (físicas, químicas e organolépticas), inspecionada pelo Ministério da Agricultura. O produto será aceito na entrega com prazo de validade de até 02 meses para vencer.</w:t>
            </w:r>
            <w:r w:rsidRPr="00B61F9A">
              <w:rPr>
                <w:rFonts w:ascii="Times New Roman" w:hAnsi="Times New Roman"/>
                <w:b/>
                <w:bCs/>
                <w:color w:val="000000" w:themeColor="text1"/>
                <w:sz w:val="24"/>
                <w:szCs w:val="24"/>
              </w:rPr>
              <w:t xml:space="preserve"> As entregas deverão ocorrer diariamente conforme a necessidade e cardápio escolar.</w:t>
            </w:r>
          </w:p>
        </w:tc>
        <w:tc>
          <w:tcPr>
            <w:tcW w:w="1134" w:type="dxa"/>
            <w:vAlign w:val="center"/>
          </w:tcPr>
          <w:p w14:paraId="2AFEA542"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color w:val="000000"/>
                <w:sz w:val="24"/>
                <w:szCs w:val="24"/>
              </w:rPr>
              <w:t>Grand Minas</w:t>
            </w:r>
          </w:p>
        </w:tc>
        <w:tc>
          <w:tcPr>
            <w:tcW w:w="1134" w:type="dxa"/>
            <w:vAlign w:val="center"/>
          </w:tcPr>
          <w:p w14:paraId="06169E56"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sz w:val="24"/>
                <w:szCs w:val="24"/>
              </w:rPr>
              <w:t>15,44</w:t>
            </w:r>
          </w:p>
        </w:tc>
        <w:tc>
          <w:tcPr>
            <w:tcW w:w="1276" w:type="dxa"/>
            <w:vAlign w:val="center"/>
          </w:tcPr>
          <w:p w14:paraId="2CC4F60D"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sz w:val="24"/>
                <w:szCs w:val="24"/>
              </w:rPr>
              <w:t>1.312,40</w:t>
            </w:r>
          </w:p>
        </w:tc>
      </w:tr>
      <w:tr w:rsidR="00B61F9A" w:rsidRPr="00B61F9A" w14:paraId="66D8E435" w14:textId="77777777" w:rsidTr="00630A8D">
        <w:trPr>
          <w:trHeight w:val="1399"/>
        </w:trPr>
        <w:tc>
          <w:tcPr>
            <w:tcW w:w="709" w:type="dxa"/>
            <w:vAlign w:val="center"/>
          </w:tcPr>
          <w:p w14:paraId="39E00113" w14:textId="77777777" w:rsidR="00B61F9A" w:rsidRPr="00B61F9A" w:rsidRDefault="00B61F9A" w:rsidP="00630A8D">
            <w:pPr>
              <w:spacing w:line="360" w:lineRule="auto"/>
              <w:rPr>
                <w:rFonts w:ascii="Times New Roman" w:hAnsi="Times New Roman"/>
                <w:b/>
                <w:bCs/>
                <w:sz w:val="24"/>
                <w:szCs w:val="24"/>
              </w:rPr>
            </w:pPr>
            <w:r w:rsidRPr="00B61F9A">
              <w:rPr>
                <w:rFonts w:ascii="Times New Roman" w:hAnsi="Times New Roman"/>
                <w:b/>
                <w:bCs/>
                <w:sz w:val="24"/>
                <w:szCs w:val="24"/>
              </w:rPr>
              <w:lastRenderedPageBreak/>
              <w:t>3.</w:t>
            </w:r>
          </w:p>
        </w:tc>
        <w:tc>
          <w:tcPr>
            <w:tcW w:w="993" w:type="dxa"/>
            <w:vAlign w:val="center"/>
          </w:tcPr>
          <w:p w14:paraId="61960925" w14:textId="77777777" w:rsidR="00B61F9A" w:rsidRPr="00B61F9A" w:rsidRDefault="00B61F9A" w:rsidP="00630A8D">
            <w:pPr>
              <w:spacing w:line="360" w:lineRule="auto"/>
              <w:jc w:val="center"/>
              <w:rPr>
                <w:rFonts w:ascii="Times New Roman" w:hAnsi="Times New Roman"/>
                <w:b/>
                <w:bCs/>
                <w:sz w:val="24"/>
                <w:szCs w:val="24"/>
              </w:rPr>
            </w:pPr>
            <w:r w:rsidRPr="00B61F9A">
              <w:rPr>
                <w:rFonts w:ascii="Times New Roman" w:hAnsi="Times New Roman"/>
                <w:color w:val="000000" w:themeColor="text1"/>
                <w:sz w:val="24"/>
                <w:szCs w:val="24"/>
              </w:rPr>
              <w:t>1.000</w:t>
            </w:r>
          </w:p>
        </w:tc>
        <w:tc>
          <w:tcPr>
            <w:tcW w:w="850" w:type="dxa"/>
            <w:vAlign w:val="center"/>
          </w:tcPr>
          <w:p w14:paraId="53E9C913" w14:textId="77777777" w:rsidR="00B61F9A" w:rsidRPr="00B61F9A" w:rsidRDefault="00B61F9A" w:rsidP="00630A8D">
            <w:pPr>
              <w:spacing w:line="360" w:lineRule="auto"/>
              <w:jc w:val="center"/>
              <w:rPr>
                <w:rFonts w:ascii="Times New Roman" w:hAnsi="Times New Roman"/>
                <w:b/>
                <w:bCs/>
                <w:sz w:val="24"/>
                <w:szCs w:val="24"/>
              </w:rPr>
            </w:pPr>
            <w:r w:rsidRPr="00B61F9A">
              <w:rPr>
                <w:rFonts w:ascii="Times New Roman" w:hAnsi="Times New Roman"/>
                <w:b/>
                <w:bCs/>
                <w:color w:val="000000" w:themeColor="text1"/>
                <w:sz w:val="24"/>
                <w:szCs w:val="24"/>
              </w:rPr>
              <w:t>Kg</w:t>
            </w:r>
          </w:p>
        </w:tc>
        <w:tc>
          <w:tcPr>
            <w:tcW w:w="4111" w:type="dxa"/>
          </w:tcPr>
          <w:p w14:paraId="4AD3C8AD" w14:textId="77777777" w:rsidR="00B61F9A" w:rsidRPr="00B61F9A" w:rsidRDefault="00B61F9A" w:rsidP="00630A8D">
            <w:pPr>
              <w:spacing w:line="360" w:lineRule="auto"/>
              <w:jc w:val="center"/>
              <w:rPr>
                <w:rFonts w:ascii="Times New Roman" w:hAnsi="Times New Roman"/>
                <w:b/>
                <w:bCs/>
                <w:sz w:val="24"/>
                <w:szCs w:val="24"/>
              </w:rPr>
            </w:pPr>
            <w:r w:rsidRPr="00B61F9A">
              <w:rPr>
                <w:rFonts w:ascii="Times New Roman" w:hAnsi="Times New Roman"/>
                <w:color w:val="000000" w:themeColor="text1"/>
                <w:sz w:val="24"/>
                <w:szCs w:val="24"/>
              </w:rPr>
              <w:t>Linguiça de gomo Suína, resfriada, de boa qualidade. Contendo os seguintes ingredientes: carne suína, sal, condimentos, conservadores e antioxidantes, não contendo carnes mistas. Embalagem resistente que contenha especificado o local de origem do produto, data de fabricação e data de vencimento. Validade mínima de 30 dias.</w:t>
            </w:r>
            <w:r w:rsidRPr="00B61F9A">
              <w:rPr>
                <w:rFonts w:ascii="Times New Roman" w:hAnsi="Times New Roman"/>
                <w:b/>
                <w:bCs/>
                <w:color w:val="000000" w:themeColor="text1"/>
                <w:sz w:val="24"/>
                <w:szCs w:val="24"/>
              </w:rPr>
              <w:t xml:space="preserve"> As entregas deverão ocorrer diariamente conforme a necessidade e cardápio escolar.</w:t>
            </w:r>
          </w:p>
        </w:tc>
        <w:tc>
          <w:tcPr>
            <w:tcW w:w="1134" w:type="dxa"/>
            <w:vAlign w:val="center"/>
          </w:tcPr>
          <w:p w14:paraId="39C66878"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color w:val="000000"/>
                <w:sz w:val="24"/>
                <w:szCs w:val="24"/>
              </w:rPr>
              <w:t>Resende</w:t>
            </w:r>
          </w:p>
        </w:tc>
        <w:tc>
          <w:tcPr>
            <w:tcW w:w="1134" w:type="dxa"/>
            <w:vAlign w:val="center"/>
          </w:tcPr>
          <w:p w14:paraId="0BA29259"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sz w:val="24"/>
                <w:szCs w:val="24"/>
              </w:rPr>
              <w:t>13,79</w:t>
            </w:r>
          </w:p>
        </w:tc>
        <w:tc>
          <w:tcPr>
            <w:tcW w:w="1276" w:type="dxa"/>
            <w:vAlign w:val="center"/>
          </w:tcPr>
          <w:p w14:paraId="76D51022" w14:textId="77777777" w:rsidR="00B61F9A" w:rsidRPr="00B61F9A" w:rsidRDefault="00B61F9A" w:rsidP="00630A8D">
            <w:pPr>
              <w:spacing w:line="360" w:lineRule="auto"/>
              <w:jc w:val="center"/>
              <w:rPr>
                <w:rFonts w:ascii="Times New Roman" w:hAnsi="Times New Roman"/>
                <w:b/>
                <w:bCs/>
                <w:color w:val="000000"/>
                <w:sz w:val="24"/>
                <w:szCs w:val="24"/>
              </w:rPr>
            </w:pPr>
            <w:r w:rsidRPr="00B61F9A">
              <w:rPr>
                <w:rFonts w:ascii="Times New Roman" w:hAnsi="Times New Roman"/>
                <w:b/>
                <w:bCs/>
                <w:sz w:val="24"/>
                <w:szCs w:val="24"/>
              </w:rPr>
              <w:t>13.790,00</w:t>
            </w:r>
          </w:p>
        </w:tc>
      </w:tr>
      <w:tr w:rsidR="00B61F9A" w:rsidRPr="00B61F9A" w14:paraId="0896D16F" w14:textId="77777777" w:rsidTr="00630A8D">
        <w:trPr>
          <w:trHeight w:val="569"/>
        </w:trPr>
        <w:tc>
          <w:tcPr>
            <w:tcW w:w="10207" w:type="dxa"/>
            <w:gridSpan w:val="7"/>
          </w:tcPr>
          <w:p w14:paraId="521EF481" w14:textId="74D10FA2" w:rsidR="00B61F9A" w:rsidRPr="00B61F9A" w:rsidRDefault="00B61F9A" w:rsidP="00B61F9A">
            <w:pPr>
              <w:spacing w:line="360" w:lineRule="auto"/>
              <w:jc w:val="center"/>
              <w:rPr>
                <w:rFonts w:ascii="Times New Roman" w:hAnsi="Times New Roman"/>
                <w:sz w:val="24"/>
                <w:szCs w:val="24"/>
              </w:rPr>
            </w:pPr>
            <w:r w:rsidRPr="00B61F9A">
              <w:rPr>
                <w:rFonts w:ascii="Times New Roman" w:hAnsi="Times New Roman"/>
                <w:b/>
                <w:sz w:val="24"/>
                <w:szCs w:val="24"/>
              </w:rPr>
              <w:t>Valor Total:</w:t>
            </w:r>
            <w:r w:rsidRPr="00B61F9A">
              <w:rPr>
                <w:rFonts w:ascii="Times New Roman" w:hAnsi="Times New Roman"/>
                <w:sz w:val="24"/>
                <w:szCs w:val="24"/>
              </w:rPr>
              <w:t xml:space="preserve"> R$30.390,40 (trinta mil trezentos e noventa reais e quarenta centavos).</w:t>
            </w:r>
          </w:p>
        </w:tc>
      </w:tr>
    </w:tbl>
    <w:p w14:paraId="3AB3C8EF" w14:textId="77777777" w:rsidR="00B61F9A" w:rsidRPr="00735736" w:rsidRDefault="00B61F9A" w:rsidP="00735736">
      <w:pPr>
        <w:spacing w:line="360" w:lineRule="auto"/>
        <w:jc w:val="both"/>
        <w:rPr>
          <w:rFonts w:ascii="Times New Roman" w:hAnsi="Times New Roman"/>
          <w:sz w:val="24"/>
          <w:szCs w:val="24"/>
        </w:rPr>
      </w:pPr>
    </w:p>
    <w:p w14:paraId="5621FFEC" w14:textId="77777777" w:rsidR="00AE45A2" w:rsidRPr="00A34D8D" w:rsidRDefault="00AE45A2" w:rsidP="00AE45A2">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A34D8D">
        <w:rPr>
          <w:rFonts w:ascii="Times New Roman" w:hAnsi="Times New Roman"/>
          <w:b/>
          <w:sz w:val="24"/>
          <w:szCs w:val="24"/>
        </w:rPr>
        <w:t>CLÁUSULA SEGUNDA – DO REGIME DE EXECUÇÃO</w:t>
      </w:r>
    </w:p>
    <w:p w14:paraId="209C75DE" w14:textId="77777777" w:rsidR="00AE45A2" w:rsidRPr="00A34D8D" w:rsidRDefault="00AE45A2" w:rsidP="00AE45A2">
      <w:pPr>
        <w:pStyle w:val="SemEspaamento"/>
        <w:spacing w:line="360" w:lineRule="auto"/>
        <w:jc w:val="both"/>
      </w:pPr>
      <w:r w:rsidRPr="00A34D8D">
        <w:rPr>
          <w:b/>
        </w:rPr>
        <w:t xml:space="preserve">2.1- </w:t>
      </w:r>
      <w:r w:rsidRPr="00A34D8D">
        <w:t>O presente contrato será executado de forma parcelada.</w:t>
      </w:r>
    </w:p>
    <w:p w14:paraId="2D628783" w14:textId="77777777" w:rsidR="00AE45A2" w:rsidRPr="00A34D8D" w:rsidRDefault="00AE45A2" w:rsidP="00AE45A2">
      <w:pPr>
        <w:pStyle w:val="SemEspaamento"/>
        <w:spacing w:line="360" w:lineRule="auto"/>
        <w:jc w:val="both"/>
      </w:pPr>
    </w:p>
    <w:p w14:paraId="37F57978"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TERCEIRA – DA VINCULAÇÃO DO CONTRATO</w:t>
      </w:r>
    </w:p>
    <w:p w14:paraId="5F41B201" w14:textId="77777777" w:rsidR="00AE45A2" w:rsidRPr="00A34D8D" w:rsidRDefault="00AE45A2" w:rsidP="00AE45A2">
      <w:pPr>
        <w:pStyle w:val="SemEspaamento"/>
        <w:spacing w:line="360" w:lineRule="auto"/>
        <w:jc w:val="both"/>
      </w:pPr>
    </w:p>
    <w:p w14:paraId="7656C027" w14:textId="25F2827D" w:rsidR="00AE45A2" w:rsidRPr="00A34D8D" w:rsidRDefault="00AE45A2" w:rsidP="00AE45A2">
      <w:pPr>
        <w:pStyle w:val="SemEspaamento"/>
        <w:spacing w:line="360" w:lineRule="auto"/>
        <w:jc w:val="both"/>
      </w:pPr>
      <w:r w:rsidRPr="00A34D8D">
        <w:rPr>
          <w:b/>
        </w:rPr>
        <w:t>3.1-</w:t>
      </w:r>
      <w:r w:rsidRPr="00A34D8D">
        <w:t xml:space="preserve"> O presente contrato é decorrente do Procedimento Licitatório nº</w:t>
      </w:r>
      <w:r w:rsidR="00401465">
        <w:t>93</w:t>
      </w:r>
      <w:r w:rsidR="000E0B52">
        <w:t>/202</w:t>
      </w:r>
      <w:r w:rsidR="00401465">
        <w:t>4</w:t>
      </w:r>
      <w:r w:rsidRPr="00A34D8D">
        <w:t>, da modalidade Pregão Presencial para Registro de Preços nº</w:t>
      </w:r>
      <w:r w:rsidR="00401465">
        <w:t>24</w:t>
      </w:r>
      <w:r w:rsidR="000E0B52">
        <w:t>/202</w:t>
      </w:r>
      <w:r w:rsidR="00401465">
        <w:t>4</w:t>
      </w:r>
      <w:r w:rsidRPr="00A34D8D">
        <w:t xml:space="preserve"> ao qual se encontra vinculado.</w:t>
      </w:r>
    </w:p>
    <w:p w14:paraId="791698AB" w14:textId="77777777" w:rsidR="00AE45A2" w:rsidRPr="00A34D8D" w:rsidRDefault="00AE45A2" w:rsidP="00AE45A2">
      <w:pPr>
        <w:pStyle w:val="SemEspaamento"/>
        <w:spacing w:line="360" w:lineRule="auto"/>
        <w:jc w:val="both"/>
        <w:rPr>
          <w:b/>
          <w:highlight w:val="green"/>
        </w:rPr>
      </w:pPr>
    </w:p>
    <w:p w14:paraId="72EBC5BD"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QUARTA – DOS SUBSÍDIOS PARA INTERPRETAÇÃO DO PRESENTE CONTRATO</w:t>
      </w:r>
    </w:p>
    <w:p w14:paraId="5A0DD9F8" w14:textId="77777777" w:rsidR="00AE45A2" w:rsidRPr="00A34D8D" w:rsidRDefault="00AE45A2" w:rsidP="00AE45A2">
      <w:pPr>
        <w:pStyle w:val="SemEspaamento"/>
        <w:spacing w:line="360" w:lineRule="auto"/>
        <w:jc w:val="both"/>
        <w:rPr>
          <w:b/>
        </w:rPr>
      </w:pPr>
      <w:r w:rsidRPr="00A34D8D">
        <w:rPr>
          <w:b/>
        </w:rPr>
        <w:tab/>
      </w:r>
    </w:p>
    <w:p w14:paraId="606FF81A" w14:textId="2B01CD33" w:rsidR="00AE45A2" w:rsidRPr="00A34D8D" w:rsidRDefault="00AE45A2" w:rsidP="00AE45A2">
      <w:pPr>
        <w:pStyle w:val="SemEspaamento"/>
        <w:spacing w:line="360" w:lineRule="auto"/>
        <w:jc w:val="both"/>
      </w:pPr>
      <w:r w:rsidRPr="00A34D8D">
        <w:rPr>
          <w:b/>
        </w:rPr>
        <w:t>4.1-</w:t>
      </w:r>
      <w:r w:rsidRPr="00A34D8D">
        <w:t xml:space="preserve"> Aplica-se na interpretação do presente contrato as disposições do Edital do Pregão Presencial para Registro de Preços nº</w:t>
      </w:r>
      <w:r w:rsidR="00401465">
        <w:t>24</w:t>
      </w:r>
      <w:r w:rsidR="000E0B52">
        <w:t>/202</w:t>
      </w:r>
      <w:r w:rsidR="00401465">
        <w:t>4</w:t>
      </w:r>
      <w:r w:rsidRPr="00A34D8D">
        <w:t xml:space="preserve"> e as disposições contidas </w:t>
      </w:r>
      <w:r w:rsidR="00215DC8" w:rsidRPr="0001670F">
        <w:rPr>
          <w:bCs/>
        </w:rPr>
        <w:t>na Lei Federal de nº 14.133/21</w:t>
      </w:r>
      <w:r w:rsidR="00215DC8">
        <w:rPr>
          <w:bCs/>
        </w:rPr>
        <w:t xml:space="preserve"> </w:t>
      </w:r>
      <w:r w:rsidRPr="00A34D8D">
        <w:t>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428DE4B2" w14:textId="77777777" w:rsidR="00AE45A2" w:rsidRPr="00A34D8D" w:rsidRDefault="00AE45A2" w:rsidP="00AE45A2">
      <w:pPr>
        <w:pStyle w:val="SemEspaamento"/>
        <w:spacing w:line="360" w:lineRule="auto"/>
        <w:jc w:val="both"/>
      </w:pPr>
    </w:p>
    <w:p w14:paraId="588B660A" w14:textId="77777777" w:rsidR="00AE45A2" w:rsidRPr="00A34D8D" w:rsidRDefault="00AE45A2" w:rsidP="00AE45A2">
      <w:pPr>
        <w:pStyle w:val="SemEspaamento"/>
        <w:shd w:val="clear" w:color="auto" w:fill="BFBFBF" w:themeFill="background1" w:themeFillShade="BF"/>
        <w:spacing w:line="360" w:lineRule="auto"/>
        <w:jc w:val="both"/>
        <w:rPr>
          <w:b/>
          <w:smallCaps/>
        </w:rPr>
      </w:pPr>
      <w:r w:rsidRPr="00A34D8D">
        <w:rPr>
          <w:b/>
          <w:smallCaps/>
        </w:rPr>
        <w:t>CLÁUSULA QUINTA – DO VALOR DO CONTRATO</w:t>
      </w:r>
    </w:p>
    <w:p w14:paraId="76D6849E" w14:textId="77777777" w:rsidR="00AE45A2" w:rsidRPr="00A34D8D" w:rsidRDefault="00AE45A2" w:rsidP="00AE45A2">
      <w:pPr>
        <w:pStyle w:val="SemEspaamento"/>
        <w:spacing w:line="360" w:lineRule="auto"/>
        <w:jc w:val="both"/>
      </w:pPr>
    </w:p>
    <w:p w14:paraId="5E798E5E" w14:textId="66134A80" w:rsidR="00EF4733" w:rsidRDefault="00AE45A2" w:rsidP="00AE45A2">
      <w:pPr>
        <w:pStyle w:val="SemEspaamento"/>
        <w:spacing w:line="360" w:lineRule="auto"/>
        <w:jc w:val="both"/>
      </w:pPr>
      <w:r w:rsidRPr="00A34D8D">
        <w:rPr>
          <w:b/>
        </w:rPr>
        <w:t>5.1-</w:t>
      </w:r>
      <w:r w:rsidRPr="00A34D8D">
        <w:t xml:space="preserve"> O valor global do presente contrato é </w:t>
      </w:r>
      <w:r w:rsidR="00D40A10">
        <w:t>R$</w:t>
      </w:r>
      <w:r w:rsidR="00B61F9A" w:rsidRPr="00B61F9A">
        <w:t>30.390,40 (trinta mil trezentos e noventa reais e quarenta centavos).</w:t>
      </w:r>
    </w:p>
    <w:p w14:paraId="6D49DC26" w14:textId="77777777" w:rsidR="0075478C" w:rsidRPr="00A34D8D" w:rsidRDefault="0075478C" w:rsidP="00AE45A2">
      <w:pPr>
        <w:pStyle w:val="SemEspaamento"/>
        <w:spacing w:line="360" w:lineRule="auto"/>
        <w:jc w:val="both"/>
      </w:pPr>
    </w:p>
    <w:p w14:paraId="20E787B6"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 xml:space="preserve">CLÁUSULA SEXTA – DAS CONDIÇÕES DE PAGAMENTO, DA MANUTENÇÃO DE EQUILÍBRIO ECONÔMICO E DO REAJUSTE DE PREÇOS </w:t>
      </w:r>
    </w:p>
    <w:p w14:paraId="1904BC35" w14:textId="77777777" w:rsidR="0075478C" w:rsidRDefault="0075478C" w:rsidP="00AE45A2">
      <w:pPr>
        <w:spacing w:after="0" w:line="360" w:lineRule="auto"/>
        <w:jc w:val="both"/>
        <w:rPr>
          <w:rFonts w:ascii="Times New Roman" w:hAnsi="Times New Roman"/>
          <w:b/>
          <w:bCs/>
          <w:sz w:val="24"/>
          <w:szCs w:val="24"/>
        </w:rPr>
      </w:pPr>
    </w:p>
    <w:p w14:paraId="69C496D5" w14:textId="474ABB6A"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bCs/>
          <w:sz w:val="24"/>
          <w:szCs w:val="24"/>
        </w:rPr>
        <w:t>6.1. -</w:t>
      </w:r>
      <w:r w:rsidRPr="00A34D8D">
        <w:rPr>
          <w:rFonts w:ascii="Times New Roman" w:hAnsi="Times New Roman"/>
          <w:sz w:val="24"/>
          <w:szCs w:val="24"/>
        </w:rPr>
        <w:t xml:space="preserve"> Os pagamentos serão realizados no prazo de 10 (dez) dias úteis, a contar do recebimento da nota fiscal referente </w:t>
      </w:r>
      <w:r>
        <w:rPr>
          <w:rFonts w:ascii="Times New Roman" w:hAnsi="Times New Roman"/>
          <w:sz w:val="24"/>
          <w:szCs w:val="24"/>
        </w:rPr>
        <w:t xml:space="preserve">ao </w:t>
      </w:r>
      <w:r w:rsidR="00F9404E">
        <w:rPr>
          <w:rFonts w:ascii="Times New Roman" w:hAnsi="Times New Roman"/>
          <w:sz w:val="24"/>
          <w:szCs w:val="24"/>
        </w:rPr>
        <w:t xml:space="preserve">respectivo </w:t>
      </w:r>
      <w:r>
        <w:rPr>
          <w:rFonts w:ascii="Times New Roman" w:hAnsi="Times New Roman"/>
          <w:sz w:val="24"/>
          <w:szCs w:val="24"/>
        </w:rPr>
        <w:t>fornecimento</w:t>
      </w:r>
      <w:r w:rsidR="00F9404E">
        <w:rPr>
          <w:rFonts w:ascii="Times New Roman" w:hAnsi="Times New Roman"/>
          <w:sz w:val="24"/>
          <w:szCs w:val="24"/>
        </w:rPr>
        <w:t xml:space="preserve"> realizado</w:t>
      </w:r>
      <w:r w:rsidRPr="00A34D8D">
        <w:rPr>
          <w:rFonts w:ascii="Times New Roman" w:hAnsi="Times New Roman"/>
          <w:sz w:val="24"/>
          <w:szCs w:val="24"/>
        </w:rPr>
        <w:t>.</w:t>
      </w:r>
    </w:p>
    <w:p w14:paraId="35DB4684" w14:textId="77777777" w:rsidR="00AE45A2" w:rsidRPr="00A34D8D" w:rsidRDefault="00AE45A2" w:rsidP="00AE45A2">
      <w:pPr>
        <w:spacing w:after="0" w:line="360" w:lineRule="auto"/>
        <w:ind w:firstLine="708"/>
        <w:jc w:val="both"/>
        <w:rPr>
          <w:rFonts w:ascii="Times New Roman" w:hAnsi="Times New Roman"/>
          <w:b/>
          <w:bCs/>
          <w:sz w:val="24"/>
          <w:szCs w:val="24"/>
        </w:rPr>
      </w:pPr>
    </w:p>
    <w:p w14:paraId="382D0753" w14:textId="647AC0BC" w:rsidR="00AE45A2" w:rsidRPr="00A34D8D" w:rsidRDefault="00AE45A2" w:rsidP="00DB0B20">
      <w:pPr>
        <w:spacing w:after="0" w:line="360" w:lineRule="auto"/>
        <w:jc w:val="both"/>
        <w:rPr>
          <w:rFonts w:ascii="Times New Roman" w:hAnsi="Times New Roman"/>
          <w:sz w:val="24"/>
          <w:szCs w:val="24"/>
        </w:rPr>
      </w:pPr>
      <w:r w:rsidRPr="00A34D8D">
        <w:rPr>
          <w:rFonts w:ascii="Times New Roman" w:hAnsi="Times New Roman"/>
          <w:b/>
          <w:bCs/>
          <w:sz w:val="24"/>
          <w:szCs w:val="24"/>
        </w:rPr>
        <w:t>6</w:t>
      </w:r>
      <w:r w:rsidR="00DB0B20">
        <w:rPr>
          <w:rFonts w:ascii="Times New Roman" w:hAnsi="Times New Roman"/>
          <w:b/>
          <w:bCs/>
          <w:sz w:val="24"/>
          <w:szCs w:val="24"/>
        </w:rPr>
        <w:t>.2</w:t>
      </w:r>
      <w:r w:rsidRPr="00A34D8D">
        <w:rPr>
          <w:rFonts w:ascii="Times New Roman" w:hAnsi="Times New Roman"/>
          <w:b/>
          <w:bCs/>
          <w:sz w:val="24"/>
          <w:szCs w:val="24"/>
        </w:rPr>
        <w:t xml:space="preserve"> -</w:t>
      </w:r>
      <w:r w:rsidRPr="00A34D8D">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327EDF08" w14:textId="77777777" w:rsidR="00AE45A2" w:rsidRPr="00A34D8D" w:rsidRDefault="00AE45A2" w:rsidP="00AE45A2">
      <w:pPr>
        <w:pStyle w:val="Default"/>
        <w:spacing w:line="360" w:lineRule="auto"/>
        <w:ind w:firstLine="708"/>
        <w:jc w:val="both"/>
        <w:rPr>
          <w:rFonts w:ascii="Times New Roman" w:hAnsi="Times New Roman" w:cs="Times New Roman"/>
          <w:b/>
          <w:bCs/>
          <w:color w:val="auto"/>
        </w:rPr>
      </w:pPr>
    </w:p>
    <w:p w14:paraId="483F149E" w14:textId="29AC0483" w:rsidR="00AE45A2" w:rsidRPr="00A34D8D" w:rsidRDefault="00AE45A2" w:rsidP="00DB0B20">
      <w:pPr>
        <w:pStyle w:val="Default"/>
        <w:spacing w:line="360" w:lineRule="auto"/>
        <w:jc w:val="both"/>
        <w:rPr>
          <w:rFonts w:ascii="Times New Roman" w:hAnsi="Times New Roman" w:cs="Times New Roman"/>
          <w:color w:val="auto"/>
        </w:rPr>
      </w:pPr>
      <w:r w:rsidRPr="00A34D8D">
        <w:rPr>
          <w:rFonts w:ascii="Times New Roman" w:hAnsi="Times New Roman" w:cs="Times New Roman"/>
          <w:b/>
          <w:bCs/>
          <w:color w:val="auto"/>
        </w:rPr>
        <w:t>6</w:t>
      </w:r>
      <w:r w:rsidR="00DB0B20">
        <w:rPr>
          <w:rFonts w:ascii="Times New Roman" w:hAnsi="Times New Roman" w:cs="Times New Roman"/>
          <w:b/>
          <w:bCs/>
          <w:color w:val="auto"/>
        </w:rPr>
        <w:t>.3</w:t>
      </w:r>
      <w:r w:rsidRPr="00A34D8D">
        <w:rPr>
          <w:rFonts w:ascii="Times New Roman" w:hAnsi="Times New Roman" w:cs="Times New Roman"/>
          <w:b/>
          <w:bCs/>
          <w:color w:val="auto"/>
        </w:rPr>
        <w:t>-</w:t>
      </w:r>
      <w:r w:rsidRPr="00A34D8D">
        <w:rPr>
          <w:rFonts w:ascii="Times New Roman" w:hAnsi="Times New Roman" w:cs="Times New Roman"/>
          <w:color w:val="auto"/>
        </w:rPr>
        <w:t xml:space="preserve"> No momento do pagamento, serão feitas as retenções impostas pela legislação vigente, quando for o caso.</w:t>
      </w:r>
    </w:p>
    <w:p w14:paraId="3706BBA7"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5CFA2C67" w14:textId="376AF6B4" w:rsidR="00AE45A2" w:rsidRPr="00A34D8D" w:rsidRDefault="00AE45A2" w:rsidP="00DB0B20">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6.</w:t>
      </w:r>
      <w:r w:rsidR="00DB0B20">
        <w:rPr>
          <w:rFonts w:ascii="Times New Roman" w:hAnsi="Times New Roman" w:cs="Times New Roman"/>
          <w:b/>
          <w:color w:val="auto"/>
        </w:rPr>
        <w:t>4</w:t>
      </w:r>
      <w:r w:rsidRPr="00A34D8D">
        <w:rPr>
          <w:rFonts w:ascii="Times New Roman" w:hAnsi="Times New Roman" w:cs="Times New Roman"/>
          <w:b/>
          <w:color w:val="auto"/>
        </w:rPr>
        <w:t>-</w:t>
      </w:r>
      <w:r w:rsidRPr="00A34D8D">
        <w:rPr>
          <w:rFonts w:ascii="Times New Roman" w:hAnsi="Times New Roman" w:cs="Times New Roman"/>
          <w:color w:val="auto"/>
        </w:rPr>
        <w:t xml:space="preserve"> Os pagamentos serão efetuados</w:t>
      </w:r>
      <w:r w:rsidR="00F9404E">
        <w:rPr>
          <w:rFonts w:ascii="Times New Roman" w:hAnsi="Times New Roman" w:cs="Times New Roman"/>
          <w:color w:val="auto"/>
        </w:rPr>
        <w:t xml:space="preserve">: </w:t>
      </w:r>
      <w:r w:rsidRPr="00A34D8D">
        <w:rPr>
          <w:rFonts w:ascii="Times New Roman" w:hAnsi="Times New Roman" w:cs="Times New Roman"/>
          <w:color w:val="auto"/>
        </w:rPr>
        <w:t>na Tesouraria da Prefeitura Municipal, localizada na Av. Dr. Aprígio Ribeiro de Oliveira, nº 150 – 2º pavimento – Centro, de segunda a sexta feria, exceto feriados, no horário de 8:00 às 11:00 e de 12:30 às 16:00 horas;</w:t>
      </w:r>
      <w:r w:rsidR="00F9404E">
        <w:rPr>
          <w:rFonts w:ascii="Times New Roman" w:hAnsi="Times New Roman" w:cs="Times New Roman"/>
          <w:color w:val="auto"/>
        </w:rPr>
        <w:t xml:space="preserve"> </w:t>
      </w:r>
      <w:r w:rsidRPr="00A34D8D">
        <w:rPr>
          <w:rFonts w:ascii="Times New Roman" w:hAnsi="Times New Roman" w:cs="Times New Roman"/>
          <w:color w:val="auto"/>
        </w:rPr>
        <w:t xml:space="preserve">mediante crédito em conta bancária indicada pela licitante adjudicatária desde que no Banco do Brasil S.A; </w:t>
      </w:r>
      <w:r w:rsidR="00F9404E">
        <w:rPr>
          <w:rFonts w:ascii="Times New Roman" w:hAnsi="Times New Roman" w:cs="Times New Roman"/>
          <w:color w:val="auto"/>
        </w:rPr>
        <w:t>ou medi</w:t>
      </w:r>
      <w:r w:rsidRPr="00A34D8D">
        <w:rPr>
          <w:rFonts w:ascii="Times New Roman" w:hAnsi="Times New Roman" w:cs="Times New Roman"/>
          <w:color w:val="auto"/>
        </w:rPr>
        <w:t>ante emissão de boleto por parte da credora/contratada e encaminhado à Prefeitura Municipal para pagamento.</w:t>
      </w:r>
    </w:p>
    <w:p w14:paraId="048657D8"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30E4A694" w14:textId="12CCA547" w:rsidR="00AE45A2" w:rsidRPr="00A34D8D" w:rsidRDefault="00AE45A2" w:rsidP="00DB0B20">
      <w:pPr>
        <w:pStyle w:val="SemEspaamento"/>
        <w:spacing w:line="360" w:lineRule="auto"/>
        <w:jc w:val="both"/>
      </w:pPr>
      <w:r w:rsidRPr="00A34D8D">
        <w:rPr>
          <w:b/>
        </w:rPr>
        <w:t>6.</w:t>
      </w:r>
      <w:r w:rsidR="00DB0B20">
        <w:rPr>
          <w:b/>
        </w:rPr>
        <w:t>5</w:t>
      </w:r>
      <w:r w:rsidRPr="00A34D8D">
        <w:rPr>
          <w:b/>
        </w:rPr>
        <w:t>-</w:t>
      </w:r>
      <w:r w:rsidRPr="00A34D8D">
        <w:t xml:space="preserve"> Constatadas irregularidades no fornecimento, o pagamento ficará sobrestado até que sejam apuradas as responsabilidades pelas irregularidades, sem prejuízo das penalidades cabíveis.</w:t>
      </w:r>
    </w:p>
    <w:p w14:paraId="4ED73C94" w14:textId="77777777" w:rsidR="00AE45A2" w:rsidRPr="00A34D8D" w:rsidRDefault="00AE45A2" w:rsidP="00AE45A2">
      <w:pPr>
        <w:pStyle w:val="SemEspaamento"/>
        <w:spacing w:line="360" w:lineRule="auto"/>
        <w:ind w:firstLine="708"/>
        <w:jc w:val="both"/>
      </w:pPr>
    </w:p>
    <w:p w14:paraId="323BD82D" w14:textId="71893302" w:rsidR="00AE45A2" w:rsidRPr="00A34D8D" w:rsidRDefault="00AE45A2" w:rsidP="00DB0B20">
      <w:pPr>
        <w:pStyle w:val="SemEspaamento"/>
        <w:spacing w:line="360" w:lineRule="auto"/>
        <w:jc w:val="both"/>
      </w:pPr>
      <w:r w:rsidRPr="00A34D8D">
        <w:rPr>
          <w:b/>
        </w:rPr>
        <w:t>6.</w:t>
      </w:r>
      <w:r w:rsidR="00DB0B20">
        <w:rPr>
          <w:b/>
        </w:rPr>
        <w:t>6</w:t>
      </w:r>
      <w:r w:rsidRPr="00A34D8D">
        <w:rPr>
          <w:b/>
        </w:rPr>
        <w:t>-</w:t>
      </w:r>
      <w:r w:rsidRPr="00A34D8D">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3CE10B18" w14:textId="77777777" w:rsidR="00AE45A2" w:rsidRPr="00A34D8D" w:rsidRDefault="00AE45A2" w:rsidP="00AE45A2">
      <w:pPr>
        <w:pStyle w:val="SemEspaamento"/>
        <w:spacing w:line="360" w:lineRule="auto"/>
        <w:jc w:val="both"/>
      </w:pPr>
    </w:p>
    <w:p w14:paraId="20735BE8" w14:textId="358F8D59" w:rsidR="00AE45A2" w:rsidRPr="00A34D8D" w:rsidRDefault="00AE45A2" w:rsidP="00DB0B20">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6</w:t>
      </w:r>
      <w:r w:rsidR="00DB0B20">
        <w:rPr>
          <w:rFonts w:ascii="Times New Roman" w:hAnsi="Times New Roman" w:cs="Times New Roman"/>
          <w:b/>
          <w:bCs/>
          <w:color w:val="auto"/>
        </w:rPr>
        <w:t>.7</w:t>
      </w:r>
      <w:r w:rsidRPr="00A34D8D">
        <w:rPr>
          <w:rFonts w:ascii="Times New Roman" w:hAnsi="Times New Roman" w:cs="Times New Roman"/>
          <w:b/>
          <w:bCs/>
          <w:color w:val="auto"/>
        </w:rPr>
        <w:t xml:space="preserve">- </w:t>
      </w:r>
      <w:r w:rsidRPr="00A34D8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04999200"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282BEC1" w14:textId="21C3F087" w:rsidR="00AE45A2" w:rsidRPr="00A34D8D" w:rsidRDefault="00DB0B20" w:rsidP="00DB0B20">
      <w:pPr>
        <w:pStyle w:val="Default"/>
        <w:spacing w:line="360" w:lineRule="auto"/>
        <w:jc w:val="both"/>
        <w:rPr>
          <w:rFonts w:ascii="Times New Roman" w:hAnsi="Times New Roman" w:cs="Times New Roman"/>
        </w:rPr>
      </w:pPr>
      <w:r>
        <w:rPr>
          <w:rFonts w:ascii="Times New Roman" w:hAnsi="Times New Roman" w:cs="Times New Roman"/>
          <w:b/>
        </w:rPr>
        <w:t>6.8</w:t>
      </w:r>
      <w:r w:rsidR="00AE45A2" w:rsidRPr="00A34D8D">
        <w:rPr>
          <w:rFonts w:ascii="Times New Roman" w:hAnsi="Times New Roman" w:cs="Times New Roman"/>
          <w:b/>
        </w:rPr>
        <w:t xml:space="preserve">- </w:t>
      </w:r>
      <w:r w:rsidR="00AE45A2" w:rsidRPr="00A34D8D">
        <w:rPr>
          <w:rFonts w:ascii="Times New Roman" w:hAnsi="Times New Roman" w:cs="Times New Roman"/>
        </w:rPr>
        <w:t>Conforme</w:t>
      </w:r>
      <w:r w:rsidR="00215DC8">
        <w:rPr>
          <w:rFonts w:ascii="Times New Roman" w:hAnsi="Times New Roman" w:cs="Times New Roman"/>
        </w:rPr>
        <w:t xml:space="preserve"> </w:t>
      </w:r>
      <w:r w:rsidR="00215DC8" w:rsidRPr="00215DC8">
        <w:rPr>
          <w:rFonts w:ascii="Times New Roman" w:hAnsi="Times New Roman" w:cs="Times New Roman"/>
        </w:rPr>
        <w:t>estabelecida na Lei Federal de nº 14.133/21</w:t>
      </w:r>
      <w:r w:rsidR="00AE45A2" w:rsidRPr="00A34D8D">
        <w:rPr>
          <w:rFonts w:ascii="Times New Roman" w:hAnsi="Times New Roman" w:cs="Times New Roman"/>
        </w:rPr>
        <w:t xml:space="preserve">,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3CDCA0CB" w14:textId="77777777" w:rsidR="00AE45A2" w:rsidRPr="00A34D8D" w:rsidRDefault="00AE45A2" w:rsidP="00AE45A2">
      <w:pPr>
        <w:pStyle w:val="Default"/>
        <w:spacing w:line="360" w:lineRule="auto"/>
        <w:ind w:firstLine="708"/>
        <w:jc w:val="both"/>
        <w:rPr>
          <w:rFonts w:ascii="Times New Roman" w:hAnsi="Times New Roman" w:cs="Times New Roman"/>
        </w:rPr>
      </w:pPr>
    </w:p>
    <w:p w14:paraId="77116BCD" w14:textId="5940F695" w:rsidR="00AE45A2" w:rsidRPr="00A34D8D" w:rsidRDefault="00DB0B20" w:rsidP="00DB0B20">
      <w:pPr>
        <w:pStyle w:val="Default"/>
        <w:spacing w:line="360" w:lineRule="auto"/>
        <w:jc w:val="both"/>
        <w:rPr>
          <w:rFonts w:ascii="Times New Roman" w:hAnsi="Times New Roman" w:cs="Times New Roman"/>
        </w:rPr>
      </w:pPr>
      <w:r>
        <w:rPr>
          <w:rFonts w:ascii="Times New Roman" w:hAnsi="Times New Roman" w:cs="Times New Roman"/>
          <w:b/>
        </w:rPr>
        <w:t>6.9</w:t>
      </w:r>
      <w:r w:rsidR="00AE45A2" w:rsidRPr="00A34D8D">
        <w:rPr>
          <w:rFonts w:ascii="Times New Roman" w:hAnsi="Times New Roman" w:cs="Times New Roman"/>
          <w:b/>
        </w:rPr>
        <w:t>-</w:t>
      </w:r>
      <w:r w:rsidR="00AE45A2" w:rsidRPr="00A34D8D">
        <w:rPr>
          <w:rFonts w:ascii="Times New Roman" w:hAnsi="Times New Roman" w:cs="Times New Roman"/>
        </w:rPr>
        <w:t xml:space="preserve"> A manutenção do equilíbrio econômico e financeiro se dará da seguinte forma: </w:t>
      </w:r>
    </w:p>
    <w:p w14:paraId="7261926D" w14:textId="77777777" w:rsidR="00AE45A2" w:rsidRPr="00A34D8D" w:rsidRDefault="00AE45A2" w:rsidP="00AE45A2">
      <w:pPr>
        <w:pStyle w:val="Default"/>
        <w:spacing w:line="360" w:lineRule="auto"/>
        <w:ind w:firstLine="708"/>
        <w:jc w:val="both"/>
        <w:rPr>
          <w:rFonts w:ascii="Times New Roman" w:hAnsi="Times New Roman" w:cs="Times New Roman"/>
        </w:rPr>
      </w:pPr>
    </w:p>
    <w:p w14:paraId="243B62A6" w14:textId="25421B03"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1-</w:t>
      </w:r>
      <w:r w:rsidRPr="00A34D8D">
        <w:rPr>
          <w:rFonts w:ascii="Times New Roman" w:hAnsi="Times New Roman" w:cs="Times New Roman"/>
        </w:rPr>
        <w:t xml:space="preserve">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solicitação de revisão de preços deverá ser justificada e acompanhada de documentos e memória de cálculos que comprovem a necessidade de revisão;</w:t>
      </w:r>
    </w:p>
    <w:p w14:paraId="1544484F" w14:textId="77777777" w:rsidR="00AE45A2" w:rsidRPr="00A34D8D" w:rsidRDefault="00AE45A2" w:rsidP="00AE45A2">
      <w:pPr>
        <w:pStyle w:val="Default"/>
        <w:spacing w:line="360" w:lineRule="auto"/>
        <w:ind w:firstLine="708"/>
        <w:jc w:val="both"/>
        <w:rPr>
          <w:rFonts w:ascii="Times New Roman" w:hAnsi="Times New Roman" w:cs="Times New Roman"/>
        </w:rPr>
      </w:pPr>
    </w:p>
    <w:p w14:paraId="7796B58B" w14:textId="340160B9"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.2- </w:t>
      </w:r>
      <w:proofErr w:type="gramStart"/>
      <w:r w:rsidRPr="00A34D8D">
        <w:rPr>
          <w:rFonts w:ascii="Times New Roman" w:hAnsi="Times New Roman" w:cs="Times New Roman"/>
        </w:rPr>
        <w:t>não</w:t>
      </w:r>
      <w:proofErr w:type="gramEnd"/>
      <w:r w:rsidRPr="00A34D8D">
        <w:rPr>
          <w:rFonts w:ascii="Times New Roman" w:hAnsi="Times New Roman" w:cs="Times New Roman"/>
        </w:rPr>
        <w:t xml:space="preserve"> sendo aceito o pedido de revisão de preços, manter-se-á o valor da proposta ou o último revisado;</w:t>
      </w:r>
    </w:p>
    <w:p w14:paraId="6BBF9433" w14:textId="77777777" w:rsidR="00AE45A2" w:rsidRPr="00A34D8D" w:rsidRDefault="00AE45A2" w:rsidP="00AE45A2">
      <w:pPr>
        <w:pStyle w:val="Default"/>
        <w:spacing w:line="360" w:lineRule="auto"/>
        <w:ind w:firstLine="708"/>
        <w:jc w:val="both"/>
        <w:rPr>
          <w:rFonts w:ascii="Times New Roman" w:hAnsi="Times New Roman" w:cs="Times New Roman"/>
        </w:rPr>
      </w:pPr>
    </w:p>
    <w:p w14:paraId="2FA5485D" w14:textId="5484E27D"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.3-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revisão do preço, caso deferida, somente terá validade a partir da data de publicação da deliberação no átrio da Prefeitura;</w:t>
      </w:r>
    </w:p>
    <w:p w14:paraId="72D5D78C" w14:textId="77777777" w:rsidR="00AE45A2" w:rsidRPr="00A34D8D" w:rsidRDefault="00AE45A2" w:rsidP="00AE45A2">
      <w:pPr>
        <w:pStyle w:val="Default"/>
        <w:spacing w:line="360" w:lineRule="auto"/>
        <w:ind w:firstLine="708"/>
        <w:jc w:val="both"/>
        <w:rPr>
          <w:rFonts w:ascii="Times New Roman" w:hAnsi="Times New Roman" w:cs="Times New Roman"/>
        </w:rPr>
      </w:pPr>
    </w:p>
    <w:p w14:paraId="10BB05CE" w14:textId="357E0158"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.4-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enquanto não deferido, não isenta a contratada de dar continuidade às entregas nas condições anteriores;</w:t>
      </w:r>
    </w:p>
    <w:p w14:paraId="71DA71B2" w14:textId="77777777" w:rsidR="00AE45A2" w:rsidRPr="00A34D8D" w:rsidRDefault="00AE45A2" w:rsidP="00AE45A2">
      <w:pPr>
        <w:pStyle w:val="Default"/>
        <w:spacing w:line="360" w:lineRule="auto"/>
        <w:ind w:firstLine="708"/>
        <w:jc w:val="both"/>
        <w:rPr>
          <w:rFonts w:ascii="Times New Roman" w:hAnsi="Times New Roman" w:cs="Times New Roman"/>
        </w:rPr>
      </w:pPr>
    </w:p>
    <w:p w14:paraId="6448ACE7" w14:textId="6CE482EB"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.5-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será deliberado pelo Prefeito Municipal;</w:t>
      </w:r>
    </w:p>
    <w:p w14:paraId="531E01D8" w14:textId="77777777" w:rsidR="00AE45A2" w:rsidRPr="00A34D8D" w:rsidRDefault="00AE45A2" w:rsidP="00AE45A2">
      <w:pPr>
        <w:pStyle w:val="Default"/>
        <w:spacing w:line="360" w:lineRule="auto"/>
        <w:ind w:firstLine="708"/>
        <w:jc w:val="both"/>
        <w:rPr>
          <w:rFonts w:ascii="Times New Roman" w:hAnsi="Times New Roman" w:cs="Times New Roman"/>
        </w:rPr>
      </w:pPr>
    </w:p>
    <w:p w14:paraId="413992D6" w14:textId="2D0AD426"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.6-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w:t>
      </w:r>
      <w:r w:rsidR="00F9404E">
        <w:rPr>
          <w:rFonts w:ascii="Times New Roman" w:hAnsi="Times New Roman" w:cs="Times New Roman"/>
        </w:rPr>
        <w:t>;</w:t>
      </w:r>
      <w:r w:rsidRPr="00A34D8D">
        <w:rPr>
          <w:rFonts w:ascii="Times New Roman" w:hAnsi="Times New Roman" w:cs="Times New Roman"/>
        </w:rPr>
        <w:t xml:space="preserve"> </w:t>
      </w:r>
    </w:p>
    <w:p w14:paraId="58C2EDA3" w14:textId="77777777" w:rsidR="00AE45A2" w:rsidRPr="00A34D8D" w:rsidRDefault="00AE45A2" w:rsidP="00AE45A2">
      <w:pPr>
        <w:pStyle w:val="Default"/>
        <w:spacing w:line="360" w:lineRule="auto"/>
        <w:ind w:firstLine="708"/>
        <w:jc w:val="both"/>
        <w:rPr>
          <w:rFonts w:ascii="Times New Roman" w:hAnsi="Times New Roman" w:cs="Times New Roman"/>
          <w:b/>
          <w:bCs/>
        </w:rPr>
      </w:pPr>
    </w:p>
    <w:p w14:paraId="49237482" w14:textId="7EA78E14"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.7-</w:t>
      </w:r>
      <w:r w:rsidRPr="00A34D8D">
        <w:rPr>
          <w:rFonts w:ascii="Times New Roman" w:hAnsi="Times New Roman" w:cs="Times New Roman"/>
        </w:rPr>
        <w:t xml:space="preserve">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preço encontrado após o estudo da viabilidade do equilíbrio deve ser compatível com os preços de mercado, o que se apurará pela média aritmética simples dos valores encontrados no mercado local, regional, nacional ou internacional, se for o caso;  </w:t>
      </w:r>
    </w:p>
    <w:p w14:paraId="70398773" w14:textId="77777777" w:rsidR="00AE45A2" w:rsidRPr="00A34D8D" w:rsidRDefault="00AE45A2" w:rsidP="00AE45A2">
      <w:pPr>
        <w:pStyle w:val="Default"/>
        <w:spacing w:line="360" w:lineRule="auto"/>
        <w:ind w:firstLine="708"/>
        <w:jc w:val="both"/>
        <w:rPr>
          <w:rFonts w:ascii="Times New Roman" w:hAnsi="Times New Roman" w:cs="Times New Roman"/>
        </w:rPr>
      </w:pPr>
    </w:p>
    <w:p w14:paraId="6A0E3A04" w14:textId="7A029B59"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.8-</w:t>
      </w:r>
      <w:r w:rsidRPr="00A34D8D">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ED49361" w14:textId="77777777" w:rsidR="00AE45A2" w:rsidRPr="00A34D8D" w:rsidRDefault="00AE45A2" w:rsidP="00AE45A2">
      <w:pPr>
        <w:pStyle w:val="Default"/>
        <w:spacing w:line="360" w:lineRule="auto"/>
        <w:ind w:firstLine="708"/>
        <w:jc w:val="both"/>
        <w:rPr>
          <w:rFonts w:ascii="Times New Roman" w:hAnsi="Times New Roman" w:cs="Times New Roman"/>
        </w:rPr>
      </w:pPr>
    </w:p>
    <w:p w14:paraId="65525442" w14:textId="18924048"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rPr>
        <w:t>6.</w:t>
      </w:r>
      <w:r w:rsidR="00DB0B20">
        <w:rPr>
          <w:rFonts w:ascii="Times New Roman" w:hAnsi="Times New Roman" w:cs="Times New Roman"/>
          <w:b/>
        </w:rPr>
        <w:t>10</w:t>
      </w:r>
      <w:r w:rsidRPr="00A34D8D">
        <w:rPr>
          <w:rFonts w:ascii="Times New Roman" w:hAnsi="Times New Roman" w:cs="Times New Roman"/>
          <w:b/>
        </w:rPr>
        <w:t xml:space="preserve">- </w:t>
      </w:r>
      <w:r w:rsidRPr="00A34D8D">
        <w:rPr>
          <w:rFonts w:ascii="Times New Roman" w:hAnsi="Times New Roman" w:cs="Times New Roman"/>
        </w:rPr>
        <w:t xml:space="preserve">Em caso de renovação do contrato, o seu valor poderá ser reajustado, a cada doze meses, contados da data de sua assinatura, utilizando-se, para o reajuste, o Índice Nacional de Preços ao Consumidor (INPC), do Instituto Brasileiro de Geografia e Estatística (IBGE), ou outro índice oficial que venha a substituir este </w:t>
      </w:r>
      <w:r w:rsidR="00DB0B20">
        <w:rPr>
          <w:rFonts w:ascii="Times New Roman" w:hAnsi="Times New Roman" w:cs="Times New Roman"/>
        </w:rPr>
        <w:t>í</w:t>
      </w:r>
      <w:r w:rsidRPr="00A34D8D">
        <w:rPr>
          <w:rFonts w:ascii="Times New Roman" w:hAnsi="Times New Roman" w:cs="Times New Roman"/>
        </w:rPr>
        <w:t>ndice na vigência do contrato, devendo, para todos os efeitos legais, ser formalizado por meio de um Termo Aditivo ao respectivo contrato.</w:t>
      </w:r>
    </w:p>
    <w:p w14:paraId="2277573F" w14:textId="77777777" w:rsidR="00AE45A2" w:rsidRPr="00A34D8D" w:rsidRDefault="00AE45A2" w:rsidP="00AE45A2">
      <w:pPr>
        <w:pStyle w:val="SemEspaamento"/>
        <w:spacing w:line="360" w:lineRule="auto"/>
        <w:jc w:val="both"/>
      </w:pPr>
    </w:p>
    <w:p w14:paraId="575ADB9C" w14:textId="77777777" w:rsidR="00AE45A2" w:rsidRPr="00A34D8D" w:rsidRDefault="00AE45A2" w:rsidP="00AE45A2">
      <w:pPr>
        <w:shd w:val="clear" w:color="auto" w:fill="BFBFBF" w:themeFill="background1" w:themeFillShade="BF"/>
        <w:spacing w:after="0" w:line="360" w:lineRule="auto"/>
        <w:jc w:val="both"/>
        <w:rPr>
          <w:rStyle w:val="Forte"/>
          <w:rFonts w:ascii="Times New Roman" w:hAnsi="Times New Roman"/>
          <w:sz w:val="24"/>
          <w:szCs w:val="24"/>
        </w:rPr>
      </w:pPr>
      <w:r w:rsidRPr="00A34D8D">
        <w:rPr>
          <w:rFonts w:ascii="Times New Roman" w:hAnsi="Times New Roman"/>
          <w:b/>
          <w:sz w:val="24"/>
          <w:szCs w:val="24"/>
        </w:rPr>
        <w:t>CLÁUSULA SÉTIMA</w:t>
      </w:r>
      <w:r w:rsidRPr="00A34D8D">
        <w:rPr>
          <w:rStyle w:val="Forte"/>
          <w:rFonts w:ascii="Times New Roman" w:hAnsi="Times New Roman"/>
          <w:sz w:val="24"/>
          <w:szCs w:val="24"/>
        </w:rPr>
        <w:t xml:space="preserve"> – DO CRONOGRAMA DE DESEMBOLSO</w:t>
      </w:r>
    </w:p>
    <w:p w14:paraId="53A7D3B3" w14:textId="77777777" w:rsidR="00AE45A2" w:rsidRPr="00A34D8D" w:rsidRDefault="00AE45A2" w:rsidP="00AE45A2">
      <w:pPr>
        <w:spacing w:after="0" w:line="360" w:lineRule="auto"/>
        <w:jc w:val="both"/>
        <w:rPr>
          <w:rStyle w:val="Forte"/>
          <w:rFonts w:ascii="Times New Roman" w:hAnsi="Times New Roman"/>
          <w:sz w:val="24"/>
          <w:szCs w:val="24"/>
        </w:rPr>
      </w:pPr>
    </w:p>
    <w:p w14:paraId="687166AC" w14:textId="1CD0C20A" w:rsidR="00AE45A2" w:rsidRPr="00A34D8D" w:rsidRDefault="00AE45A2" w:rsidP="00AE45A2">
      <w:pPr>
        <w:spacing w:line="360" w:lineRule="auto"/>
        <w:jc w:val="both"/>
        <w:rPr>
          <w:rFonts w:ascii="Times New Roman" w:hAnsi="Times New Roman"/>
          <w:sz w:val="24"/>
          <w:szCs w:val="24"/>
        </w:rPr>
      </w:pPr>
      <w:r w:rsidRPr="00A34D8D">
        <w:rPr>
          <w:rFonts w:ascii="Times New Roman" w:hAnsi="Times New Roman"/>
          <w:b/>
          <w:sz w:val="24"/>
          <w:szCs w:val="24"/>
        </w:rPr>
        <w:t>7.1-</w:t>
      </w:r>
      <w:r w:rsidRPr="00A34D8D">
        <w:rPr>
          <w:rFonts w:ascii="Times New Roman" w:hAnsi="Times New Roman"/>
          <w:sz w:val="24"/>
          <w:szCs w:val="24"/>
        </w:rPr>
        <w:t xml:space="preserve"> Os valores serão desembolsados </w:t>
      </w:r>
      <w:r w:rsidR="00DB0B20">
        <w:rPr>
          <w:rFonts w:ascii="Times New Roman" w:hAnsi="Times New Roman"/>
          <w:sz w:val="24"/>
          <w:szCs w:val="24"/>
        </w:rPr>
        <w:t>diária, semanal e/ou mensalmente</w:t>
      </w:r>
      <w:r w:rsidRPr="00A34D8D">
        <w:rPr>
          <w:rFonts w:ascii="Times New Roman" w:hAnsi="Times New Roman"/>
          <w:sz w:val="24"/>
          <w:szCs w:val="24"/>
        </w:rPr>
        <w:t xml:space="preserve">, de acordo com </w:t>
      </w:r>
      <w:r w:rsidR="00DB0B20">
        <w:rPr>
          <w:rFonts w:ascii="Times New Roman" w:hAnsi="Times New Roman"/>
          <w:sz w:val="24"/>
          <w:szCs w:val="24"/>
        </w:rPr>
        <w:t xml:space="preserve">a demanda e com a sua </w:t>
      </w:r>
      <w:r w:rsidRPr="00A34D8D">
        <w:rPr>
          <w:rFonts w:ascii="Times New Roman" w:hAnsi="Times New Roman"/>
          <w:sz w:val="24"/>
          <w:szCs w:val="24"/>
        </w:rPr>
        <w:t xml:space="preserve">disponibilidade financeira.  </w:t>
      </w:r>
    </w:p>
    <w:p w14:paraId="617CBCDC"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OITAVA – DA VIGÊNCIA</w:t>
      </w:r>
    </w:p>
    <w:p w14:paraId="09661EBD" w14:textId="77777777" w:rsidR="00AE45A2" w:rsidRPr="00A34D8D" w:rsidRDefault="00AE45A2" w:rsidP="00AE45A2">
      <w:pPr>
        <w:pStyle w:val="SemEspaamento"/>
        <w:spacing w:line="360" w:lineRule="auto"/>
        <w:jc w:val="both"/>
        <w:rPr>
          <w:b/>
        </w:rPr>
      </w:pPr>
    </w:p>
    <w:p w14:paraId="2DB5F1D5" w14:textId="4C104610" w:rsidR="00AE45A2" w:rsidRPr="00A34D8D" w:rsidRDefault="00AE45A2" w:rsidP="00AE45A2">
      <w:pPr>
        <w:pStyle w:val="SemEspaamento"/>
        <w:spacing w:line="360" w:lineRule="auto"/>
        <w:jc w:val="both"/>
      </w:pPr>
      <w:r w:rsidRPr="00A34D8D">
        <w:rPr>
          <w:b/>
        </w:rPr>
        <w:t>8.1-</w:t>
      </w:r>
      <w:r w:rsidRPr="00A34D8D">
        <w:t xml:space="preserve"> Este contrato vigerá a partir da data de sua assinatura e findará em </w:t>
      </w:r>
      <w:r w:rsidR="00215DC8">
        <w:t>18</w:t>
      </w:r>
      <w:r w:rsidRPr="00A34D8D">
        <w:t xml:space="preserve"> de </w:t>
      </w:r>
      <w:r w:rsidR="00215DC8">
        <w:t>setembro de 2025</w:t>
      </w:r>
      <w:r w:rsidRPr="00A34D8D">
        <w:t>, podendo ter o seu prazo prorrogado, por meio de termos aditivos,</w:t>
      </w:r>
      <w:r w:rsidR="00FE4C71">
        <w:t xml:space="preserve"> </w:t>
      </w:r>
      <w:r w:rsidR="00215DC8">
        <w:rPr>
          <w:bCs/>
        </w:rPr>
        <w:t>conforme previsto</w:t>
      </w:r>
      <w:r w:rsidR="00FE4C71">
        <w:rPr>
          <w:bCs/>
        </w:rPr>
        <w:t xml:space="preserve"> no art. 125 da </w:t>
      </w:r>
      <w:r w:rsidR="00215DC8" w:rsidRPr="0001670F">
        <w:rPr>
          <w:bCs/>
        </w:rPr>
        <w:t>Lei Federal de nº 14.133/21</w:t>
      </w:r>
      <w:r w:rsidR="00215DC8">
        <w:rPr>
          <w:bCs/>
        </w:rPr>
        <w:t xml:space="preserve">, </w:t>
      </w:r>
      <w:r w:rsidRPr="00A34D8D">
        <w:t>com base nos preços, quantitativos descritos na Ata de Registro de Preços respectiva.</w:t>
      </w:r>
    </w:p>
    <w:p w14:paraId="380B428F" w14:textId="77777777" w:rsidR="00AE45A2" w:rsidRPr="00A34D8D" w:rsidRDefault="00AE45A2" w:rsidP="00AE45A2">
      <w:pPr>
        <w:pStyle w:val="SemEspaamento"/>
        <w:spacing w:line="360" w:lineRule="auto"/>
        <w:jc w:val="both"/>
      </w:pPr>
    </w:p>
    <w:p w14:paraId="23053B0C"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NONA - DOS PROCEDIMENTOS PARA EXECUÇÃO DO CONTRATO</w:t>
      </w:r>
    </w:p>
    <w:p w14:paraId="1AB6FFB2" w14:textId="77777777" w:rsidR="00AE45A2" w:rsidRPr="00A34D8D" w:rsidRDefault="00AE45A2" w:rsidP="00AE45A2">
      <w:pPr>
        <w:spacing w:after="0" w:line="360" w:lineRule="auto"/>
        <w:jc w:val="both"/>
        <w:rPr>
          <w:rFonts w:ascii="Times New Roman" w:hAnsi="Times New Roman"/>
          <w:b/>
          <w:sz w:val="24"/>
          <w:szCs w:val="24"/>
        </w:rPr>
      </w:pPr>
    </w:p>
    <w:p w14:paraId="797C1C50" w14:textId="0DC7393A"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9.1-</w:t>
      </w:r>
      <w:r w:rsidRPr="00A34D8D">
        <w:rPr>
          <w:rFonts w:ascii="Times New Roman" w:hAnsi="Times New Roman"/>
          <w:sz w:val="24"/>
          <w:szCs w:val="24"/>
        </w:rPr>
        <w:t xml:space="preserve"> O Chefe de Compras do contratante, durante a vigência deste contrato, expedirá as ordens de fornecimento, que serão entregues à contratada, obedecidas as disposições do Pregão Presencial para Registro de Preços nº</w:t>
      </w:r>
      <w:r w:rsidR="00732FFF">
        <w:rPr>
          <w:rFonts w:ascii="Times New Roman" w:hAnsi="Times New Roman"/>
          <w:sz w:val="24"/>
          <w:szCs w:val="24"/>
        </w:rPr>
        <w:t>24</w:t>
      </w:r>
      <w:r w:rsidR="000E0B52">
        <w:rPr>
          <w:rFonts w:ascii="Times New Roman" w:hAnsi="Times New Roman"/>
          <w:sz w:val="24"/>
          <w:szCs w:val="24"/>
        </w:rPr>
        <w:t>/202</w:t>
      </w:r>
      <w:r w:rsidR="00732FFF">
        <w:rPr>
          <w:rFonts w:ascii="Times New Roman" w:hAnsi="Times New Roman"/>
          <w:sz w:val="24"/>
          <w:szCs w:val="24"/>
        </w:rPr>
        <w:t>4</w:t>
      </w:r>
      <w:r w:rsidRPr="00A34D8D">
        <w:rPr>
          <w:rFonts w:ascii="Times New Roman" w:hAnsi="Times New Roman"/>
          <w:sz w:val="24"/>
          <w:szCs w:val="24"/>
        </w:rPr>
        <w:t xml:space="preserve">. </w:t>
      </w:r>
    </w:p>
    <w:p w14:paraId="2957224C" w14:textId="77777777" w:rsidR="00AE45A2" w:rsidRPr="00A34D8D" w:rsidRDefault="00AE45A2" w:rsidP="00AE45A2">
      <w:pPr>
        <w:spacing w:after="0" w:line="360" w:lineRule="auto"/>
        <w:ind w:firstLine="708"/>
        <w:jc w:val="both"/>
        <w:rPr>
          <w:rFonts w:ascii="Times New Roman" w:hAnsi="Times New Roman"/>
          <w:sz w:val="24"/>
          <w:szCs w:val="24"/>
        </w:rPr>
      </w:pPr>
    </w:p>
    <w:p w14:paraId="0ECB938E"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lastRenderedPageBreak/>
        <w:t>9.2-</w:t>
      </w:r>
      <w:r w:rsidRPr="00A34D8D">
        <w:rPr>
          <w:rFonts w:ascii="Times New Roman" w:hAnsi="Times New Roman"/>
          <w:sz w:val="24"/>
          <w:szCs w:val="24"/>
        </w:rPr>
        <w:t xml:space="preserve"> As ordens de compras são os documentos hábeis para aperfeiçoar o presente contrato e conterão:</w:t>
      </w:r>
    </w:p>
    <w:p w14:paraId="32E86F2D" w14:textId="77777777" w:rsidR="00AE45A2" w:rsidRPr="00A34D8D" w:rsidRDefault="00AE45A2" w:rsidP="00AE45A2">
      <w:pPr>
        <w:spacing w:after="0" w:line="360" w:lineRule="auto"/>
        <w:ind w:firstLine="708"/>
        <w:jc w:val="both"/>
        <w:rPr>
          <w:rFonts w:ascii="Times New Roman" w:hAnsi="Times New Roman"/>
          <w:sz w:val="24"/>
          <w:szCs w:val="24"/>
        </w:rPr>
      </w:pPr>
    </w:p>
    <w:p w14:paraId="19FDDADB"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color w:val="548DD4" w:themeColor="text2" w:themeTint="99"/>
          <w:sz w:val="24"/>
          <w:szCs w:val="24"/>
        </w:rPr>
        <w:t xml:space="preserve"> </w:t>
      </w:r>
      <w:r w:rsidRPr="00A34D8D">
        <w:rPr>
          <w:rFonts w:ascii="Times New Roman" w:hAnsi="Times New Roman"/>
          <w:color w:val="548DD4" w:themeColor="text2" w:themeTint="99"/>
          <w:sz w:val="24"/>
          <w:szCs w:val="24"/>
        </w:rPr>
        <w:tab/>
      </w:r>
      <w:r w:rsidRPr="00A34D8D">
        <w:rPr>
          <w:rFonts w:ascii="Times New Roman" w:hAnsi="Times New Roman"/>
          <w:b/>
          <w:sz w:val="24"/>
          <w:szCs w:val="24"/>
        </w:rPr>
        <w:t>a)</w:t>
      </w:r>
      <w:r w:rsidRPr="00A34D8D">
        <w:rPr>
          <w:rFonts w:ascii="Times New Roman" w:hAnsi="Times New Roman"/>
          <w:sz w:val="24"/>
          <w:szCs w:val="24"/>
        </w:rPr>
        <w:t xml:space="preserve"> as especificações dos materiais;</w:t>
      </w:r>
    </w:p>
    <w:p w14:paraId="3AC1BE4E" w14:textId="77777777" w:rsidR="00AE45A2" w:rsidRPr="00A34D8D" w:rsidRDefault="00AE45A2" w:rsidP="00AE45A2">
      <w:pPr>
        <w:spacing w:after="0" w:line="360" w:lineRule="auto"/>
        <w:jc w:val="both"/>
        <w:rPr>
          <w:rFonts w:ascii="Times New Roman" w:hAnsi="Times New Roman"/>
          <w:sz w:val="24"/>
          <w:szCs w:val="24"/>
        </w:rPr>
      </w:pPr>
    </w:p>
    <w:p w14:paraId="35AE7966"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b)</w:t>
      </w:r>
      <w:r w:rsidRPr="00A34D8D">
        <w:rPr>
          <w:rFonts w:ascii="Times New Roman" w:hAnsi="Times New Roman"/>
          <w:sz w:val="24"/>
          <w:szCs w:val="24"/>
        </w:rPr>
        <w:t xml:space="preserve"> o prazo de entrega dos materiais;</w:t>
      </w:r>
    </w:p>
    <w:p w14:paraId="01740757" w14:textId="77777777" w:rsidR="00AE45A2" w:rsidRPr="00A34D8D" w:rsidRDefault="00AE45A2" w:rsidP="00AE45A2">
      <w:pPr>
        <w:spacing w:after="0" w:line="360" w:lineRule="auto"/>
        <w:ind w:firstLine="708"/>
        <w:jc w:val="both"/>
        <w:rPr>
          <w:rFonts w:ascii="Times New Roman" w:hAnsi="Times New Roman"/>
          <w:sz w:val="24"/>
          <w:szCs w:val="24"/>
        </w:rPr>
      </w:pPr>
    </w:p>
    <w:p w14:paraId="5B4A3A71"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c)</w:t>
      </w:r>
      <w:r w:rsidRPr="00A34D8D">
        <w:rPr>
          <w:rFonts w:ascii="Times New Roman" w:hAnsi="Times New Roman"/>
          <w:sz w:val="24"/>
          <w:szCs w:val="24"/>
        </w:rPr>
        <w:t xml:space="preserve"> o valor unitário do item e total do item a ser pago em decorrência do fornecimento</w:t>
      </w:r>
    </w:p>
    <w:p w14:paraId="49B0F6D7" w14:textId="77777777" w:rsidR="00AE45A2" w:rsidRPr="00A34D8D" w:rsidRDefault="00AE45A2" w:rsidP="00AE45A2">
      <w:pPr>
        <w:spacing w:after="0" w:line="360" w:lineRule="auto"/>
        <w:jc w:val="both"/>
        <w:rPr>
          <w:rFonts w:ascii="Times New Roman" w:hAnsi="Times New Roman"/>
          <w:sz w:val="24"/>
          <w:szCs w:val="24"/>
        </w:rPr>
      </w:pPr>
    </w:p>
    <w:p w14:paraId="24FA69B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d)</w:t>
      </w:r>
      <w:r w:rsidRPr="00A34D8D">
        <w:rPr>
          <w:rFonts w:ascii="Times New Roman" w:hAnsi="Times New Roman"/>
          <w:sz w:val="24"/>
          <w:szCs w:val="24"/>
        </w:rPr>
        <w:t xml:space="preserve"> o prazo de pagamento, contado da data do recebimento definitivo dos materiais.</w:t>
      </w:r>
    </w:p>
    <w:p w14:paraId="41D5C6F5"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9.3- </w:t>
      </w:r>
      <w:r w:rsidRPr="00A34D8D">
        <w:rPr>
          <w:rFonts w:ascii="Times New Roman" w:hAnsi="Times New Roman"/>
          <w:sz w:val="24"/>
          <w:szCs w:val="24"/>
        </w:rPr>
        <w:t>Não será admitido o fornecimento pela contratada sem prévia emissão de ordem de compra.</w:t>
      </w:r>
    </w:p>
    <w:p w14:paraId="413E7A7F" w14:textId="77777777" w:rsidR="00AE45A2" w:rsidRPr="00A34D8D" w:rsidRDefault="00AE45A2" w:rsidP="00AE45A2">
      <w:pPr>
        <w:spacing w:after="0" w:line="360" w:lineRule="auto"/>
        <w:ind w:firstLine="708"/>
        <w:jc w:val="both"/>
        <w:rPr>
          <w:rFonts w:ascii="Times New Roman" w:hAnsi="Times New Roman"/>
          <w:sz w:val="24"/>
          <w:szCs w:val="24"/>
        </w:rPr>
      </w:pPr>
    </w:p>
    <w:p w14:paraId="14EE3DA5" w14:textId="4A3D1E08"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 DOS PRAZOS PARA RETIRADA DE DOCUMENTOS</w:t>
      </w:r>
      <w:r w:rsidR="00413B11">
        <w:rPr>
          <w:rFonts w:ascii="Times New Roman" w:hAnsi="Times New Roman"/>
          <w:b/>
          <w:sz w:val="24"/>
          <w:szCs w:val="24"/>
        </w:rPr>
        <w:t xml:space="preserve"> E </w:t>
      </w:r>
      <w:r w:rsidRPr="00A34D8D">
        <w:rPr>
          <w:rFonts w:ascii="Times New Roman" w:hAnsi="Times New Roman"/>
          <w:b/>
          <w:bCs/>
          <w:sz w:val="24"/>
          <w:szCs w:val="24"/>
        </w:rPr>
        <w:t>DOS PROCEDIMENTOS PARA O FORNECIMENTO</w:t>
      </w:r>
      <w:r w:rsidR="00D42691">
        <w:rPr>
          <w:rFonts w:ascii="Times New Roman" w:hAnsi="Times New Roman"/>
          <w:b/>
          <w:bCs/>
          <w:sz w:val="24"/>
          <w:szCs w:val="24"/>
        </w:rPr>
        <w:t xml:space="preserve"> E DO PRAZO PARA FORNECIMENTO DOS ITENS</w:t>
      </w:r>
      <w:r w:rsidRPr="00A34D8D">
        <w:rPr>
          <w:rFonts w:ascii="Times New Roman" w:hAnsi="Times New Roman"/>
          <w:b/>
          <w:bCs/>
          <w:sz w:val="24"/>
          <w:szCs w:val="24"/>
        </w:rPr>
        <w:t xml:space="preserve"> </w:t>
      </w:r>
    </w:p>
    <w:p w14:paraId="12BF9ED0" w14:textId="26F76DB9" w:rsidR="00AE45A2" w:rsidRDefault="00AE45A2" w:rsidP="00AE45A2">
      <w:pPr>
        <w:pStyle w:val="Default"/>
        <w:spacing w:line="360" w:lineRule="auto"/>
        <w:jc w:val="both"/>
        <w:rPr>
          <w:rFonts w:ascii="Times New Roman" w:hAnsi="Times New Roman" w:cs="Times New Roman"/>
          <w:b/>
          <w:bCs/>
          <w:color w:val="auto"/>
        </w:rPr>
      </w:pPr>
    </w:p>
    <w:p w14:paraId="13F72A12" w14:textId="14EC44DF" w:rsidR="00413B11" w:rsidRPr="00A34D8D" w:rsidRDefault="00413B11" w:rsidP="00413B11">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AB50C9">
        <w:rPr>
          <w:rFonts w:ascii="Times New Roman" w:hAnsi="Times New Roman"/>
          <w:b/>
          <w:sz w:val="24"/>
          <w:szCs w:val="24"/>
        </w:rPr>
        <w:t>1</w:t>
      </w:r>
      <w:r w:rsidRPr="00A34D8D">
        <w:rPr>
          <w:rFonts w:ascii="Times New Roman" w:hAnsi="Times New Roman"/>
          <w:b/>
          <w:sz w:val="24"/>
          <w:szCs w:val="24"/>
        </w:rPr>
        <w:t>-</w:t>
      </w:r>
      <w:r w:rsidRPr="00A34D8D">
        <w:rPr>
          <w:rFonts w:ascii="Times New Roman" w:hAnsi="Times New Roman"/>
          <w:sz w:val="24"/>
          <w:szCs w:val="24"/>
        </w:rPr>
        <w:t xml:space="preserve"> A C</w:t>
      </w:r>
      <w:r w:rsidR="00A60C0A">
        <w:rPr>
          <w:rFonts w:ascii="Times New Roman" w:hAnsi="Times New Roman"/>
          <w:sz w:val="24"/>
          <w:szCs w:val="24"/>
        </w:rPr>
        <w:t>ontratada</w:t>
      </w:r>
      <w:r w:rsidRPr="00A34D8D">
        <w:rPr>
          <w:rFonts w:ascii="Times New Roman" w:hAnsi="Times New Roman"/>
          <w:sz w:val="24"/>
          <w:szCs w:val="24"/>
        </w:rPr>
        <w:t xml:space="preserve"> terá os seguintes prazos:</w:t>
      </w:r>
    </w:p>
    <w:p w14:paraId="0C15B402" w14:textId="77777777" w:rsidR="00413B11" w:rsidRPr="00A34D8D" w:rsidRDefault="00413B11" w:rsidP="00413B11">
      <w:pPr>
        <w:spacing w:after="0" w:line="360" w:lineRule="auto"/>
        <w:ind w:firstLine="708"/>
        <w:jc w:val="both"/>
        <w:rPr>
          <w:rFonts w:ascii="Times New Roman" w:hAnsi="Times New Roman"/>
          <w:b/>
          <w:sz w:val="24"/>
          <w:szCs w:val="24"/>
        </w:rPr>
      </w:pPr>
    </w:p>
    <w:p w14:paraId="37A75E6F" w14:textId="77777777" w:rsidR="00413B11" w:rsidRPr="00A34D8D" w:rsidRDefault="00413B11" w:rsidP="00413B11">
      <w:pPr>
        <w:spacing w:after="0" w:line="360" w:lineRule="auto"/>
        <w:ind w:firstLine="708"/>
        <w:jc w:val="both"/>
        <w:rPr>
          <w:rFonts w:ascii="Times New Roman" w:hAnsi="Times New Roman"/>
          <w:b/>
          <w:bCs/>
          <w:sz w:val="24"/>
          <w:szCs w:val="24"/>
        </w:rPr>
      </w:pPr>
      <w:r w:rsidRPr="00A34D8D">
        <w:rPr>
          <w:rFonts w:ascii="Times New Roman" w:hAnsi="Times New Roman"/>
          <w:b/>
          <w:sz w:val="24"/>
          <w:szCs w:val="24"/>
        </w:rPr>
        <w:t>I</w:t>
      </w:r>
      <w:r w:rsidRPr="00A34D8D">
        <w:rPr>
          <w:rFonts w:ascii="Times New Roman" w:hAnsi="Times New Roman"/>
          <w:sz w:val="24"/>
          <w:szCs w:val="24"/>
        </w:rPr>
        <w:t xml:space="preserve"> </w:t>
      </w:r>
      <w:r w:rsidRPr="00A34D8D">
        <w:rPr>
          <w:rFonts w:ascii="Times New Roman" w:hAnsi="Times New Roman"/>
          <w:b/>
          <w:sz w:val="24"/>
          <w:szCs w:val="24"/>
        </w:rPr>
        <w:t>–</w:t>
      </w:r>
      <w:r w:rsidRPr="00A34D8D">
        <w:rPr>
          <w:rFonts w:ascii="Times New Roman" w:hAnsi="Times New Roman"/>
          <w:sz w:val="24"/>
          <w:szCs w:val="24"/>
        </w:rPr>
        <w:t xml:space="preserve"> 02 (dois) dias úteis para retirada da Nota de Empenho e da respectivo Fornecimento, contadas da assinatura do respectivo contrato;</w:t>
      </w:r>
    </w:p>
    <w:p w14:paraId="2ADE9A86" w14:textId="77777777" w:rsidR="00413B11" w:rsidRPr="00A34D8D" w:rsidRDefault="00413B11" w:rsidP="00413B11">
      <w:pPr>
        <w:spacing w:after="0" w:line="360" w:lineRule="auto"/>
        <w:ind w:firstLine="708"/>
        <w:jc w:val="both"/>
        <w:rPr>
          <w:rFonts w:ascii="Times New Roman" w:hAnsi="Times New Roman"/>
          <w:b/>
          <w:sz w:val="24"/>
          <w:szCs w:val="24"/>
        </w:rPr>
      </w:pPr>
    </w:p>
    <w:p w14:paraId="38DAC41F" w14:textId="7355E553" w:rsidR="00413B11" w:rsidRPr="00A34D8D" w:rsidRDefault="00413B11" w:rsidP="00413B11">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 – </w:t>
      </w:r>
      <w:r w:rsidRPr="00A34D8D">
        <w:rPr>
          <w:rFonts w:ascii="Times New Roman" w:hAnsi="Times New Roman"/>
          <w:sz w:val="24"/>
          <w:szCs w:val="24"/>
        </w:rPr>
        <w:t>a partir de então, fica a Contratada responsável pela realização de todas as</w:t>
      </w:r>
      <w:r w:rsidRPr="00A34D8D">
        <w:rPr>
          <w:rFonts w:ascii="Times New Roman" w:hAnsi="Times New Roman"/>
          <w:b/>
          <w:sz w:val="24"/>
          <w:szCs w:val="24"/>
        </w:rPr>
        <w:t xml:space="preserve"> </w:t>
      </w:r>
      <w:r w:rsidRPr="00A34D8D">
        <w:rPr>
          <w:rFonts w:ascii="Times New Roman" w:hAnsi="Times New Roman"/>
          <w:sz w:val="24"/>
          <w:szCs w:val="24"/>
        </w:rPr>
        <w:t xml:space="preserve">providências necessárias para o fornecimento, em conformidade com as especificações e condições </w:t>
      </w:r>
      <w:r w:rsidRPr="00A34D8D">
        <w:rPr>
          <w:rFonts w:ascii="Times New Roman" w:hAnsi="Times New Roman"/>
          <w:sz w:val="24"/>
          <w:szCs w:val="24"/>
          <w:shd w:val="clear" w:color="auto" w:fill="FFFFFF" w:themeFill="background1"/>
        </w:rPr>
        <w:t xml:space="preserve">do </w:t>
      </w:r>
      <w:r w:rsidRPr="00A34D8D">
        <w:rPr>
          <w:rFonts w:ascii="Times New Roman" w:hAnsi="Times New Roman"/>
          <w:sz w:val="24"/>
          <w:szCs w:val="24"/>
          <w:shd w:val="clear" w:color="auto" w:fill="C6D9F1" w:themeFill="text2" w:themeFillTint="33"/>
        </w:rPr>
        <w:t>Anexo IX</w:t>
      </w:r>
      <w:r w:rsidRPr="00A34D8D">
        <w:rPr>
          <w:rFonts w:ascii="Times New Roman" w:hAnsi="Times New Roman"/>
          <w:sz w:val="24"/>
          <w:szCs w:val="24"/>
        </w:rPr>
        <w:t xml:space="preserve"> deste Edital e da respectiva Autorização de Fornecimento</w:t>
      </w:r>
      <w:r w:rsidR="00AB50C9">
        <w:rPr>
          <w:rFonts w:ascii="Times New Roman" w:hAnsi="Times New Roman"/>
          <w:sz w:val="24"/>
          <w:szCs w:val="24"/>
        </w:rPr>
        <w:t>.</w:t>
      </w:r>
      <w:r w:rsidRPr="00A34D8D">
        <w:rPr>
          <w:rFonts w:ascii="Times New Roman" w:hAnsi="Times New Roman"/>
          <w:sz w:val="24"/>
          <w:szCs w:val="24"/>
        </w:rPr>
        <w:t xml:space="preserve"> </w:t>
      </w:r>
    </w:p>
    <w:p w14:paraId="762C925A" w14:textId="77777777" w:rsidR="00413B11" w:rsidRPr="00A34D8D" w:rsidRDefault="00413B11" w:rsidP="00AE45A2">
      <w:pPr>
        <w:pStyle w:val="Default"/>
        <w:spacing w:line="360" w:lineRule="auto"/>
        <w:jc w:val="both"/>
        <w:rPr>
          <w:rFonts w:ascii="Times New Roman" w:hAnsi="Times New Roman" w:cs="Times New Roman"/>
          <w:b/>
          <w:bCs/>
          <w:color w:val="auto"/>
        </w:rPr>
      </w:pPr>
    </w:p>
    <w:p w14:paraId="5C3C4A0F" w14:textId="156F128F" w:rsidR="00AE45A2"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AB50C9">
        <w:rPr>
          <w:rFonts w:ascii="Times New Roman" w:hAnsi="Times New Roman"/>
          <w:b/>
          <w:sz w:val="24"/>
          <w:szCs w:val="24"/>
        </w:rPr>
        <w:t>2</w:t>
      </w:r>
      <w:r w:rsidRPr="00A34D8D">
        <w:rPr>
          <w:rFonts w:ascii="Times New Roman" w:hAnsi="Times New Roman"/>
          <w:b/>
          <w:sz w:val="24"/>
          <w:szCs w:val="24"/>
        </w:rPr>
        <w:t>-</w:t>
      </w:r>
      <w:r w:rsidRPr="00A34D8D">
        <w:rPr>
          <w:rFonts w:ascii="Times New Roman" w:hAnsi="Times New Roman"/>
          <w:sz w:val="24"/>
          <w:szCs w:val="24"/>
        </w:rPr>
        <w:t xml:space="preserve"> O Setor de Compras do C</w:t>
      </w:r>
      <w:r w:rsidR="00A60C0A">
        <w:rPr>
          <w:rFonts w:ascii="Times New Roman" w:hAnsi="Times New Roman"/>
          <w:sz w:val="24"/>
          <w:szCs w:val="24"/>
        </w:rPr>
        <w:t>ontratante</w:t>
      </w:r>
      <w:r w:rsidRPr="00A34D8D">
        <w:rPr>
          <w:rFonts w:ascii="Times New Roman" w:hAnsi="Times New Roman"/>
          <w:sz w:val="24"/>
          <w:szCs w:val="24"/>
        </w:rPr>
        <w:t>, durante a vigência do contrato a ser firmado, expedirá a Autorização de Fornecimento que, depois de emitida, será entregue à C</w:t>
      </w:r>
      <w:r w:rsidR="00A60C0A">
        <w:rPr>
          <w:rFonts w:ascii="Times New Roman" w:hAnsi="Times New Roman"/>
          <w:sz w:val="24"/>
          <w:szCs w:val="24"/>
        </w:rPr>
        <w:t xml:space="preserve">ontratada </w:t>
      </w:r>
      <w:r w:rsidRPr="00A34D8D">
        <w:rPr>
          <w:rFonts w:ascii="Times New Roman" w:hAnsi="Times New Roman"/>
          <w:sz w:val="24"/>
          <w:szCs w:val="24"/>
        </w:rPr>
        <w:t xml:space="preserve">para o fornecimento, obedecidas as disposições no edital do Pregão Presencial </w:t>
      </w:r>
      <w:r w:rsidR="00243819">
        <w:rPr>
          <w:rFonts w:ascii="Times New Roman" w:hAnsi="Times New Roman"/>
          <w:sz w:val="24"/>
          <w:szCs w:val="24"/>
        </w:rPr>
        <w:t>24</w:t>
      </w:r>
      <w:r w:rsidR="000E0B52">
        <w:rPr>
          <w:rFonts w:ascii="Times New Roman" w:hAnsi="Times New Roman"/>
          <w:sz w:val="24"/>
          <w:szCs w:val="24"/>
        </w:rPr>
        <w:t>/202</w:t>
      </w:r>
      <w:r w:rsidR="00243819">
        <w:rPr>
          <w:rFonts w:ascii="Times New Roman" w:hAnsi="Times New Roman"/>
          <w:sz w:val="24"/>
          <w:szCs w:val="24"/>
        </w:rPr>
        <w:t>4</w:t>
      </w:r>
      <w:r w:rsidRPr="00A34D8D">
        <w:rPr>
          <w:rFonts w:ascii="Times New Roman" w:hAnsi="Times New Roman"/>
          <w:sz w:val="24"/>
          <w:szCs w:val="24"/>
        </w:rPr>
        <w:t xml:space="preserve"> e seus Anexos.</w:t>
      </w:r>
    </w:p>
    <w:p w14:paraId="27FE9C74" w14:textId="6DC4C37D" w:rsidR="00EE14A7" w:rsidRDefault="00EE14A7" w:rsidP="00AE45A2">
      <w:pPr>
        <w:spacing w:after="0" w:line="360" w:lineRule="auto"/>
        <w:jc w:val="both"/>
        <w:rPr>
          <w:rFonts w:ascii="Times New Roman" w:hAnsi="Times New Roman"/>
          <w:sz w:val="24"/>
          <w:szCs w:val="24"/>
        </w:rPr>
      </w:pPr>
    </w:p>
    <w:p w14:paraId="4E9864CE" w14:textId="24E24DE1" w:rsidR="00EE14A7" w:rsidRPr="00A34D8D" w:rsidRDefault="00EE14A7" w:rsidP="00EE14A7">
      <w:pPr>
        <w:spacing w:after="0" w:line="360" w:lineRule="auto"/>
        <w:jc w:val="both"/>
        <w:rPr>
          <w:rFonts w:ascii="Times New Roman" w:hAnsi="Times New Roman"/>
          <w:sz w:val="24"/>
          <w:szCs w:val="24"/>
        </w:rPr>
      </w:pPr>
      <w:r w:rsidRPr="00A34D8D">
        <w:rPr>
          <w:rFonts w:ascii="Times New Roman" w:hAnsi="Times New Roman"/>
          <w:b/>
          <w:sz w:val="24"/>
          <w:szCs w:val="24"/>
        </w:rPr>
        <w:t>10.</w:t>
      </w:r>
      <w:r>
        <w:rPr>
          <w:rFonts w:ascii="Times New Roman" w:hAnsi="Times New Roman"/>
          <w:b/>
          <w:sz w:val="24"/>
          <w:szCs w:val="24"/>
        </w:rPr>
        <w:t>3</w:t>
      </w:r>
      <w:r w:rsidRPr="00A34D8D">
        <w:rPr>
          <w:rFonts w:ascii="Times New Roman" w:hAnsi="Times New Roman"/>
          <w:b/>
          <w:sz w:val="24"/>
          <w:szCs w:val="24"/>
        </w:rPr>
        <w:t xml:space="preserve">- </w:t>
      </w:r>
      <w:r w:rsidRPr="00A34D8D">
        <w:rPr>
          <w:rFonts w:ascii="Times New Roman" w:hAnsi="Times New Roman"/>
          <w:sz w:val="24"/>
          <w:szCs w:val="24"/>
        </w:rPr>
        <w:t>Não será admitido o fornecimento pela C</w:t>
      </w:r>
      <w:r w:rsidR="00A60C0A">
        <w:rPr>
          <w:rFonts w:ascii="Times New Roman" w:hAnsi="Times New Roman"/>
          <w:sz w:val="24"/>
          <w:szCs w:val="24"/>
        </w:rPr>
        <w:t xml:space="preserve">ontratada </w:t>
      </w:r>
      <w:r w:rsidRPr="00A34D8D">
        <w:rPr>
          <w:rFonts w:ascii="Times New Roman" w:hAnsi="Times New Roman"/>
          <w:sz w:val="24"/>
          <w:szCs w:val="24"/>
        </w:rPr>
        <w:t>sem prévia emissão da Nota de Empenho e da Autorização de Fornecimento.</w:t>
      </w:r>
    </w:p>
    <w:p w14:paraId="0FF1F9A5" w14:textId="77777777" w:rsidR="00AE45A2" w:rsidRPr="00A34D8D" w:rsidRDefault="00AE45A2" w:rsidP="00AE45A2">
      <w:pPr>
        <w:spacing w:after="0" w:line="360" w:lineRule="auto"/>
        <w:ind w:firstLine="708"/>
        <w:jc w:val="both"/>
        <w:rPr>
          <w:rFonts w:ascii="Times New Roman" w:hAnsi="Times New Roman"/>
          <w:sz w:val="24"/>
          <w:szCs w:val="24"/>
        </w:rPr>
      </w:pPr>
    </w:p>
    <w:p w14:paraId="5102DA66" w14:textId="0A4588FD"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lastRenderedPageBreak/>
        <w:t>10.</w:t>
      </w:r>
      <w:r w:rsidR="00D42691">
        <w:rPr>
          <w:rFonts w:ascii="Times New Roman" w:hAnsi="Times New Roman"/>
          <w:b/>
          <w:sz w:val="24"/>
          <w:szCs w:val="24"/>
        </w:rPr>
        <w:t>4</w:t>
      </w:r>
      <w:r w:rsidRPr="00A34D8D">
        <w:rPr>
          <w:rFonts w:ascii="Times New Roman" w:hAnsi="Times New Roman"/>
          <w:b/>
          <w:sz w:val="24"/>
          <w:szCs w:val="24"/>
        </w:rPr>
        <w:t>-</w:t>
      </w:r>
      <w:r w:rsidRPr="00A34D8D">
        <w:rPr>
          <w:rFonts w:ascii="Times New Roman" w:hAnsi="Times New Roman"/>
          <w:sz w:val="24"/>
          <w:szCs w:val="24"/>
        </w:rPr>
        <w:t xml:space="preserve"> A Nota de Empenho e a Autorização de Compras são os documentos hábeis para aperfeiçoar o C</w:t>
      </w:r>
      <w:r w:rsidR="00A60C0A">
        <w:rPr>
          <w:rFonts w:ascii="Times New Roman" w:hAnsi="Times New Roman"/>
          <w:sz w:val="24"/>
          <w:szCs w:val="24"/>
        </w:rPr>
        <w:t xml:space="preserve">ontrato </w:t>
      </w:r>
      <w:r w:rsidRPr="00A34D8D">
        <w:rPr>
          <w:rFonts w:ascii="Times New Roman" w:hAnsi="Times New Roman"/>
          <w:sz w:val="24"/>
          <w:szCs w:val="24"/>
        </w:rPr>
        <w:t>e conterão:</w:t>
      </w:r>
    </w:p>
    <w:p w14:paraId="75816261" w14:textId="77777777" w:rsidR="00AE45A2" w:rsidRPr="00A34D8D" w:rsidRDefault="00AE45A2" w:rsidP="00AE45A2">
      <w:pPr>
        <w:spacing w:after="0" w:line="360" w:lineRule="auto"/>
        <w:jc w:val="both"/>
        <w:rPr>
          <w:rFonts w:ascii="Times New Roman" w:hAnsi="Times New Roman"/>
          <w:sz w:val="24"/>
          <w:szCs w:val="24"/>
        </w:rPr>
      </w:pPr>
    </w:p>
    <w:p w14:paraId="7FA80F95" w14:textId="77777777" w:rsidR="00AE45A2" w:rsidRPr="00A34D8D" w:rsidRDefault="00AE45A2" w:rsidP="00AE45A2">
      <w:pPr>
        <w:pStyle w:val="PargrafodaLista"/>
        <w:numPr>
          <w:ilvl w:val="0"/>
          <w:numId w:val="33"/>
        </w:numPr>
        <w:spacing w:after="0" w:line="360" w:lineRule="auto"/>
        <w:jc w:val="both"/>
        <w:rPr>
          <w:rFonts w:ascii="Times New Roman" w:hAnsi="Times New Roman"/>
          <w:sz w:val="24"/>
          <w:szCs w:val="24"/>
        </w:rPr>
      </w:pPr>
      <w:r w:rsidRPr="00A34D8D">
        <w:rPr>
          <w:rFonts w:ascii="Times New Roman" w:hAnsi="Times New Roman"/>
          <w:sz w:val="24"/>
          <w:szCs w:val="24"/>
        </w:rPr>
        <w:t>as especificações dos materiais;</w:t>
      </w:r>
    </w:p>
    <w:p w14:paraId="6D6ABA24" w14:textId="77777777" w:rsidR="00AE45A2" w:rsidRPr="00A34D8D" w:rsidRDefault="00AE45A2" w:rsidP="00AE45A2">
      <w:pPr>
        <w:pStyle w:val="PargrafodaLista"/>
        <w:numPr>
          <w:ilvl w:val="0"/>
          <w:numId w:val="33"/>
        </w:numPr>
        <w:spacing w:after="0" w:line="360" w:lineRule="auto"/>
        <w:jc w:val="both"/>
        <w:rPr>
          <w:rFonts w:ascii="Times New Roman" w:hAnsi="Times New Roman"/>
          <w:sz w:val="24"/>
          <w:szCs w:val="24"/>
        </w:rPr>
      </w:pPr>
      <w:r w:rsidRPr="00A34D8D">
        <w:rPr>
          <w:rFonts w:ascii="Times New Roman" w:hAnsi="Times New Roman"/>
          <w:sz w:val="24"/>
          <w:szCs w:val="24"/>
        </w:rPr>
        <w:t>o prazo de fornecimento dos materiais;</w:t>
      </w:r>
    </w:p>
    <w:p w14:paraId="3273F063"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c)</w:t>
      </w:r>
      <w:r w:rsidRPr="00A34D8D">
        <w:rPr>
          <w:rFonts w:ascii="Times New Roman" w:hAnsi="Times New Roman"/>
          <w:sz w:val="24"/>
          <w:szCs w:val="24"/>
        </w:rPr>
        <w:t xml:space="preserve"> o valor total a ser pago pelos materiais;</w:t>
      </w:r>
    </w:p>
    <w:p w14:paraId="24D9E2CE"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d)</w:t>
      </w:r>
      <w:r w:rsidRPr="00A34D8D">
        <w:rPr>
          <w:rFonts w:ascii="Times New Roman" w:hAnsi="Times New Roman"/>
          <w:sz w:val="24"/>
          <w:szCs w:val="24"/>
        </w:rPr>
        <w:t xml:space="preserve"> o prazo de pagamento. </w:t>
      </w:r>
    </w:p>
    <w:p w14:paraId="7A14DF46" w14:textId="77777777" w:rsidR="00AE45A2" w:rsidRPr="00A34D8D" w:rsidRDefault="00AE45A2" w:rsidP="00AE45A2">
      <w:pPr>
        <w:spacing w:after="0" w:line="360" w:lineRule="auto"/>
        <w:ind w:firstLine="708"/>
        <w:jc w:val="both"/>
        <w:rPr>
          <w:rFonts w:ascii="Times New Roman" w:hAnsi="Times New Roman"/>
          <w:sz w:val="24"/>
          <w:szCs w:val="24"/>
        </w:rPr>
      </w:pPr>
    </w:p>
    <w:p w14:paraId="5C3CB221" w14:textId="19ADDFF8" w:rsidR="00AE45A2" w:rsidRPr="0004013E" w:rsidRDefault="00AE45A2" w:rsidP="00AE45A2">
      <w:pPr>
        <w:pStyle w:val="Default"/>
        <w:spacing w:line="360" w:lineRule="auto"/>
        <w:jc w:val="both"/>
        <w:rPr>
          <w:rFonts w:ascii="Times New Roman" w:hAnsi="Times New Roman" w:cs="Times New Roman"/>
          <w:color w:val="auto"/>
        </w:rPr>
      </w:pPr>
      <w:r w:rsidRPr="00885C3E">
        <w:rPr>
          <w:rFonts w:ascii="Times New Roman" w:hAnsi="Times New Roman" w:cs="Times New Roman"/>
          <w:b/>
          <w:color w:val="auto"/>
        </w:rPr>
        <w:t>1</w:t>
      </w:r>
      <w:r w:rsidR="00413B11">
        <w:rPr>
          <w:rFonts w:ascii="Times New Roman" w:hAnsi="Times New Roman" w:cs="Times New Roman"/>
          <w:b/>
          <w:color w:val="auto"/>
        </w:rPr>
        <w:t>0.5</w:t>
      </w:r>
      <w:r w:rsidRPr="00885C3E">
        <w:rPr>
          <w:rFonts w:ascii="Times New Roman" w:hAnsi="Times New Roman" w:cs="Times New Roman"/>
          <w:b/>
          <w:color w:val="auto"/>
        </w:rPr>
        <w:t xml:space="preserve"> –</w:t>
      </w:r>
      <w:r w:rsidRPr="00885C3E">
        <w:rPr>
          <w:rFonts w:ascii="Times New Roman" w:hAnsi="Times New Roman" w:cs="Times New Roman"/>
          <w:color w:val="auto"/>
        </w:rPr>
        <w:t xml:space="preserve"> As carnes frescas deverão ser </w:t>
      </w:r>
      <w:r w:rsidRPr="0004013E">
        <w:rPr>
          <w:rFonts w:ascii="Times New Roman" w:hAnsi="Times New Roman" w:cs="Times New Roman"/>
          <w:color w:val="auto"/>
        </w:rPr>
        <w:t>entregues diariamente, com o corte exigido pelo contratante, em sacos plásticos transparentes e limpos e nos locais indicados pelo contratante.</w:t>
      </w:r>
    </w:p>
    <w:p w14:paraId="1F8A8E8E" w14:textId="77777777" w:rsidR="00AE45A2" w:rsidRPr="00885C3E" w:rsidRDefault="00AE45A2" w:rsidP="00AE45A2">
      <w:pPr>
        <w:pStyle w:val="Default"/>
        <w:spacing w:line="360" w:lineRule="auto"/>
        <w:jc w:val="both"/>
        <w:rPr>
          <w:rFonts w:ascii="Times New Roman" w:hAnsi="Times New Roman" w:cs="Times New Roman"/>
          <w:color w:val="auto"/>
          <w:sz w:val="22"/>
          <w:szCs w:val="22"/>
        </w:rPr>
      </w:pPr>
    </w:p>
    <w:p w14:paraId="218BAD03" w14:textId="34FB1F66" w:rsidR="00AE45A2" w:rsidRPr="00885C3E" w:rsidRDefault="00AE45A2" w:rsidP="00AE45A2">
      <w:pPr>
        <w:pStyle w:val="Default"/>
        <w:spacing w:line="360" w:lineRule="auto"/>
        <w:jc w:val="both"/>
        <w:rPr>
          <w:rFonts w:ascii="Times New Roman" w:hAnsi="Times New Roman" w:cs="Times New Roman"/>
          <w:color w:val="auto"/>
        </w:rPr>
      </w:pPr>
      <w:r w:rsidRPr="00885C3E">
        <w:rPr>
          <w:rFonts w:ascii="Times New Roman" w:hAnsi="Times New Roman" w:cs="Times New Roman"/>
          <w:b/>
          <w:bCs/>
          <w:color w:val="auto"/>
        </w:rPr>
        <w:t>1</w:t>
      </w:r>
      <w:r w:rsidR="00D42691">
        <w:rPr>
          <w:rFonts w:ascii="Times New Roman" w:hAnsi="Times New Roman" w:cs="Times New Roman"/>
          <w:b/>
          <w:bCs/>
          <w:color w:val="auto"/>
        </w:rPr>
        <w:t>0.6</w:t>
      </w:r>
      <w:r w:rsidRPr="00885C3E">
        <w:rPr>
          <w:rFonts w:ascii="Times New Roman" w:hAnsi="Times New Roman" w:cs="Times New Roman"/>
          <w:color w:val="auto"/>
        </w:rPr>
        <w:t xml:space="preserve"> – Os embutidos deverão ser entregues semanalmente e nos locais indicados pelo contratante.</w:t>
      </w:r>
    </w:p>
    <w:p w14:paraId="06791440" w14:textId="77777777" w:rsidR="00AE45A2" w:rsidRPr="00885C3E" w:rsidRDefault="00AE45A2" w:rsidP="00AE45A2">
      <w:pPr>
        <w:pStyle w:val="Default"/>
        <w:spacing w:line="360" w:lineRule="auto"/>
        <w:jc w:val="both"/>
        <w:rPr>
          <w:rFonts w:ascii="Times New Roman" w:hAnsi="Times New Roman" w:cs="Times New Roman"/>
          <w:color w:val="auto"/>
        </w:rPr>
      </w:pPr>
    </w:p>
    <w:p w14:paraId="6E0A8BA7" w14:textId="1FEB4DFB" w:rsidR="00AE45A2" w:rsidRPr="00885C3E" w:rsidRDefault="00AE45A2" w:rsidP="00AE45A2">
      <w:pPr>
        <w:pStyle w:val="Default"/>
        <w:spacing w:line="360" w:lineRule="auto"/>
        <w:jc w:val="both"/>
        <w:rPr>
          <w:rFonts w:ascii="Times New Roman" w:hAnsi="Times New Roman" w:cs="Times New Roman"/>
          <w:b/>
          <w:bCs/>
          <w:color w:val="auto"/>
        </w:rPr>
      </w:pPr>
      <w:r w:rsidRPr="00885C3E">
        <w:rPr>
          <w:rFonts w:ascii="Times New Roman" w:hAnsi="Times New Roman" w:cs="Times New Roman"/>
          <w:b/>
          <w:bCs/>
          <w:color w:val="auto"/>
        </w:rPr>
        <w:t>1</w:t>
      </w:r>
      <w:r w:rsidR="00D42691">
        <w:rPr>
          <w:rFonts w:ascii="Times New Roman" w:hAnsi="Times New Roman" w:cs="Times New Roman"/>
          <w:b/>
          <w:bCs/>
          <w:color w:val="auto"/>
        </w:rPr>
        <w:t>0.7</w:t>
      </w:r>
      <w:r w:rsidRPr="00885C3E">
        <w:rPr>
          <w:rFonts w:ascii="Times New Roman" w:hAnsi="Times New Roman" w:cs="Times New Roman"/>
          <w:color w:val="auto"/>
        </w:rPr>
        <w:t xml:space="preserve"> – As carnes e embutidos deverão ser entregues nos prazos especificados anteriormente mediante Ordem de Fornecimento, nos locais indicados pelo Contratante, correndo por conta da Contratada as despesas decorrentes do fornecimento do objeto, inclusive frete e descarregamento. </w:t>
      </w:r>
    </w:p>
    <w:p w14:paraId="259C6C8C" w14:textId="77777777" w:rsidR="00AE45A2" w:rsidRPr="00471CD2" w:rsidRDefault="00AE45A2" w:rsidP="00AE45A2">
      <w:pPr>
        <w:pStyle w:val="Default"/>
        <w:spacing w:line="360" w:lineRule="auto"/>
        <w:ind w:firstLine="708"/>
        <w:jc w:val="both"/>
        <w:rPr>
          <w:rFonts w:ascii="Times New Roman" w:hAnsi="Times New Roman" w:cs="Times New Roman"/>
          <w:color w:val="auto"/>
        </w:rPr>
      </w:pPr>
    </w:p>
    <w:p w14:paraId="7CFCF978" w14:textId="002364AB" w:rsidR="00AE45A2" w:rsidRPr="00471CD2" w:rsidRDefault="00AE45A2" w:rsidP="00AE45A2">
      <w:pPr>
        <w:pStyle w:val="Default"/>
        <w:spacing w:line="360" w:lineRule="auto"/>
        <w:jc w:val="both"/>
        <w:rPr>
          <w:rFonts w:ascii="Times New Roman" w:hAnsi="Times New Roman" w:cs="Times New Roman"/>
          <w:color w:val="auto"/>
        </w:rPr>
      </w:pPr>
      <w:r>
        <w:rPr>
          <w:rFonts w:ascii="Times New Roman" w:hAnsi="Times New Roman" w:cs="Times New Roman"/>
          <w:b/>
          <w:color w:val="auto"/>
        </w:rPr>
        <w:t>1</w:t>
      </w:r>
      <w:r w:rsidR="00D42691">
        <w:rPr>
          <w:rFonts w:ascii="Times New Roman" w:hAnsi="Times New Roman" w:cs="Times New Roman"/>
          <w:b/>
          <w:color w:val="auto"/>
        </w:rPr>
        <w:t>0.8</w:t>
      </w:r>
      <w:r w:rsidRPr="00471CD2">
        <w:rPr>
          <w:rFonts w:ascii="Times New Roman" w:hAnsi="Times New Roman" w:cs="Times New Roman"/>
          <w:b/>
          <w:color w:val="auto"/>
        </w:rPr>
        <w:t>-</w:t>
      </w:r>
      <w:r w:rsidRPr="00471CD2">
        <w:rPr>
          <w:rFonts w:ascii="Times New Roman" w:hAnsi="Times New Roman" w:cs="Times New Roman"/>
          <w:color w:val="auto"/>
        </w:rPr>
        <w:t xml:space="preserve"> A entrega dos </w:t>
      </w:r>
      <w:r w:rsidR="00D42691">
        <w:rPr>
          <w:rFonts w:ascii="Times New Roman" w:hAnsi="Times New Roman" w:cs="Times New Roman"/>
          <w:color w:val="auto"/>
        </w:rPr>
        <w:t>itens</w:t>
      </w:r>
      <w:r w:rsidRPr="00471CD2">
        <w:rPr>
          <w:rFonts w:ascii="Times New Roman" w:hAnsi="Times New Roman" w:cs="Times New Roman"/>
          <w:color w:val="auto"/>
        </w:rPr>
        <w:t xml:space="preserve"> deverá ser mediante expedição da Ordem de Fornecimento a ser encaminhada pelo Setor de Compras da Prefeitura Municipal, ficando vedada </w:t>
      </w:r>
      <w:r>
        <w:rPr>
          <w:rFonts w:ascii="Times New Roman" w:hAnsi="Times New Roman" w:cs="Times New Roman"/>
          <w:color w:val="auto"/>
        </w:rPr>
        <w:t xml:space="preserve">o fornecimento </w:t>
      </w:r>
      <w:r w:rsidRPr="00471CD2">
        <w:rPr>
          <w:rFonts w:ascii="Times New Roman" w:hAnsi="Times New Roman" w:cs="Times New Roman"/>
          <w:color w:val="auto"/>
        </w:rPr>
        <w:t>quando a Ordem de Fornecimento se der por servidor que não faça parte do Setor de Compras.</w:t>
      </w:r>
    </w:p>
    <w:p w14:paraId="0FFB5CCB" w14:textId="77777777" w:rsidR="00AE45A2" w:rsidRPr="00471CD2" w:rsidRDefault="00AE45A2" w:rsidP="00AE45A2">
      <w:pPr>
        <w:pStyle w:val="Default"/>
        <w:spacing w:line="360" w:lineRule="auto"/>
        <w:ind w:firstLine="708"/>
        <w:jc w:val="both"/>
        <w:rPr>
          <w:rFonts w:ascii="Times New Roman" w:hAnsi="Times New Roman" w:cs="Times New Roman"/>
          <w:b/>
          <w:color w:val="auto"/>
        </w:rPr>
      </w:pPr>
    </w:p>
    <w:p w14:paraId="39239650" w14:textId="67BD914D" w:rsidR="00AE45A2" w:rsidRDefault="00AE45A2" w:rsidP="00AE45A2">
      <w:pPr>
        <w:pStyle w:val="Default"/>
        <w:spacing w:line="360" w:lineRule="auto"/>
        <w:jc w:val="both"/>
        <w:rPr>
          <w:rFonts w:ascii="Times New Roman" w:hAnsi="Times New Roman" w:cs="Times New Roman"/>
          <w:color w:val="auto"/>
        </w:rPr>
      </w:pPr>
      <w:r w:rsidRPr="00471CD2">
        <w:rPr>
          <w:rFonts w:ascii="Times New Roman" w:hAnsi="Times New Roman" w:cs="Times New Roman"/>
          <w:b/>
          <w:color w:val="auto"/>
        </w:rPr>
        <w:t>1</w:t>
      </w:r>
      <w:r w:rsidR="00D42691">
        <w:rPr>
          <w:rFonts w:ascii="Times New Roman" w:hAnsi="Times New Roman" w:cs="Times New Roman"/>
          <w:b/>
          <w:color w:val="auto"/>
        </w:rPr>
        <w:t>0.9-</w:t>
      </w:r>
      <w:r w:rsidRPr="00471CD2">
        <w:rPr>
          <w:rFonts w:ascii="Times New Roman" w:hAnsi="Times New Roman" w:cs="Times New Roman"/>
          <w:color w:val="auto"/>
        </w:rPr>
        <w:t xml:space="preserve"> Os</w:t>
      </w:r>
      <w:r w:rsidR="00D42691">
        <w:rPr>
          <w:rFonts w:ascii="Times New Roman" w:hAnsi="Times New Roman" w:cs="Times New Roman"/>
          <w:color w:val="auto"/>
        </w:rPr>
        <w:t xml:space="preserve"> itens</w:t>
      </w:r>
      <w:r w:rsidRPr="00471CD2">
        <w:rPr>
          <w:rFonts w:ascii="Times New Roman" w:hAnsi="Times New Roman" w:cs="Times New Roman"/>
          <w:color w:val="auto"/>
        </w:rPr>
        <w:t xml:space="preserve"> serão fornecidos sob reponsabilidade exclusiva da Contratada, que deverá atender às normas expedidas pelos </w:t>
      </w:r>
      <w:r>
        <w:rPr>
          <w:rFonts w:ascii="Times New Roman" w:hAnsi="Times New Roman" w:cs="Times New Roman"/>
          <w:color w:val="auto"/>
        </w:rPr>
        <w:t>ó</w:t>
      </w:r>
      <w:r w:rsidRPr="00471CD2">
        <w:rPr>
          <w:rFonts w:ascii="Times New Roman" w:hAnsi="Times New Roman" w:cs="Times New Roman"/>
          <w:color w:val="auto"/>
        </w:rPr>
        <w:t>rgãos que regulamentam as suas atividades.</w:t>
      </w:r>
    </w:p>
    <w:p w14:paraId="254A483E" w14:textId="77777777" w:rsidR="00AE45A2" w:rsidRPr="00471CD2" w:rsidRDefault="00AE45A2" w:rsidP="00AE45A2">
      <w:pPr>
        <w:pStyle w:val="Default"/>
        <w:spacing w:line="360" w:lineRule="auto"/>
        <w:jc w:val="both"/>
        <w:rPr>
          <w:rFonts w:ascii="Times New Roman" w:hAnsi="Times New Roman" w:cs="Times New Roman"/>
          <w:color w:val="auto"/>
        </w:rPr>
      </w:pPr>
    </w:p>
    <w:p w14:paraId="2DC22973" w14:textId="397E54CA" w:rsidR="00AE45A2" w:rsidRPr="00A34D8D" w:rsidRDefault="00AE45A2" w:rsidP="00AE45A2">
      <w:pPr>
        <w:pStyle w:val="Default"/>
        <w:shd w:val="clear" w:color="auto" w:fill="BFBFBF" w:themeFill="background1" w:themeFillShade="BF"/>
        <w:spacing w:line="360" w:lineRule="auto"/>
        <w:jc w:val="both"/>
        <w:rPr>
          <w:rFonts w:ascii="Times New Roman" w:hAnsi="Times New Roman" w:cs="Times New Roman"/>
          <w:b/>
          <w:bCs/>
          <w:color w:val="auto"/>
        </w:rPr>
      </w:pPr>
      <w:r w:rsidRPr="00A34D8D">
        <w:rPr>
          <w:rFonts w:ascii="Times New Roman" w:hAnsi="Times New Roman" w:cs="Times New Roman"/>
          <w:b/>
          <w:bCs/>
          <w:color w:val="auto"/>
        </w:rPr>
        <w:t xml:space="preserve">20- DAS CONDIÇÕES DE RECEBIMENTO DO OBJETO DO PRAZO </w:t>
      </w:r>
    </w:p>
    <w:p w14:paraId="0CBCD9BA" w14:textId="77777777" w:rsidR="00AE45A2" w:rsidRPr="00A34D8D" w:rsidRDefault="00AE45A2" w:rsidP="00AE45A2">
      <w:pPr>
        <w:pStyle w:val="Default"/>
        <w:spacing w:line="360" w:lineRule="auto"/>
        <w:jc w:val="both"/>
        <w:rPr>
          <w:rFonts w:ascii="Times New Roman" w:hAnsi="Times New Roman" w:cs="Times New Roman"/>
          <w:b/>
          <w:bCs/>
          <w:color w:val="auto"/>
        </w:rPr>
      </w:pPr>
    </w:p>
    <w:p w14:paraId="43F969D8" w14:textId="5ED4D331"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20.1- </w:t>
      </w:r>
      <w:r w:rsidRPr="00A34D8D">
        <w:rPr>
          <w:rFonts w:ascii="Times New Roman" w:hAnsi="Times New Roman"/>
          <w:sz w:val="24"/>
          <w:szCs w:val="24"/>
        </w:rPr>
        <w:t xml:space="preserve">Os </w:t>
      </w:r>
      <w:r w:rsidR="0004013E">
        <w:rPr>
          <w:rFonts w:ascii="Times New Roman" w:hAnsi="Times New Roman"/>
          <w:sz w:val="24"/>
          <w:szCs w:val="24"/>
        </w:rPr>
        <w:t>itens</w:t>
      </w:r>
      <w:r w:rsidRPr="00A34D8D">
        <w:rPr>
          <w:rFonts w:ascii="Times New Roman" w:hAnsi="Times New Roman"/>
          <w:sz w:val="24"/>
          <w:szCs w:val="24"/>
        </w:rPr>
        <w:t xml:space="preserve"> serão provisoriamente recebidos no prazo de 02 (dois) dias úteis, contados da data do recebimento, pelo responsável do Setor de Controle de Estoque da Prefeitura ou por servidor responsável da Secretaria ou Setor requerente ou por outro servidor responsável.</w:t>
      </w:r>
    </w:p>
    <w:p w14:paraId="525E62ED" w14:textId="77777777" w:rsidR="00AE45A2" w:rsidRPr="00A34D8D" w:rsidRDefault="00AE45A2" w:rsidP="00AE45A2">
      <w:pPr>
        <w:spacing w:after="0" w:line="360" w:lineRule="auto"/>
        <w:ind w:firstLine="708"/>
        <w:jc w:val="both"/>
        <w:rPr>
          <w:rFonts w:ascii="Times New Roman" w:hAnsi="Times New Roman"/>
          <w:b/>
          <w:sz w:val="24"/>
          <w:szCs w:val="24"/>
        </w:rPr>
      </w:pPr>
    </w:p>
    <w:p w14:paraId="0A0607AD" w14:textId="77777777" w:rsidR="00AE45A2" w:rsidRPr="00A34D8D" w:rsidRDefault="00AE45A2" w:rsidP="00AE45A2">
      <w:pPr>
        <w:spacing w:after="0" w:line="360" w:lineRule="auto"/>
        <w:ind w:firstLine="708"/>
        <w:jc w:val="both"/>
        <w:rPr>
          <w:rFonts w:ascii="Times New Roman" w:hAnsi="Times New Roman"/>
          <w:b/>
          <w:bCs/>
          <w:sz w:val="24"/>
          <w:szCs w:val="24"/>
        </w:rPr>
      </w:pPr>
      <w:r w:rsidRPr="00A34D8D">
        <w:rPr>
          <w:rFonts w:ascii="Times New Roman" w:hAnsi="Times New Roman"/>
          <w:b/>
          <w:sz w:val="24"/>
          <w:szCs w:val="24"/>
        </w:rPr>
        <w:lastRenderedPageBreak/>
        <w:t>20.2-</w:t>
      </w:r>
      <w:r w:rsidRPr="00A34D8D">
        <w:rPr>
          <w:rFonts w:ascii="Times New Roman" w:hAnsi="Times New Roman"/>
          <w:b/>
          <w:sz w:val="24"/>
          <w:szCs w:val="24"/>
        </w:rPr>
        <w:tab/>
      </w:r>
      <w:r w:rsidRPr="00A34D8D">
        <w:rPr>
          <w:rFonts w:ascii="Times New Roman" w:hAnsi="Times New Roman"/>
          <w:sz w:val="24"/>
          <w:szCs w:val="24"/>
        </w:rPr>
        <w:t>Por ocasião da entrega dos materiais, a Contratada deverá colher no comprovante respectivo a data, o nome, o cargo, a assinatura e o número da identidade do servidor da Administração responsável pelo recebimento.</w:t>
      </w:r>
    </w:p>
    <w:p w14:paraId="246128B4" w14:textId="77777777" w:rsidR="00AE45A2" w:rsidRPr="00A34D8D" w:rsidRDefault="00AE45A2" w:rsidP="00AE45A2">
      <w:pPr>
        <w:pStyle w:val="Default"/>
        <w:spacing w:line="360" w:lineRule="auto"/>
        <w:ind w:firstLine="708"/>
        <w:jc w:val="both"/>
        <w:rPr>
          <w:rFonts w:ascii="Times New Roman" w:hAnsi="Times New Roman" w:cs="Times New Roman"/>
          <w:b/>
          <w:bCs/>
        </w:rPr>
      </w:pPr>
    </w:p>
    <w:p w14:paraId="3E63455A"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rPr>
        <w:t>20.3-</w:t>
      </w:r>
      <w:r w:rsidRPr="00A34D8D">
        <w:rPr>
          <w:rFonts w:ascii="Times New Roman" w:hAnsi="Times New Roman" w:cs="Times New Roman"/>
        </w:rPr>
        <w:t xml:space="preserve"> </w:t>
      </w:r>
      <w:r w:rsidRPr="00A34D8D">
        <w:rPr>
          <w:rFonts w:ascii="Times New Roman" w:hAnsi="Times New Roman" w:cs="Times New Roman"/>
          <w:color w:val="auto"/>
        </w:rPr>
        <w:t>Constatadas irregularidades nos materiais, a Administração poderá:</w:t>
      </w:r>
    </w:p>
    <w:p w14:paraId="01685DDF" w14:textId="77777777" w:rsidR="00AE45A2" w:rsidRPr="00A34D8D" w:rsidRDefault="00AE45A2" w:rsidP="00AE45A2">
      <w:pPr>
        <w:pStyle w:val="Default"/>
        <w:spacing w:line="360" w:lineRule="auto"/>
        <w:ind w:firstLine="708"/>
        <w:jc w:val="both"/>
        <w:rPr>
          <w:rFonts w:ascii="Times New Roman" w:hAnsi="Times New Roman" w:cs="Times New Roman"/>
          <w:b/>
          <w:bCs/>
          <w:color w:val="auto"/>
        </w:rPr>
      </w:pPr>
    </w:p>
    <w:p w14:paraId="1BE5F520"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 xml:space="preserve">a) </w:t>
      </w:r>
      <w:r w:rsidRPr="00A34D8D">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FF9A08B"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690EAA0"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 xml:space="preserve">b) </w:t>
      </w:r>
      <w:r w:rsidRPr="00A34D8D">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22DCA20F"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20.4-</w:t>
      </w:r>
      <w:r w:rsidRPr="00A34D8D">
        <w:rPr>
          <w:rFonts w:ascii="Times New Roman" w:hAnsi="Times New Roman" w:cs="Times New Roman"/>
          <w:color w:val="auto"/>
        </w:rPr>
        <w:t xml:space="preserve"> Nas hipóteses de substituição ou complementação, a Contratada deverá fazê-las em conformidade com a indicação da Administração, no prazo de 24 (vinte e quatro) horas, contadas da notificação por escrito, sem alteração no preço.</w:t>
      </w:r>
    </w:p>
    <w:p w14:paraId="0541ECC6" w14:textId="77777777" w:rsidR="00AE45A2" w:rsidRPr="00A34D8D" w:rsidRDefault="00AE45A2" w:rsidP="00AE45A2">
      <w:pPr>
        <w:spacing w:after="0" w:line="360" w:lineRule="auto"/>
        <w:ind w:firstLine="708"/>
        <w:jc w:val="both"/>
        <w:rPr>
          <w:rFonts w:ascii="Times New Roman" w:hAnsi="Times New Roman"/>
          <w:b/>
          <w:sz w:val="24"/>
          <w:szCs w:val="24"/>
        </w:rPr>
      </w:pPr>
    </w:p>
    <w:p w14:paraId="4D25264F"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20.5-</w:t>
      </w:r>
      <w:r w:rsidRPr="00A34D8D">
        <w:rPr>
          <w:rFonts w:ascii="Times New Roman" w:hAnsi="Times New Roman"/>
          <w:b/>
          <w:sz w:val="24"/>
          <w:szCs w:val="24"/>
        </w:rPr>
        <w:tab/>
      </w:r>
      <w:r w:rsidRPr="00A34D8D">
        <w:rPr>
          <w:rFonts w:ascii="Times New Roman" w:hAnsi="Times New Roman"/>
          <w:sz w:val="24"/>
          <w:szCs w:val="24"/>
        </w:rPr>
        <w:t>O recebimento definitivo dos materiais dar-se-á no prazo de 05 (cinco) dias úteis após o recebimento provisório, uma vez verificadas as perfeitas condições dos materiais recebidos, mediante Termo de Recebimento Definitivo ou recibo, firmado pelo servidor responsável.</w:t>
      </w:r>
    </w:p>
    <w:p w14:paraId="253B73A3" w14:textId="77777777" w:rsidR="00AE45A2" w:rsidRPr="00A34D8D" w:rsidRDefault="00AE45A2" w:rsidP="00AE45A2">
      <w:pPr>
        <w:pStyle w:val="SemEspaamento"/>
        <w:spacing w:line="360" w:lineRule="auto"/>
        <w:ind w:firstLine="708"/>
        <w:jc w:val="both"/>
        <w:rPr>
          <w:color w:val="FF0000"/>
        </w:rPr>
      </w:pPr>
    </w:p>
    <w:p w14:paraId="74D00895"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PRIMEIRA - DA FORMA E DO LOCAL DO FORNECIMENTO</w:t>
      </w:r>
    </w:p>
    <w:p w14:paraId="6BE62A32" w14:textId="77777777" w:rsidR="00AE45A2" w:rsidRPr="00A34D8D" w:rsidRDefault="00AE45A2" w:rsidP="00AE45A2">
      <w:pPr>
        <w:pStyle w:val="Default"/>
        <w:spacing w:line="360" w:lineRule="auto"/>
        <w:ind w:firstLine="708"/>
        <w:jc w:val="both"/>
        <w:rPr>
          <w:rFonts w:ascii="Times New Roman" w:hAnsi="Times New Roman" w:cs="Times New Roman"/>
          <w:b/>
          <w:color w:val="auto"/>
        </w:rPr>
      </w:pPr>
    </w:p>
    <w:p w14:paraId="77EDB9EB" w14:textId="42C63FC2"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bCs/>
          <w:color w:val="auto"/>
        </w:rPr>
        <w:t>11.1-</w:t>
      </w:r>
      <w:r w:rsidRPr="00A34D8D">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w:t>
      </w:r>
      <w:r w:rsidR="00A60C0A">
        <w:rPr>
          <w:rFonts w:ascii="Times New Roman" w:hAnsi="Times New Roman" w:cs="Times New Roman"/>
          <w:color w:val="auto"/>
        </w:rPr>
        <w:t>o</w:t>
      </w:r>
      <w:r w:rsidRPr="00A34D8D">
        <w:rPr>
          <w:rFonts w:ascii="Times New Roman" w:hAnsi="Times New Roman" w:cs="Times New Roman"/>
          <w:color w:val="auto"/>
        </w:rPr>
        <w:t xml:space="preserve"> fornecimento dos materiais obedecidas as disposições deste contrato, e subsidiariamente, do Edital do Pregão Presencial para Registro de Preços nº </w:t>
      </w:r>
      <w:r w:rsidR="00243819">
        <w:rPr>
          <w:rFonts w:ascii="Times New Roman" w:hAnsi="Times New Roman" w:cs="Times New Roman"/>
          <w:color w:val="auto"/>
        </w:rPr>
        <w:t>24</w:t>
      </w:r>
      <w:r w:rsidR="000E0B52">
        <w:rPr>
          <w:rFonts w:ascii="Times New Roman" w:hAnsi="Times New Roman" w:cs="Times New Roman"/>
          <w:color w:val="auto"/>
        </w:rPr>
        <w:t>/202</w:t>
      </w:r>
      <w:r w:rsidR="00243819">
        <w:rPr>
          <w:rFonts w:ascii="Times New Roman" w:hAnsi="Times New Roman" w:cs="Times New Roman"/>
          <w:color w:val="auto"/>
        </w:rPr>
        <w:t>4</w:t>
      </w:r>
      <w:r w:rsidRPr="00A34D8D">
        <w:rPr>
          <w:rFonts w:ascii="Times New Roman" w:hAnsi="Times New Roman" w:cs="Times New Roman"/>
          <w:color w:val="auto"/>
        </w:rPr>
        <w:t xml:space="preserve"> e seus Anexos.</w:t>
      </w:r>
    </w:p>
    <w:p w14:paraId="76027304"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57034A07"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 xml:space="preserve">11.2 - </w:t>
      </w:r>
      <w:r w:rsidRPr="00A34D8D">
        <w:rPr>
          <w:rFonts w:ascii="Times New Roman" w:hAnsi="Times New Roman" w:cs="Times New Roman"/>
          <w:color w:val="auto"/>
        </w:rPr>
        <w:t xml:space="preserve">Os materiais, objeto desta licitação, deverão ser entregues nos prazos estipulados na cláusula décima deste contrato, contados do recebimento da Ordem de Fornecimento nos locais indicados pelo Contratante, correndo por conta da Contratada as despesas decorrentes </w:t>
      </w:r>
      <w:r w:rsidRPr="00A34D8D">
        <w:rPr>
          <w:rFonts w:ascii="Times New Roman" w:hAnsi="Times New Roman" w:cs="Times New Roman"/>
          <w:bCs/>
          <w:color w:val="auto"/>
        </w:rPr>
        <w:t>do fornecimento.</w:t>
      </w:r>
    </w:p>
    <w:p w14:paraId="343BC5D6" w14:textId="77777777" w:rsidR="00AE45A2" w:rsidRPr="00A34D8D" w:rsidRDefault="00AE45A2" w:rsidP="00AE45A2">
      <w:pPr>
        <w:pStyle w:val="Default"/>
        <w:spacing w:line="360" w:lineRule="auto"/>
        <w:jc w:val="both"/>
        <w:rPr>
          <w:rFonts w:ascii="Times New Roman" w:hAnsi="Times New Roman" w:cs="Times New Roman"/>
          <w:b/>
          <w:color w:val="auto"/>
        </w:rPr>
      </w:pPr>
    </w:p>
    <w:p w14:paraId="74216DAB"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11.3-</w:t>
      </w:r>
      <w:r w:rsidRPr="00A34D8D">
        <w:rPr>
          <w:rFonts w:ascii="Times New Roman" w:hAnsi="Times New Roman" w:cs="Times New Roman"/>
          <w:color w:val="auto"/>
        </w:rPr>
        <w:t xml:space="preserve"> Os materiais, objeto desta licitação, deverão ser fornecidos de acordo com as especificações contidas no objeto contratual e neste contrato; </w:t>
      </w:r>
    </w:p>
    <w:p w14:paraId="41792B89"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60880EB2"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11.4-</w:t>
      </w:r>
      <w:r w:rsidRPr="00A34D8D">
        <w:rPr>
          <w:rFonts w:ascii="Times New Roman" w:hAnsi="Times New Roman" w:cs="Times New Roman"/>
          <w:color w:val="auto"/>
        </w:rPr>
        <w:t xml:space="preserve"> A entrega dos materiais deverá ser mediante expedição da Ordem de Fornecimento a ser encaminhada pelo Setor de Compras da Prefeitura Municipal, ficando vedada o fornecimento quando a Ordem de Compra se der por servidor que não faça parte do Setor de Compras.</w:t>
      </w:r>
    </w:p>
    <w:p w14:paraId="5EA89A07"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529F6CF"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11.5-</w:t>
      </w:r>
      <w:r w:rsidRPr="00A34D8D">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35EE04C5"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739BB6F"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11.6-</w:t>
      </w:r>
      <w:r w:rsidRPr="00A34D8D">
        <w:rPr>
          <w:rFonts w:ascii="Times New Roman" w:hAnsi="Times New Roman" w:cs="Times New Roman"/>
          <w:color w:val="auto"/>
        </w:rPr>
        <w:t xml:space="preserve"> O fornecimento dos materiais deverá ser de acordo com as condições e conforme o prazo e local constantes da respectiva Ordem de Compra.</w:t>
      </w:r>
    </w:p>
    <w:p w14:paraId="4CD837D6" w14:textId="77777777" w:rsidR="00AE45A2" w:rsidRPr="00A34D8D" w:rsidRDefault="00AE45A2" w:rsidP="00AE45A2">
      <w:pPr>
        <w:pStyle w:val="Default"/>
        <w:spacing w:line="360" w:lineRule="auto"/>
        <w:jc w:val="both"/>
        <w:rPr>
          <w:rFonts w:ascii="Times New Roman" w:hAnsi="Times New Roman" w:cs="Times New Roman"/>
          <w:color w:val="auto"/>
        </w:rPr>
      </w:pPr>
    </w:p>
    <w:p w14:paraId="1DE2F485" w14:textId="5CC5B286"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SEGUNDA- DAS OBRIGAÇÕES D</w:t>
      </w:r>
      <w:r w:rsidR="00413B11">
        <w:rPr>
          <w:rFonts w:ascii="Times New Roman" w:hAnsi="Times New Roman"/>
          <w:b/>
          <w:sz w:val="24"/>
          <w:szCs w:val="24"/>
        </w:rPr>
        <w:t>O</w:t>
      </w:r>
      <w:r w:rsidRPr="00A34D8D">
        <w:rPr>
          <w:rFonts w:ascii="Times New Roman" w:hAnsi="Times New Roman"/>
          <w:b/>
          <w:sz w:val="24"/>
          <w:szCs w:val="24"/>
        </w:rPr>
        <w:t xml:space="preserve"> CONTRATANTE E DA CONTRATADA</w:t>
      </w:r>
    </w:p>
    <w:p w14:paraId="26CB5BBF" w14:textId="77777777" w:rsidR="00AE45A2" w:rsidRPr="00A34D8D" w:rsidRDefault="00AE45A2" w:rsidP="00AE45A2">
      <w:pPr>
        <w:pStyle w:val="Default"/>
        <w:spacing w:line="360" w:lineRule="auto"/>
        <w:jc w:val="both"/>
        <w:rPr>
          <w:rFonts w:ascii="Times New Roman" w:hAnsi="Times New Roman" w:cs="Times New Roman"/>
          <w:color w:val="auto"/>
        </w:rPr>
      </w:pPr>
    </w:p>
    <w:p w14:paraId="628B8886" w14:textId="77777777" w:rsidR="00AE45A2" w:rsidRPr="00A34D8D" w:rsidRDefault="00AE45A2" w:rsidP="00AE45A2">
      <w:pPr>
        <w:pStyle w:val="Default"/>
        <w:spacing w:line="360" w:lineRule="auto"/>
        <w:jc w:val="both"/>
        <w:rPr>
          <w:rFonts w:ascii="Times New Roman" w:hAnsi="Times New Roman" w:cs="Times New Roman"/>
        </w:rPr>
      </w:pPr>
      <w:r w:rsidRPr="00A34D8D">
        <w:rPr>
          <w:rFonts w:ascii="Times New Roman" w:hAnsi="Times New Roman" w:cs="Times New Roman"/>
          <w:b/>
        </w:rPr>
        <w:t>12.1-</w:t>
      </w:r>
      <w:r w:rsidRPr="00A34D8D">
        <w:rPr>
          <w:rFonts w:ascii="Times New Roman" w:hAnsi="Times New Roman" w:cs="Times New Roman"/>
        </w:rPr>
        <w:t xml:space="preserve"> Constituem obrigações da Contratante: </w:t>
      </w:r>
    </w:p>
    <w:p w14:paraId="1E016A3A" w14:textId="77777777" w:rsidR="00AE45A2" w:rsidRPr="00A34D8D" w:rsidRDefault="00AE45A2" w:rsidP="00AE45A2">
      <w:pPr>
        <w:pStyle w:val="Default"/>
        <w:spacing w:line="360" w:lineRule="auto"/>
        <w:jc w:val="both"/>
        <w:rPr>
          <w:rFonts w:ascii="Times New Roman" w:hAnsi="Times New Roman" w:cs="Times New Roman"/>
        </w:rPr>
      </w:pPr>
    </w:p>
    <w:p w14:paraId="3754FBFA"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rPr>
        <w:t xml:space="preserve">I- </w:t>
      </w:r>
      <w:proofErr w:type="gramStart"/>
      <w:r w:rsidRPr="00A34D8D">
        <w:rPr>
          <w:rFonts w:ascii="Times New Roman" w:hAnsi="Times New Roman" w:cs="Times New Roman"/>
          <w:bCs/>
          <w:color w:val="auto"/>
        </w:rPr>
        <w:t>efetuar</w:t>
      </w:r>
      <w:proofErr w:type="gramEnd"/>
      <w:r w:rsidRPr="00A34D8D">
        <w:rPr>
          <w:rFonts w:ascii="Times New Roman" w:hAnsi="Times New Roman" w:cs="Times New Roman"/>
          <w:bCs/>
          <w:color w:val="auto"/>
        </w:rPr>
        <w:t xml:space="preserve"> os pagamentos avençados nas datas e valores previstos neste contrato;</w:t>
      </w:r>
    </w:p>
    <w:p w14:paraId="5253758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66D13986"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acompanhar e fiscalizar</w:t>
      </w:r>
      <w:proofErr w:type="gramEnd"/>
      <w:r w:rsidRPr="00A34D8D">
        <w:rPr>
          <w:rFonts w:ascii="Times New Roman" w:hAnsi="Times New Roman" w:cs="Times New Roman"/>
          <w:bCs/>
          <w:color w:val="auto"/>
        </w:rPr>
        <w:t xml:space="preserve"> o fiel cumprimento contrato de fornecimento;</w:t>
      </w:r>
    </w:p>
    <w:p w14:paraId="0398B654"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4977688"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notificar, por escrito, à contratada, a ocorrência de eventuais imperfeições no curso do fornecimento, fixando prazo para a sua correção.</w:t>
      </w:r>
    </w:p>
    <w:p w14:paraId="11AAF3DC" w14:textId="77777777" w:rsidR="00AE45A2" w:rsidRPr="00A34D8D" w:rsidRDefault="00AE45A2" w:rsidP="00AE45A2">
      <w:pPr>
        <w:pStyle w:val="Default"/>
        <w:spacing w:line="360" w:lineRule="auto"/>
        <w:jc w:val="both"/>
        <w:rPr>
          <w:rFonts w:ascii="Times New Roman" w:hAnsi="Times New Roman" w:cs="Times New Roman"/>
          <w:b/>
          <w:color w:val="auto"/>
        </w:rPr>
      </w:pPr>
    </w:p>
    <w:p w14:paraId="6659F817"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12.2-</w:t>
      </w:r>
      <w:r w:rsidRPr="00A34D8D">
        <w:rPr>
          <w:rFonts w:ascii="Times New Roman" w:hAnsi="Times New Roman"/>
          <w:sz w:val="24"/>
          <w:szCs w:val="24"/>
        </w:rPr>
        <w:t xml:space="preserve"> Constituem obrigações da Contratada:</w:t>
      </w:r>
    </w:p>
    <w:p w14:paraId="248F7AE6" w14:textId="77777777" w:rsidR="00AE45A2" w:rsidRPr="00A34D8D" w:rsidRDefault="00AE45A2" w:rsidP="00AE45A2">
      <w:pPr>
        <w:spacing w:after="0" w:line="360" w:lineRule="auto"/>
        <w:ind w:firstLine="708"/>
        <w:jc w:val="both"/>
        <w:rPr>
          <w:rFonts w:ascii="Times New Roman" w:hAnsi="Times New Roman"/>
          <w:sz w:val="24"/>
          <w:szCs w:val="24"/>
        </w:rPr>
      </w:pPr>
    </w:p>
    <w:p w14:paraId="2F6A9CA7"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 -</w:t>
      </w:r>
      <w:r w:rsidRPr="00A34D8D">
        <w:rPr>
          <w:rFonts w:ascii="Times New Roman" w:hAnsi="Times New Roman"/>
          <w:sz w:val="24"/>
          <w:szCs w:val="24"/>
        </w:rPr>
        <w:t xml:space="preserve"> </w:t>
      </w:r>
      <w:proofErr w:type="gramStart"/>
      <w:r w:rsidRPr="00A34D8D">
        <w:rPr>
          <w:rFonts w:ascii="Times New Roman" w:hAnsi="Times New Roman"/>
          <w:sz w:val="24"/>
          <w:szCs w:val="24"/>
        </w:rPr>
        <w:t>atender</w:t>
      </w:r>
      <w:proofErr w:type="gramEnd"/>
      <w:r w:rsidRPr="00A34D8D">
        <w:rPr>
          <w:rFonts w:ascii="Times New Roman" w:hAnsi="Times New Roman"/>
          <w:sz w:val="24"/>
          <w:szCs w:val="24"/>
        </w:rPr>
        <w:t>, no prazo fixado, às convocações para retirada da ordem de compra;</w:t>
      </w:r>
    </w:p>
    <w:p w14:paraId="28087701" w14:textId="77777777" w:rsidR="00AE45A2" w:rsidRPr="00A34D8D" w:rsidRDefault="00AE45A2" w:rsidP="00AE45A2">
      <w:pPr>
        <w:spacing w:after="0" w:line="360" w:lineRule="auto"/>
        <w:ind w:firstLine="708"/>
        <w:jc w:val="both"/>
        <w:rPr>
          <w:rFonts w:ascii="Times New Roman" w:hAnsi="Times New Roman"/>
          <w:sz w:val="24"/>
          <w:szCs w:val="24"/>
        </w:rPr>
      </w:pPr>
    </w:p>
    <w:p w14:paraId="67CA2E0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 – </w:t>
      </w:r>
      <w:proofErr w:type="gramStart"/>
      <w:r w:rsidRPr="00A34D8D">
        <w:rPr>
          <w:rFonts w:ascii="Times New Roman" w:hAnsi="Times New Roman"/>
          <w:sz w:val="24"/>
          <w:szCs w:val="24"/>
        </w:rPr>
        <w:t>fornecer</w:t>
      </w:r>
      <w:proofErr w:type="gramEnd"/>
      <w:r w:rsidRPr="00A34D8D">
        <w:rPr>
          <w:rFonts w:ascii="Times New Roman" w:hAnsi="Times New Roman"/>
          <w:sz w:val="24"/>
          <w:szCs w:val="24"/>
        </w:rPr>
        <w:t xml:space="preserve"> de acordo com as especificações contidas na ordem de compra;</w:t>
      </w:r>
    </w:p>
    <w:p w14:paraId="52542253" w14:textId="77777777" w:rsidR="00AE45A2" w:rsidRPr="00A34D8D" w:rsidRDefault="00AE45A2" w:rsidP="00AE45A2">
      <w:pPr>
        <w:spacing w:after="0" w:line="360" w:lineRule="auto"/>
        <w:ind w:firstLine="708"/>
        <w:jc w:val="both"/>
        <w:rPr>
          <w:rFonts w:ascii="Times New Roman" w:hAnsi="Times New Roman"/>
          <w:sz w:val="24"/>
          <w:szCs w:val="24"/>
        </w:rPr>
      </w:pPr>
    </w:p>
    <w:p w14:paraId="00B59FF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lastRenderedPageBreak/>
        <w:t xml:space="preserve">III - </w:t>
      </w:r>
      <w:r w:rsidRPr="00A34D8D">
        <w:rPr>
          <w:rFonts w:ascii="Times New Roman" w:hAnsi="Times New Roman"/>
          <w:sz w:val="24"/>
          <w:szCs w:val="24"/>
        </w:rPr>
        <w:t>respeitar os prazos de entrega estabelecidos neste contrato;</w:t>
      </w:r>
    </w:p>
    <w:p w14:paraId="52C5DFEE" w14:textId="77777777" w:rsidR="00AE45A2" w:rsidRPr="00A34D8D" w:rsidRDefault="00AE45A2" w:rsidP="00AE45A2">
      <w:pPr>
        <w:spacing w:after="0" w:line="360" w:lineRule="auto"/>
        <w:ind w:firstLine="708"/>
        <w:jc w:val="both"/>
        <w:rPr>
          <w:rFonts w:ascii="Times New Roman" w:hAnsi="Times New Roman"/>
          <w:sz w:val="24"/>
          <w:szCs w:val="24"/>
        </w:rPr>
      </w:pPr>
    </w:p>
    <w:p w14:paraId="0C2C7F36"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IV –</w:t>
      </w:r>
      <w:r w:rsidRPr="00A34D8D">
        <w:rPr>
          <w:rFonts w:ascii="Times New Roman" w:hAnsi="Times New Roman"/>
          <w:sz w:val="24"/>
          <w:szCs w:val="24"/>
        </w:rPr>
        <w:t xml:space="preserve"> </w:t>
      </w:r>
      <w:proofErr w:type="gramStart"/>
      <w:r w:rsidRPr="00A34D8D">
        <w:rPr>
          <w:rFonts w:ascii="Times New Roman" w:hAnsi="Times New Roman"/>
          <w:sz w:val="24"/>
          <w:szCs w:val="24"/>
        </w:rPr>
        <w:t>substituir</w:t>
      </w:r>
      <w:proofErr w:type="gramEnd"/>
      <w:r w:rsidRPr="00A34D8D">
        <w:rPr>
          <w:rFonts w:ascii="Times New Roman" w:hAnsi="Times New Roman"/>
          <w:sz w:val="24"/>
          <w:szCs w:val="24"/>
        </w:rPr>
        <w:t>, no prazo fixado, os materiais fora das especificações ou com quaisquer outras irregularidades;</w:t>
      </w:r>
    </w:p>
    <w:p w14:paraId="22190014" w14:textId="77777777" w:rsidR="00AE45A2" w:rsidRPr="00A34D8D" w:rsidRDefault="00AE45A2" w:rsidP="00AE45A2">
      <w:pPr>
        <w:spacing w:after="0" w:line="360" w:lineRule="auto"/>
        <w:ind w:firstLine="708"/>
        <w:jc w:val="both"/>
        <w:rPr>
          <w:rFonts w:ascii="Times New Roman" w:hAnsi="Times New Roman"/>
          <w:sz w:val="24"/>
          <w:szCs w:val="24"/>
        </w:rPr>
      </w:pPr>
    </w:p>
    <w:p w14:paraId="3424C15A" w14:textId="77777777" w:rsidR="00AE45A2" w:rsidRPr="00A34D8D" w:rsidRDefault="00AE45A2" w:rsidP="00AE45A2">
      <w:pPr>
        <w:pStyle w:val="Recuodecorpodetexto3"/>
        <w:spacing w:line="360" w:lineRule="auto"/>
        <w:ind w:left="0" w:firstLine="708"/>
        <w:rPr>
          <w:rFonts w:ascii="Times New Roman" w:hAnsi="Times New Roman"/>
          <w:szCs w:val="24"/>
        </w:rPr>
      </w:pPr>
      <w:r w:rsidRPr="00A34D8D">
        <w:rPr>
          <w:rFonts w:ascii="Times New Roman" w:hAnsi="Times New Roman"/>
          <w:b/>
          <w:szCs w:val="24"/>
        </w:rPr>
        <w:t xml:space="preserve">V – </w:t>
      </w:r>
      <w:proofErr w:type="gramStart"/>
      <w:r w:rsidRPr="00A34D8D">
        <w:rPr>
          <w:rFonts w:ascii="Times New Roman" w:hAnsi="Times New Roman"/>
          <w:szCs w:val="24"/>
        </w:rPr>
        <w:t>manter</w:t>
      </w:r>
      <w:proofErr w:type="gramEnd"/>
      <w:r w:rsidRPr="00A34D8D">
        <w:rPr>
          <w:rFonts w:ascii="Times New Roman" w:hAnsi="Times New Roman"/>
          <w:szCs w:val="24"/>
        </w:rPr>
        <w:t>, durante a vigência deste contrato, os preços propostos;</w:t>
      </w:r>
    </w:p>
    <w:p w14:paraId="011A7B7B" w14:textId="77777777" w:rsidR="00AE45A2" w:rsidRPr="00A34D8D" w:rsidRDefault="00AE45A2" w:rsidP="00AE45A2">
      <w:pPr>
        <w:pStyle w:val="Recuodecorpodetexto3"/>
        <w:spacing w:line="360" w:lineRule="auto"/>
        <w:ind w:left="0" w:firstLine="708"/>
        <w:rPr>
          <w:rFonts w:ascii="Times New Roman" w:hAnsi="Times New Roman"/>
          <w:szCs w:val="24"/>
        </w:rPr>
      </w:pPr>
    </w:p>
    <w:p w14:paraId="6FFFD2BB"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VI -</w:t>
      </w:r>
      <w:r w:rsidRPr="00A34D8D">
        <w:rPr>
          <w:rFonts w:ascii="Times New Roman" w:hAnsi="Times New Roman"/>
          <w:sz w:val="24"/>
          <w:szCs w:val="24"/>
        </w:rPr>
        <w:t xml:space="preserve"> </w:t>
      </w:r>
      <w:proofErr w:type="gramStart"/>
      <w:r w:rsidRPr="00A34D8D">
        <w:rPr>
          <w:rFonts w:ascii="Times New Roman" w:hAnsi="Times New Roman"/>
          <w:sz w:val="24"/>
          <w:szCs w:val="24"/>
        </w:rPr>
        <w:t>manter</w:t>
      </w:r>
      <w:proofErr w:type="gramEnd"/>
      <w:r w:rsidRPr="00A34D8D">
        <w:rPr>
          <w:rFonts w:ascii="Times New Roman" w:hAnsi="Times New Roman"/>
          <w:sz w:val="24"/>
          <w:szCs w:val="24"/>
        </w:rPr>
        <w:t>, na vigência deste contrato, as mesmas condições em que se encontrava perante a Previdência Social, ao FGTS e a Justiça do Trabalho no momento da sua contratação, sob a pena de ter os seus pagamentos retidos até que cumpra esta obrigação;</w:t>
      </w:r>
    </w:p>
    <w:p w14:paraId="444440DA" w14:textId="77777777" w:rsidR="00AE45A2" w:rsidRPr="00A34D8D" w:rsidRDefault="00AE45A2" w:rsidP="00AE45A2">
      <w:pPr>
        <w:spacing w:after="0" w:line="360" w:lineRule="auto"/>
        <w:ind w:firstLine="708"/>
        <w:jc w:val="both"/>
        <w:rPr>
          <w:rFonts w:ascii="Times New Roman" w:hAnsi="Times New Roman"/>
          <w:sz w:val="24"/>
          <w:szCs w:val="24"/>
        </w:rPr>
      </w:pPr>
    </w:p>
    <w:p w14:paraId="0978C66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VII -</w:t>
      </w:r>
      <w:r w:rsidRPr="00A34D8D">
        <w:rPr>
          <w:rFonts w:ascii="Times New Roman" w:hAnsi="Times New Roman"/>
          <w:sz w:val="24"/>
          <w:szCs w:val="24"/>
        </w:rPr>
        <w:t xml:space="preserve"> comunicar ao contratante as alterações que possam interferir nos seus dados cadastrais.</w:t>
      </w:r>
    </w:p>
    <w:p w14:paraId="795F799C" w14:textId="77777777" w:rsidR="00AE45A2" w:rsidRPr="00A34D8D" w:rsidRDefault="00AE45A2" w:rsidP="00AE45A2">
      <w:pPr>
        <w:spacing w:after="0" w:line="360" w:lineRule="auto"/>
        <w:jc w:val="both"/>
        <w:rPr>
          <w:rFonts w:ascii="Times New Roman" w:hAnsi="Times New Roman"/>
          <w:sz w:val="24"/>
          <w:szCs w:val="24"/>
          <w:highlight w:val="green"/>
        </w:rPr>
      </w:pPr>
    </w:p>
    <w:p w14:paraId="5EC957F8"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TERCEIRA - DAS SANÇÕES</w:t>
      </w:r>
    </w:p>
    <w:p w14:paraId="6D40C080" w14:textId="77777777" w:rsidR="00AE45A2" w:rsidRPr="00A34D8D" w:rsidRDefault="00AE45A2" w:rsidP="00AE45A2">
      <w:pPr>
        <w:spacing w:after="0" w:line="360" w:lineRule="auto"/>
        <w:ind w:firstLine="708"/>
        <w:jc w:val="both"/>
        <w:rPr>
          <w:rFonts w:ascii="Times New Roman" w:hAnsi="Times New Roman"/>
          <w:b/>
          <w:sz w:val="24"/>
          <w:szCs w:val="24"/>
        </w:rPr>
      </w:pPr>
    </w:p>
    <w:p w14:paraId="6825CE8E"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13.1-</w:t>
      </w:r>
      <w:r w:rsidRPr="00A34D8D">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0D7218B2" w14:textId="77777777" w:rsidR="00AE45A2" w:rsidRPr="00A34D8D" w:rsidRDefault="00AE45A2" w:rsidP="00AE45A2">
      <w:pPr>
        <w:spacing w:after="0" w:line="360" w:lineRule="auto"/>
        <w:ind w:firstLine="708"/>
        <w:jc w:val="both"/>
        <w:rPr>
          <w:rFonts w:ascii="Times New Roman" w:hAnsi="Times New Roman"/>
          <w:sz w:val="24"/>
          <w:szCs w:val="24"/>
        </w:rPr>
      </w:pPr>
    </w:p>
    <w:p w14:paraId="6D2A28D9" w14:textId="77777777" w:rsidR="00AE45A2" w:rsidRPr="00A34D8D" w:rsidRDefault="00AE45A2" w:rsidP="00AE45A2">
      <w:pPr>
        <w:tabs>
          <w:tab w:val="center" w:pos="4889"/>
        </w:tabs>
        <w:spacing w:after="0" w:line="360" w:lineRule="auto"/>
        <w:ind w:firstLine="708"/>
        <w:jc w:val="both"/>
        <w:rPr>
          <w:rFonts w:ascii="Times New Roman" w:hAnsi="Times New Roman"/>
          <w:sz w:val="24"/>
          <w:szCs w:val="24"/>
        </w:rPr>
      </w:pPr>
      <w:r w:rsidRPr="00A34D8D">
        <w:rPr>
          <w:rFonts w:ascii="Times New Roman" w:hAnsi="Times New Roman"/>
          <w:b/>
          <w:sz w:val="24"/>
          <w:szCs w:val="24"/>
        </w:rPr>
        <w:t>I -</w:t>
      </w:r>
      <w:r w:rsidRPr="00A34D8D">
        <w:rPr>
          <w:rFonts w:ascii="Times New Roman" w:hAnsi="Times New Roman"/>
          <w:sz w:val="24"/>
          <w:szCs w:val="24"/>
        </w:rPr>
        <w:t xml:space="preserve"> </w:t>
      </w:r>
      <w:proofErr w:type="gramStart"/>
      <w:r w:rsidRPr="00A34D8D">
        <w:rPr>
          <w:rFonts w:ascii="Times New Roman" w:hAnsi="Times New Roman"/>
          <w:sz w:val="24"/>
          <w:szCs w:val="24"/>
        </w:rPr>
        <w:t>advertência</w:t>
      </w:r>
      <w:proofErr w:type="gramEnd"/>
      <w:r w:rsidRPr="00A34D8D">
        <w:rPr>
          <w:rFonts w:ascii="Times New Roman" w:hAnsi="Times New Roman"/>
          <w:sz w:val="24"/>
          <w:szCs w:val="24"/>
        </w:rPr>
        <w:t>;</w:t>
      </w:r>
    </w:p>
    <w:p w14:paraId="056DF1EA" w14:textId="77777777" w:rsidR="00AE45A2" w:rsidRPr="00A34D8D" w:rsidRDefault="00AE45A2" w:rsidP="00AE45A2">
      <w:pPr>
        <w:tabs>
          <w:tab w:val="center" w:pos="4889"/>
        </w:tabs>
        <w:spacing w:after="0" w:line="360" w:lineRule="auto"/>
        <w:ind w:firstLine="708"/>
        <w:jc w:val="both"/>
        <w:rPr>
          <w:rFonts w:ascii="Times New Roman" w:hAnsi="Times New Roman"/>
          <w:sz w:val="24"/>
          <w:szCs w:val="24"/>
        </w:rPr>
      </w:pPr>
      <w:r w:rsidRPr="00A34D8D">
        <w:rPr>
          <w:rFonts w:ascii="Times New Roman" w:hAnsi="Times New Roman"/>
          <w:b/>
          <w:sz w:val="24"/>
          <w:szCs w:val="24"/>
        </w:rPr>
        <w:tab/>
      </w:r>
    </w:p>
    <w:p w14:paraId="65E652D5"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II -</w:t>
      </w:r>
      <w:r w:rsidRPr="00A34D8D">
        <w:rPr>
          <w:rFonts w:ascii="Times New Roman" w:hAnsi="Times New Roman"/>
          <w:sz w:val="24"/>
          <w:szCs w:val="24"/>
        </w:rPr>
        <w:t xml:space="preserve"> </w:t>
      </w:r>
      <w:proofErr w:type="gramStart"/>
      <w:r w:rsidRPr="00A34D8D">
        <w:rPr>
          <w:rFonts w:ascii="Times New Roman" w:hAnsi="Times New Roman"/>
          <w:sz w:val="24"/>
          <w:szCs w:val="24"/>
        </w:rPr>
        <w:t>multa</w:t>
      </w:r>
      <w:proofErr w:type="gramEnd"/>
      <w:r w:rsidRPr="00A34D8D">
        <w:rPr>
          <w:rFonts w:ascii="Times New Roman" w:hAnsi="Times New Roman"/>
          <w:sz w:val="24"/>
          <w:szCs w:val="24"/>
        </w:rPr>
        <w:t xml:space="preserve">, nos seguintes percentuais: </w:t>
      </w:r>
    </w:p>
    <w:p w14:paraId="50049164" w14:textId="77777777" w:rsidR="00AE45A2" w:rsidRPr="00A34D8D" w:rsidRDefault="00AE45A2" w:rsidP="00AE45A2">
      <w:pPr>
        <w:spacing w:after="0" w:line="360" w:lineRule="auto"/>
        <w:ind w:firstLine="708"/>
        <w:jc w:val="both"/>
        <w:rPr>
          <w:rFonts w:ascii="Times New Roman" w:hAnsi="Times New Roman"/>
          <w:sz w:val="24"/>
          <w:szCs w:val="24"/>
        </w:rPr>
      </w:pPr>
    </w:p>
    <w:p w14:paraId="5A4A8544"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a)</w:t>
      </w:r>
      <w:r w:rsidRPr="00A34D8D">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da ordem de compra, por ocorrência; </w:t>
      </w:r>
    </w:p>
    <w:p w14:paraId="77E756AB" w14:textId="77777777" w:rsidR="00AE45A2" w:rsidRPr="00A34D8D" w:rsidRDefault="00AE45A2" w:rsidP="00AE45A2">
      <w:pPr>
        <w:spacing w:after="0" w:line="360" w:lineRule="auto"/>
        <w:ind w:firstLine="708"/>
        <w:jc w:val="both"/>
        <w:rPr>
          <w:rFonts w:ascii="Times New Roman" w:hAnsi="Times New Roman"/>
          <w:sz w:val="24"/>
          <w:szCs w:val="24"/>
        </w:rPr>
      </w:pPr>
    </w:p>
    <w:p w14:paraId="00F4DD94"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b)</w:t>
      </w:r>
      <w:r w:rsidRPr="00A34D8D">
        <w:rPr>
          <w:rFonts w:ascii="Times New Roman" w:hAnsi="Times New Roman"/>
          <w:sz w:val="24"/>
          <w:szCs w:val="24"/>
        </w:rPr>
        <w:t xml:space="preserve"> multa de 10% (dez por cento) sobre o valor da ordem de compra, no caso de atraso superior a 30 (trinta) dias na execução do objeto ou no cumprimento de obrigação contratual ou legal, com a possível rescisão contratual;</w:t>
      </w:r>
    </w:p>
    <w:p w14:paraId="4CE52931" w14:textId="77777777" w:rsidR="00AE45A2" w:rsidRPr="00A34D8D" w:rsidRDefault="00AE45A2" w:rsidP="00AE45A2">
      <w:pPr>
        <w:spacing w:after="0" w:line="360" w:lineRule="auto"/>
        <w:ind w:firstLine="708"/>
        <w:jc w:val="both"/>
        <w:rPr>
          <w:rFonts w:ascii="Times New Roman" w:hAnsi="Times New Roman"/>
          <w:sz w:val="24"/>
          <w:szCs w:val="24"/>
        </w:rPr>
      </w:pPr>
    </w:p>
    <w:p w14:paraId="0E6A200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sz w:val="24"/>
          <w:szCs w:val="24"/>
        </w:rPr>
        <w:lastRenderedPageBreak/>
        <w:t xml:space="preserve"> </w:t>
      </w:r>
      <w:r w:rsidRPr="00A34D8D">
        <w:rPr>
          <w:rFonts w:ascii="Times New Roman" w:hAnsi="Times New Roman"/>
          <w:b/>
          <w:sz w:val="24"/>
          <w:szCs w:val="24"/>
        </w:rPr>
        <w:t>c)</w:t>
      </w:r>
      <w:r w:rsidRPr="00A34D8D">
        <w:rPr>
          <w:rFonts w:ascii="Times New Roman" w:hAnsi="Times New Roman"/>
          <w:sz w:val="24"/>
          <w:szCs w:val="24"/>
        </w:rPr>
        <w:t xml:space="preserve"> multa de </w:t>
      </w:r>
      <w:r>
        <w:rPr>
          <w:rFonts w:ascii="Times New Roman" w:hAnsi="Times New Roman"/>
          <w:sz w:val="24"/>
          <w:szCs w:val="24"/>
        </w:rPr>
        <w:t>2</w:t>
      </w:r>
      <w:r w:rsidRPr="00A34D8D">
        <w:rPr>
          <w:rFonts w:ascii="Times New Roman" w:hAnsi="Times New Roman"/>
          <w:sz w:val="24"/>
          <w:szCs w:val="24"/>
        </w:rPr>
        <w:t>0% (</w:t>
      </w:r>
      <w:r>
        <w:rPr>
          <w:rFonts w:ascii="Times New Roman" w:hAnsi="Times New Roman"/>
          <w:sz w:val="24"/>
          <w:szCs w:val="24"/>
        </w:rPr>
        <w:t>vinte</w:t>
      </w:r>
      <w:r w:rsidRPr="00A34D8D">
        <w:rPr>
          <w:rFonts w:ascii="Times New Roman" w:hAnsi="Times New Roman"/>
          <w:sz w:val="24"/>
          <w:szCs w:val="24"/>
        </w:rPr>
        <w:t xml:space="preserve"> por cento) sobre o valor do contrato, na hipótese da </w:t>
      </w:r>
      <w:r w:rsidRPr="00A34D8D">
        <w:rPr>
          <w:rFonts w:ascii="Times New Roman" w:hAnsi="Times New Roman"/>
          <w:bCs/>
          <w:sz w:val="24"/>
          <w:szCs w:val="24"/>
        </w:rPr>
        <w:t>contratada</w:t>
      </w:r>
      <w:r w:rsidRPr="00A34D8D">
        <w:rPr>
          <w:rFonts w:ascii="Times New Roman" w:hAnsi="Times New Roman"/>
          <w:sz w:val="24"/>
          <w:szCs w:val="24"/>
        </w:rPr>
        <w:t xml:space="preserve">, injustificadamente, desistir do contrato ou der causa à sua rescisão, bem como nos demais casos de descumprimento deste contrato; </w:t>
      </w:r>
      <w:r>
        <w:rPr>
          <w:rFonts w:ascii="Times New Roman" w:hAnsi="Times New Roman"/>
          <w:sz w:val="24"/>
          <w:szCs w:val="24"/>
        </w:rPr>
        <w:t>parei aqui</w:t>
      </w:r>
    </w:p>
    <w:p w14:paraId="185ABE8D"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b/>
          <w:sz w:val="24"/>
          <w:szCs w:val="24"/>
        </w:rPr>
      </w:pPr>
    </w:p>
    <w:p w14:paraId="6C4CE82F" w14:textId="17E6F098"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r w:rsidRPr="00A34D8D">
        <w:rPr>
          <w:rFonts w:ascii="Times New Roman" w:hAnsi="Times New Roman"/>
          <w:b/>
          <w:sz w:val="24"/>
          <w:szCs w:val="24"/>
        </w:rPr>
        <w:t>III -</w:t>
      </w:r>
      <w:r w:rsidRPr="00A34D8D">
        <w:rPr>
          <w:rFonts w:ascii="Times New Roman" w:hAnsi="Times New Roman"/>
          <w:sz w:val="24"/>
          <w:szCs w:val="24"/>
        </w:rPr>
        <w:t xml:space="preserve"> suspensão temporária do direito de licitar e contratar com a Administração Municipal, conforme o disposto </w:t>
      </w:r>
      <w:r w:rsidR="00491FE5">
        <w:rPr>
          <w:rFonts w:ascii="Times New Roman" w:hAnsi="Times New Roman"/>
          <w:sz w:val="24"/>
          <w:szCs w:val="24"/>
        </w:rPr>
        <w:t xml:space="preserve">na </w:t>
      </w:r>
      <w:r w:rsidR="00491FE5" w:rsidRPr="00491FE5">
        <w:rPr>
          <w:rFonts w:ascii="Times New Roman" w:hAnsi="Times New Roman"/>
          <w:sz w:val="24"/>
          <w:szCs w:val="24"/>
        </w:rPr>
        <w:t>Lei Federal de nº 14.133/21.</w:t>
      </w:r>
    </w:p>
    <w:p w14:paraId="5D743F6B"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4FB1DEE3"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r w:rsidRPr="00A34D8D">
        <w:rPr>
          <w:rFonts w:ascii="Times New Roman" w:hAnsi="Times New Roman"/>
          <w:b/>
          <w:sz w:val="24"/>
          <w:szCs w:val="24"/>
        </w:rPr>
        <w:t>IV -</w:t>
      </w:r>
      <w:r w:rsidRPr="00A34D8D">
        <w:rPr>
          <w:rFonts w:ascii="Times New Roman" w:hAnsi="Times New Roman"/>
          <w:sz w:val="24"/>
          <w:szCs w:val="24"/>
        </w:rPr>
        <w:t xml:space="preserve"> </w:t>
      </w:r>
      <w:proofErr w:type="gramStart"/>
      <w:r w:rsidRPr="00A34D8D">
        <w:rPr>
          <w:rFonts w:ascii="Times New Roman" w:hAnsi="Times New Roman"/>
          <w:sz w:val="24"/>
          <w:szCs w:val="24"/>
        </w:rPr>
        <w:t>declaração</w:t>
      </w:r>
      <w:proofErr w:type="gramEnd"/>
      <w:r w:rsidRPr="00A34D8D">
        <w:rPr>
          <w:rFonts w:ascii="Times New Roman" w:hAnsi="Times New Roman"/>
          <w:sz w:val="24"/>
          <w:szCs w:val="24"/>
        </w:rPr>
        <w:t xml:space="preserve"> de inidoneidade para licitar e contratar com a Contratante, enquanto perdurarem os motivos da punição ou até que seja promovida a reabilitação perante a própria autoridade que aplicou a penalidade.</w:t>
      </w:r>
    </w:p>
    <w:p w14:paraId="75C07D55"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74952208"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13.2-</w:t>
      </w:r>
      <w:r w:rsidRPr="00A34D8D">
        <w:rPr>
          <w:rFonts w:ascii="Times New Roman" w:hAnsi="Times New Roman"/>
          <w:sz w:val="24"/>
          <w:szCs w:val="24"/>
        </w:rPr>
        <w:t xml:space="preserve"> As penalidades serão aplicadas pelo Prefeito Municipal, de ofício ou mediante proposta do responsável pelo acompanhamento da execução do contrato.</w:t>
      </w:r>
    </w:p>
    <w:p w14:paraId="18478C5D"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0BE07E37"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13.3-</w:t>
      </w:r>
      <w:r w:rsidRPr="00A34D8D">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3E56C0D3"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21302503"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13.4-</w:t>
      </w:r>
      <w:r w:rsidRPr="00A34D8D">
        <w:rPr>
          <w:rFonts w:ascii="Times New Roman" w:hAnsi="Times New Roman"/>
          <w:sz w:val="24"/>
          <w:szCs w:val="24"/>
        </w:rPr>
        <w:t xml:space="preserve"> Na aplicação das penalidades previstas no subitem 13.1.II será facultada a defesa prévia do interessado, no prazo de 05 (cinco) dias úteis, contados da sua notificação.</w:t>
      </w:r>
    </w:p>
    <w:p w14:paraId="4F08AD12"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1AE4623C"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13.5- </w:t>
      </w:r>
      <w:r w:rsidRPr="00A34D8D">
        <w:rPr>
          <w:rFonts w:ascii="Times New Roman" w:hAnsi="Times New Roman"/>
          <w:sz w:val="24"/>
          <w:szCs w:val="24"/>
        </w:rPr>
        <w:t>As multas são excludentes e independentes e não eximem a contratada do pleno fornecimento dos materiais, ora contratado.</w:t>
      </w:r>
    </w:p>
    <w:p w14:paraId="46995157" w14:textId="77777777" w:rsidR="00AE45A2" w:rsidRPr="00A34D8D" w:rsidRDefault="00AE45A2" w:rsidP="00AE45A2">
      <w:pPr>
        <w:spacing w:after="0" w:line="360" w:lineRule="auto"/>
        <w:ind w:firstLine="705"/>
        <w:jc w:val="both"/>
        <w:rPr>
          <w:rFonts w:ascii="Times New Roman" w:hAnsi="Times New Roman"/>
          <w:sz w:val="24"/>
          <w:szCs w:val="24"/>
        </w:rPr>
      </w:pPr>
    </w:p>
    <w:p w14:paraId="02D263A1"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13.6-</w:t>
      </w:r>
      <w:r w:rsidRPr="00A34D8D">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5C44D5FA" w14:textId="77777777" w:rsidR="00AE45A2" w:rsidRPr="00A34D8D" w:rsidRDefault="00AE45A2" w:rsidP="00AE45A2">
      <w:pPr>
        <w:spacing w:after="0" w:line="360" w:lineRule="auto"/>
        <w:ind w:firstLine="705"/>
        <w:jc w:val="both"/>
        <w:rPr>
          <w:rFonts w:ascii="Times New Roman" w:hAnsi="Times New Roman"/>
          <w:sz w:val="24"/>
          <w:szCs w:val="24"/>
          <w:highlight w:val="green"/>
        </w:rPr>
      </w:pPr>
    </w:p>
    <w:p w14:paraId="57D1C465"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QUARTA - DA RESCISÃO</w:t>
      </w:r>
    </w:p>
    <w:p w14:paraId="256828BD" w14:textId="77777777" w:rsidR="00AE45A2" w:rsidRPr="00A34D8D" w:rsidRDefault="00AE45A2" w:rsidP="00AE45A2">
      <w:pPr>
        <w:spacing w:after="0" w:line="360" w:lineRule="auto"/>
        <w:jc w:val="both"/>
        <w:rPr>
          <w:rFonts w:ascii="Times New Roman" w:hAnsi="Times New Roman"/>
          <w:b/>
          <w:sz w:val="24"/>
          <w:szCs w:val="24"/>
        </w:rPr>
      </w:pPr>
    </w:p>
    <w:p w14:paraId="27EFB088" w14:textId="77777777" w:rsidR="00AE45A2" w:rsidRPr="00A34D8D" w:rsidRDefault="00AE45A2" w:rsidP="00AE45A2">
      <w:pPr>
        <w:spacing w:after="0" w:line="360" w:lineRule="auto"/>
        <w:jc w:val="both"/>
        <w:rPr>
          <w:rFonts w:ascii="Times New Roman" w:hAnsi="Times New Roman"/>
          <w:bCs/>
          <w:sz w:val="24"/>
          <w:szCs w:val="24"/>
        </w:rPr>
      </w:pPr>
      <w:r w:rsidRPr="00A34D8D">
        <w:rPr>
          <w:rFonts w:ascii="Times New Roman" w:hAnsi="Times New Roman"/>
          <w:b/>
          <w:sz w:val="24"/>
          <w:szCs w:val="24"/>
        </w:rPr>
        <w:t>14.1-</w:t>
      </w:r>
      <w:r w:rsidRPr="00A34D8D">
        <w:rPr>
          <w:rFonts w:ascii="Times New Roman" w:hAnsi="Times New Roman"/>
          <w:sz w:val="24"/>
          <w:szCs w:val="24"/>
        </w:rPr>
        <w:t xml:space="preserve"> </w:t>
      </w:r>
      <w:r w:rsidRPr="00A34D8D">
        <w:rPr>
          <w:rFonts w:ascii="Times New Roman" w:hAnsi="Times New Roman"/>
          <w:bCs/>
          <w:sz w:val="24"/>
          <w:szCs w:val="24"/>
        </w:rPr>
        <w:t xml:space="preserve">A inexecução total ou parcial do contrato enseja a sua rescisão, com as consequências contratuais e as previstas em lei ou regulamento. </w:t>
      </w:r>
    </w:p>
    <w:p w14:paraId="31540B07" w14:textId="77777777" w:rsidR="00AE45A2" w:rsidRPr="00A34D8D" w:rsidRDefault="00AE45A2" w:rsidP="00AE45A2">
      <w:pPr>
        <w:spacing w:after="0" w:line="360" w:lineRule="auto"/>
        <w:ind w:firstLine="708"/>
        <w:jc w:val="both"/>
        <w:rPr>
          <w:rFonts w:ascii="Times New Roman" w:hAnsi="Times New Roman"/>
          <w:bCs/>
          <w:sz w:val="24"/>
          <w:szCs w:val="24"/>
        </w:rPr>
      </w:pPr>
    </w:p>
    <w:p w14:paraId="0037D92C"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lastRenderedPageBreak/>
        <w:t>14.2-</w:t>
      </w:r>
      <w:r w:rsidRPr="00A34D8D">
        <w:rPr>
          <w:rFonts w:ascii="Times New Roman" w:hAnsi="Times New Roman" w:cs="Times New Roman"/>
          <w:bCs/>
          <w:color w:val="auto"/>
        </w:rPr>
        <w:t xml:space="preserve"> Constituem motivos para rescisão do contrato:</w:t>
      </w:r>
    </w:p>
    <w:p w14:paraId="7993275A"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D5994A5"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color w:val="auto"/>
        </w:rPr>
        <w:t xml:space="preserve">I -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não cumprimento de cláusulas contratuais, especificações ou prazos;</w:t>
      </w:r>
    </w:p>
    <w:p w14:paraId="10A843DA"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23FC7B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cumprimento irregular de cláusulas contratuais, especificações e prazos;</w:t>
      </w:r>
    </w:p>
    <w:p w14:paraId="03DE19FE"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7A97DC91"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2EF5A8D4"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15A9420"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injustificado no início do fornecimento;</w:t>
      </w:r>
    </w:p>
    <w:p w14:paraId="2AF15190"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06D2D529"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paralisação do fornecimento, sem justa causa e prévia comunicação à Administração;</w:t>
      </w:r>
    </w:p>
    <w:p w14:paraId="6148432F"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C46523E"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cessão ou transferência total do contrato;</w:t>
      </w:r>
    </w:p>
    <w:p w14:paraId="20CDEB25"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6C29D05"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VII-</w:t>
      </w:r>
      <w:r w:rsidRPr="00A34D8D">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430E9398"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14112B3" w14:textId="2A2B3089"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VIII-</w:t>
      </w:r>
      <w:r w:rsidRPr="00A34D8D">
        <w:rPr>
          <w:rFonts w:ascii="Times New Roman" w:hAnsi="Times New Roman" w:cs="Times New Roman"/>
          <w:bCs/>
          <w:color w:val="auto"/>
        </w:rPr>
        <w:t xml:space="preserve"> o cometimento reiterado de faltas na sua execução, anotadas na forma </w:t>
      </w:r>
      <w:r w:rsidR="00491FE5" w:rsidRPr="00491FE5">
        <w:rPr>
          <w:rFonts w:ascii="Times New Roman" w:hAnsi="Times New Roman" w:cs="Times New Roman"/>
          <w:bCs/>
          <w:color w:val="auto"/>
        </w:rPr>
        <w:t>estabelecida na Lei Federal de nº 14.133/21.</w:t>
      </w:r>
    </w:p>
    <w:p w14:paraId="587726C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E16B01F"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decretação de falência ou a instauração de insolvência civil;</w:t>
      </w:r>
    </w:p>
    <w:p w14:paraId="776F98AF"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0F41627F"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dissolução da sociedade ou o falecimento do contratado;</w:t>
      </w:r>
    </w:p>
    <w:p w14:paraId="5A6C4B6C"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07964B4D"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w:t>
      </w:r>
      <w:r w:rsidRPr="00A34D8D">
        <w:rPr>
          <w:rFonts w:ascii="Times New Roman" w:hAnsi="Times New Roman" w:cs="Times New Roman"/>
          <w:bCs/>
          <w:color w:val="auto"/>
        </w:rPr>
        <w:t xml:space="preserve"> a alteração social ou a modificação da finalidade ou da estrutura da empresa, que prejudique a execução do contrato;</w:t>
      </w:r>
    </w:p>
    <w:p w14:paraId="2BD36D04"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909F417"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XII-</w:t>
      </w:r>
      <w:r w:rsidRPr="00A34D8D">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3DE5F4B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39E8F814" w14:textId="1F1E6C0B"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XIII-</w:t>
      </w:r>
      <w:r w:rsidRPr="00A34D8D">
        <w:rPr>
          <w:rFonts w:ascii="Times New Roman" w:hAnsi="Times New Roman" w:cs="Times New Roman"/>
          <w:bCs/>
          <w:color w:val="auto"/>
        </w:rPr>
        <w:t xml:space="preserve"> a supressão, por parte da Administração, de serviços ou compras, acarretando modificação do valor inicial do contrato além do limite permitido </w:t>
      </w:r>
      <w:r w:rsidR="00DA7F98" w:rsidRPr="00DA7F98">
        <w:rPr>
          <w:rFonts w:ascii="Times New Roman" w:hAnsi="Times New Roman" w:cs="Times New Roman"/>
          <w:bCs/>
          <w:color w:val="auto"/>
        </w:rPr>
        <w:t>estabelecida na Lei Federal de nº 14.133/21.</w:t>
      </w:r>
    </w:p>
    <w:p w14:paraId="3981DF92"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466AC8BE"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XIV-</w:t>
      </w:r>
      <w:r w:rsidRPr="00A34D8D">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09A3FFA9"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7393B9AD"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superior a 90 (noventa) dias dos pagamentos devidos pela Administração decorrentes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05472666"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598D6F9"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XVI-</w:t>
      </w:r>
      <w:r w:rsidRPr="00A34D8D">
        <w:rPr>
          <w:rFonts w:ascii="Times New Roman" w:hAnsi="Times New Roman" w:cs="Times New Roman"/>
          <w:bCs/>
          <w:color w:val="auto"/>
        </w:rPr>
        <w:t xml:space="preserve"> a</w:t>
      </w:r>
      <w:r w:rsidRPr="00A34D8D">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237BBF9D"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5D72A381"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 xml:space="preserve">XVII- </w:t>
      </w:r>
      <w:r w:rsidRPr="00A34D8D">
        <w:rPr>
          <w:rFonts w:ascii="Times New Roman" w:hAnsi="Times New Roman" w:cs="Times New Roman"/>
          <w:color w:val="auto"/>
        </w:rPr>
        <w:t>a</w:t>
      </w:r>
      <w:r w:rsidRPr="00A34D8D">
        <w:rPr>
          <w:rFonts w:ascii="Times New Roman" w:hAnsi="Times New Roman" w:cs="Times New Roman"/>
          <w:bCs/>
          <w:color w:val="auto"/>
        </w:rPr>
        <w:t xml:space="preserve"> ocorrência de caso fortuito ou de força maior, regularmente comprovada, impeditiva da execução do contrato;</w:t>
      </w:r>
    </w:p>
    <w:p w14:paraId="11F771E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5CDA06FB" w14:textId="3D2B47C5"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XVII</w:t>
      </w:r>
      <w:r w:rsidRPr="00A34D8D">
        <w:rPr>
          <w:rFonts w:ascii="Times New Roman" w:hAnsi="Times New Roman" w:cs="Times New Roman"/>
          <w:b/>
          <w:bCs/>
          <w:color w:val="auto"/>
        </w:rPr>
        <w:t>I–</w:t>
      </w:r>
      <w:r w:rsidRPr="00A34D8D">
        <w:rPr>
          <w:rFonts w:ascii="Times New Roman" w:hAnsi="Times New Roman" w:cs="Times New Roman"/>
          <w:bCs/>
          <w:color w:val="auto"/>
        </w:rPr>
        <w:t xml:space="preserve"> o descumprimento d</w:t>
      </w:r>
      <w:r w:rsidR="0025356F">
        <w:rPr>
          <w:rFonts w:ascii="Times New Roman" w:hAnsi="Times New Roman" w:cs="Times New Roman"/>
          <w:bCs/>
          <w:color w:val="auto"/>
        </w:rPr>
        <w:t xml:space="preserve">a </w:t>
      </w:r>
      <w:r w:rsidR="0025356F" w:rsidRPr="0025356F">
        <w:rPr>
          <w:rFonts w:ascii="Times New Roman" w:hAnsi="Times New Roman" w:cs="Times New Roman"/>
          <w:bCs/>
          <w:color w:val="auto"/>
        </w:rPr>
        <w:t>Lei Federal de nº 14.133/21</w:t>
      </w:r>
      <w:r w:rsidRPr="00A34D8D">
        <w:rPr>
          <w:rFonts w:ascii="Times New Roman" w:hAnsi="Times New Roman" w:cs="Times New Roman"/>
          <w:bCs/>
          <w:color w:val="auto"/>
        </w:rPr>
        <w:t>, sem prejuízo das sanções penais cabíveis.</w:t>
      </w:r>
    </w:p>
    <w:p w14:paraId="334AB762" w14:textId="77777777" w:rsidR="00AE45A2" w:rsidRPr="00A34D8D" w:rsidRDefault="00AE45A2" w:rsidP="00AE45A2">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5469E92A"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 xml:space="preserve">14.3- </w:t>
      </w:r>
      <w:r w:rsidRPr="00A34D8D">
        <w:rPr>
          <w:rFonts w:ascii="Times New Roman" w:hAnsi="Times New Roman" w:cs="Times New Roman"/>
          <w:bCs/>
          <w:color w:val="auto"/>
        </w:rPr>
        <w:t>Os casos de rescisão contratual serão formalmente motivados nos autos do processo, assegurado o contraditório e a ampla defesa.</w:t>
      </w:r>
    </w:p>
    <w:p w14:paraId="7E22E3CB" w14:textId="77777777" w:rsidR="00AE45A2" w:rsidRPr="00A34D8D" w:rsidRDefault="00AE45A2" w:rsidP="00AE45A2">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1B89E666"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lastRenderedPageBreak/>
        <w:t>14.4-</w:t>
      </w:r>
      <w:r w:rsidRPr="00A34D8D">
        <w:rPr>
          <w:rFonts w:ascii="Times New Roman" w:hAnsi="Times New Roman" w:cs="Times New Roman"/>
          <w:b/>
          <w:bCs/>
          <w:color w:val="auto"/>
        </w:rPr>
        <w:tab/>
      </w:r>
      <w:r w:rsidRPr="00A34D8D">
        <w:rPr>
          <w:rFonts w:ascii="Times New Roman" w:hAnsi="Times New Roman" w:cs="Times New Roman"/>
          <w:bCs/>
          <w:color w:val="auto"/>
        </w:rPr>
        <w:t>A rescisão do contrato poderá ser:</w:t>
      </w:r>
    </w:p>
    <w:p w14:paraId="14589014"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249C0B83"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determinada</w:t>
      </w:r>
      <w:proofErr w:type="gramEnd"/>
      <w:r w:rsidRPr="00A34D8D">
        <w:rPr>
          <w:rFonts w:ascii="Times New Roman" w:hAnsi="Times New Roman" w:cs="Times New Roman"/>
          <w:bCs/>
          <w:color w:val="auto"/>
        </w:rPr>
        <w:t xml:space="preserve"> por ato unilateral e escrito da Administração; </w:t>
      </w:r>
    </w:p>
    <w:p w14:paraId="1172559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A495F42"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amigável</w:t>
      </w:r>
      <w:proofErr w:type="gramEnd"/>
      <w:r w:rsidRPr="00A34D8D">
        <w:rPr>
          <w:rFonts w:ascii="Times New Roman" w:hAnsi="Times New Roman" w:cs="Times New Roman"/>
          <w:bCs/>
          <w:color w:val="auto"/>
        </w:rPr>
        <w:t>, por acordo entre as partes, reduzida a termo no processo da licitação, desde que haja conveniência para a Administração;</w:t>
      </w:r>
    </w:p>
    <w:p w14:paraId="1BD8610A"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570F6BFD"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 -</w:t>
      </w:r>
      <w:r w:rsidRPr="00A34D8D">
        <w:rPr>
          <w:rFonts w:ascii="Times New Roman" w:hAnsi="Times New Roman" w:cs="Times New Roman"/>
          <w:bCs/>
          <w:color w:val="auto"/>
        </w:rPr>
        <w:t xml:space="preserve"> judicial, nos termos da legislação.</w:t>
      </w:r>
    </w:p>
    <w:p w14:paraId="05AE9AF6"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67B7EE0"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15.5-</w:t>
      </w:r>
      <w:r w:rsidRPr="00A34D8D">
        <w:rPr>
          <w:rFonts w:ascii="Times New Roman" w:hAnsi="Times New Roman" w:cs="Times New Roman"/>
          <w:bCs/>
          <w:color w:val="auto"/>
        </w:rPr>
        <w:t xml:space="preserve"> A rescisão administrativa ou amigável deverá ser precedida de autorização escrita e fundamentada da autoridade competente.</w:t>
      </w:r>
    </w:p>
    <w:p w14:paraId="1ABF10FF" w14:textId="77777777" w:rsidR="00AE45A2" w:rsidRPr="00A34D8D" w:rsidRDefault="00AE45A2" w:rsidP="00AE45A2">
      <w:pPr>
        <w:spacing w:after="0" w:line="360" w:lineRule="auto"/>
        <w:ind w:firstLine="708"/>
        <w:jc w:val="both"/>
        <w:rPr>
          <w:rFonts w:ascii="Times New Roman" w:hAnsi="Times New Roman"/>
          <w:sz w:val="24"/>
          <w:szCs w:val="24"/>
        </w:rPr>
      </w:pPr>
    </w:p>
    <w:p w14:paraId="2EFBD444"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QUINTA - DAS DOTAÇÕES ORÇAMENTÁRIAS</w:t>
      </w:r>
    </w:p>
    <w:p w14:paraId="0E0AEF13" w14:textId="77777777" w:rsidR="00AE45A2" w:rsidRPr="00A34D8D" w:rsidRDefault="00AE45A2" w:rsidP="00AE45A2">
      <w:pPr>
        <w:pStyle w:val="Default"/>
        <w:spacing w:line="360" w:lineRule="auto"/>
        <w:ind w:firstLine="708"/>
        <w:jc w:val="both"/>
        <w:rPr>
          <w:rFonts w:ascii="Times New Roman" w:hAnsi="Times New Roman" w:cs="Times New Roman"/>
          <w:b/>
          <w:color w:val="auto"/>
        </w:rPr>
      </w:pPr>
    </w:p>
    <w:p w14:paraId="41F995DF" w14:textId="7F52540F" w:rsidR="000B69E4" w:rsidRPr="000B69E4" w:rsidRDefault="00AE45A2" w:rsidP="000B69E4">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15.1-</w:t>
      </w:r>
      <w:r w:rsidRPr="00A34D8D">
        <w:rPr>
          <w:rFonts w:ascii="Times New Roman" w:hAnsi="Times New Roman" w:cs="Times New Roman"/>
          <w:color w:val="auto"/>
        </w:rPr>
        <w:t xml:space="preserve"> As despesas decorrentes deste certame correrão à conta das seguintes </w:t>
      </w:r>
      <w:r w:rsidR="000B69E4" w:rsidRPr="000B69E4">
        <w:rPr>
          <w:rFonts w:ascii="Times New Roman" w:hAnsi="Times New Roman" w:cs="Times New Roman"/>
          <w:color w:val="auto"/>
        </w:rPr>
        <w:t>Dotações Orçamentárias do Orçamento vigente do exercício financeiro de 2024:</w:t>
      </w:r>
    </w:p>
    <w:p w14:paraId="1EF767E0"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ab/>
      </w:r>
    </w:p>
    <w:p w14:paraId="1458CA61"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02.007.001.12.365.0208.2.035 – Manutenção do Programa de Alimentação Escolar – Ensino Infantil;</w:t>
      </w:r>
    </w:p>
    <w:p w14:paraId="2D58A216"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02.007.001.12.365.0208.2.112 – Manutenção do Programa de Alimentação Escolar – Creche;</w:t>
      </w:r>
    </w:p>
    <w:p w14:paraId="3C4EFE55"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02.007.002.12.361.0208.2.031 – Manutenção do Programa de Alimentação Escolar – Ensino Fundamental;</w:t>
      </w:r>
    </w:p>
    <w:p w14:paraId="3D7FE2A3"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 xml:space="preserve">02.008.001.10.301.0214.2.043 – Manutenção do Programa Saúde da </w:t>
      </w:r>
      <w:proofErr w:type="spellStart"/>
      <w:r w:rsidRPr="000B69E4">
        <w:rPr>
          <w:rFonts w:ascii="Times New Roman" w:hAnsi="Times New Roman" w:cs="Times New Roman"/>
          <w:color w:val="auto"/>
        </w:rPr>
        <w:t>Familia</w:t>
      </w:r>
      <w:proofErr w:type="spellEnd"/>
      <w:r w:rsidRPr="000B69E4">
        <w:rPr>
          <w:rFonts w:ascii="Times New Roman" w:hAnsi="Times New Roman" w:cs="Times New Roman"/>
          <w:color w:val="auto"/>
        </w:rPr>
        <w:t xml:space="preserve"> – PSF;</w:t>
      </w:r>
    </w:p>
    <w:p w14:paraId="6E26664C" w14:textId="77777777" w:rsidR="000B69E4" w:rsidRPr="000B69E4" w:rsidRDefault="000B69E4" w:rsidP="000B69E4">
      <w:pPr>
        <w:pStyle w:val="Default"/>
        <w:spacing w:line="360" w:lineRule="auto"/>
        <w:jc w:val="both"/>
        <w:rPr>
          <w:rFonts w:ascii="Times New Roman" w:hAnsi="Times New Roman" w:cs="Times New Roman"/>
          <w:color w:val="auto"/>
        </w:rPr>
      </w:pPr>
      <w:r w:rsidRPr="000B69E4">
        <w:rPr>
          <w:rFonts w:ascii="Times New Roman" w:hAnsi="Times New Roman" w:cs="Times New Roman"/>
          <w:color w:val="auto"/>
        </w:rPr>
        <w:t xml:space="preserve">02.009.001.08.244.0230.2.073 – </w:t>
      </w:r>
      <w:proofErr w:type="spellStart"/>
      <w:r w:rsidRPr="000B69E4">
        <w:rPr>
          <w:rFonts w:ascii="Times New Roman" w:hAnsi="Times New Roman" w:cs="Times New Roman"/>
          <w:color w:val="auto"/>
        </w:rPr>
        <w:t>Mantenção</w:t>
      </w:r>
      <w:proofErr w:type="spellEnd"/>
      <w:r w:rsidRPr="000B69E4">
        <w:rPr>
          <w:rFonts w:ascii="Times New Roman" w:hAnsi="Times New Roman" w:cs="Times New Roman"/>
          <w:color w:val="auto"/>
        </w:rPr>
        <w:t xml:space="preserve"> da Secretaria </w:t>
      </w:r>
      <w:proofErr w:type="spellStart"/>
      <w:r w:rsidRPr="000B69E4">
        <w:rPr>
          <w:rFonts w:ascii="Times New Roman" w:hAnsi="Times New Roman" w:cs="Times New Roman"/>
          <w:color w:val="auto"/>
        </w:rPr>
        <w:t>Municipalo</w:t>
      </w:r>
      <w:proofErr w:type="spellEnd"/>
      <w:r w:rsidRPr="000B69E4">
        <w:rPr>
          <w:rFonts w:ascii="Times New Roman" w:hAnsi="Times New Roman" w:cs="Times New Roman"/>
          <w:color w:val="auto"/>
        </w:rPr>
        <w:t xml:space="preserve"> de Assistência e Desenvolvimento Social;</w:t>
      </w:r>
    </w:p>
    <w:p w14:paraId="272523F4" w14:textId="522F5EB4" w:rsidR="00EC2EE3" w:rsidRPr="00962726" w:rsidRDefault="000B69E4" w:rsidP="000B69E4">
      <w:pPr>
        <w:pStyle w:val="Default"/>
        <w:spacing w:line="360" w:lineRule="auto"/>
        <w:jc w:val="both"/>
      </w:pPr>
      <w:r w:rsidRPr="000B69E4">
        <w:rPr>
          <w:rFonts w:ascii="Times New Roman" w:hAnsi="Times New Roman" w:cs="Times New Roman"/>
          <w:color w:val="auto"/>
        </w:rPr>
        <w:tab/>
        <w:t>Elemento da Despesa: 3.3.90.30.00 – Material de Consumo.</w:t>
      </w:r>
    </w:p>
    <w:p w14:paraId="2C88EF61" w14:textId="77777777" w:rsidR="00AE45A2" w:rsidRPr="00A34D8D" w:rsidRDefault="00AE45A2" w:rsidP="00AE45A2">
      <w:pPr>
        <w:spacing w:after="0" w:line="360" w:lineRule="auto"/>
        <w:jc w:val="both"/>
        <w:rPr>
          <w:rFonts w:ascii="Times New Roman" w:hAnsi="Times New Roman"/>
          <w:bCs/>
          <w:sz w:val="24"/>
          <w:szCs w:val="24"/>
        </w:rPr>
      </w:pPr>
    </w:p>
    <w:p w14:paraId="1C5438B4"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SEXTA – DA PUBLICIDADE DO CONTRATO</w:t>
      </w:r>
    </w:p>
    <w:p w14:paraId="421BDF46" w14:textId="77777777" w:rsidR="00EC2EE3" w:rsidRDefault="00EC2EE3" w:rsidP="00AE45A2">
      <w:pPr>
        <w:pStyle w:val="SemEspaamento"/>
        <w:spacing w:line="360" w:lineRule="auto"/>
        <w:jc w:val="both"/>
        <w:rPr>
          <w:b/>
        </w:rPr>
      </w:pPr>
    </w:p>
    <w:p w14:paraId="106C40C1" w14:textId="19A3F5DD" w:rsidR="00AE45A2" w:rsidRPr="00A34D8D" w:rsidRDefault="00AE45A2" w:rsidP="00AE45A2">
      <w:pPr>
        <w:pStyle w:val="SemEspaamento"/>
        <w:spacing w:line="360" w:lineRule="auto"/>
        <w:jc w:val="both"/>
      </w:pPr>
      <w:r w:rsidRPr="00A34D8D">
        <w:rPr>
          <w:b/>
        </w:rPr>
        <w:t xml:space="preserve">16.1- </w:t>
      </w:r>
      <w:r w:rsidRPr="00A34D8D">
        <w:t>A contratante terá o prazo legal para promover a publicidade do presente contrato após a sua assinatura.</w:t>
      </w:r>
    </w:p>
    <w:p w14:paraId="23FCE117" w14:textId="77777777" w:rsidR="00AE45A2" w:rsidRPr="00A34D8D" w:rsidRDefault="00AE45A2" w:rsidP="00AE45A2">
      <w:pPr>
        <w:pStyle w:val="SemEspaamento"/>
        <w:spacing w:line="360" w:lineRule="auto"/>
        <w:jc w:val="both"/>
      </w:pPr>
    </w:p>
    <w:p w14:paraId="3753F2F1"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lastRenderedPageBreak/>
        <w:t>CLÁUSULA DÉCIMA SÉTIMA – DAS ALTERAÇÕES CONTRATUAIS</w:t>
      </w:r>
    </w:p>
    <w:p w14:paraId="2A9BDB3F" w14:textId="77777777" w:rsidR="00AE45A2" w:rsidRPr="00A34D8D" w:rsidRDefault="00AE45A2" w:rsidP="00AE45A2">
      <w:pPr>
        <w:pStyle w:val="SemEspaamento"/>
        <w:spacing w:line="360" w:lineRule="auto"/>
        <w:jc w:val="both"/>
        <w:rPr>
          <w:b/>
        </w:rPr>
      </w:pPr>
      <w:r w:rsidRPr="00A34D8D">
        <w:rPr>
          <w:b/>
        </w:rPr>
        <w:tab/>
      </w:r>
    </w:p>
    <w:p w14:paraId="3836D59B" w14:textId="77777777" w:rsidR="00AE45A2" w:rsidRPr="00A34D8D" w:rsidRDefault="00AE45A2" w:rsidP="00AE45A2">
      <w:pPr>
        <w:pStyle w:val="SemEspaamento"/>
        <w:spacing w:line="360" w:lineRule="auto"/>
        <w:jc w:val="both"/>
      </w:pPr>
      <w:r w:rsidRPr="00A34D8D">
        <w:rPr>
          <w:b/>
        </w:rPr>
        <w:t>17.1-</w:t>
      </w:r>
      <w:r w:rsidRPr="00A34D8D">
        <w:t xml:space="preserve"> A Prefeitura Municipal reserva-se ao direito de reduzir ou de acrescer a qualquer tempo o quantitativo específico dos materiais a fim de melhor adaptá-lo às necessidades que surgirem.</w:t>
      </w:r>
    </w:p>
    <w:p w14:paraId="2AAD6D5B" w14:textId="77777777" w:rsidR="00AE45A2" w:rsidRPr="00A34D8D" w:rsidRDefault="00AE45A2" w:rsidP="00AE45A2">
      <w:pPr>
        <w:pStyle w:val="SemEspaamento"/>
        <w:spacing w:line="360" w:lineRule="auto"/>
        <w:jc w:val="both"/>
      </w:pPr>
    </w:p>
    <w:p w14:paraId="5A4911ED" w14:textId="146FC574" w:rsidR="00AE45A2" w:rsidRPr="00A34D8D" w:rsidRDefault="00AE45A2" w:rsidP="00AE45A2">
      <w:pPr>
        <w:pStyle w:val="SemEspaamento"/>
        <w:spacing w:line="360" w:lineRule="auto"/>
        <w:jc w:val="both"/>
      </w:pPr>
      <w:r w:rsidRPr="00A34D8D">
        <w:rPr>
          <w:b/>
        </w:rPr>
        <w:t xml:space="preserve">17.2- </w:t>
      </w:r>
      <w:r w:rsidRPr="00A34D8D">
        <w:t>A contratada se obriga a aceitar os acréscimos e supressões previstas</w:t>
      </w:r>
      <w:r w:rsidR="000B69E4">
        <w:t xml:space="preserve"> </w:t>
      </w:r>
      <w:r w:rsidR="00B829F2" w:rsidRPr="0001670F">
        <w:rPr>
          <w:bCs/>
        </w:rPr>
        <w:t>na Lei Federal de nº 14.133/21.</w:t>
      </w:r>
    </w:p>
    <w:p w14:paraId="40419115" w14:textId="77777777" w:rsidR="00AE45A2" w:rsidRPr="00A34D8D" w:rsidRDefault="00AE45A2" w:rsidP="00AE45A2">
      <w:pPr>
        <w:pStyle w:val="SemEspaamento"/>
        <w:spacing w:line="360" w:lineRule="auto"/>
        <w:jc w:val="both"/>
      </w:pPr>
    </w:p>
    <w:p w14:paraId="2E67A042"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OITAVA - DAS DISPOSIÇÕES GERAIS</w:t>
      </w:r>
    </w:p>
    <w:p w14:paraId="587BBE58" w14:textId="77777777" w:rsidR="00AE45A2" w:rsidRPr="00A34D8D" w:rsidRDefault="00AE45A2" w:rsidP="00AE45A2">
      <w:pPr>
        <w:spacing w:after="0" w:line="360" w:lineRule="auto"/>
        <w:jc w:val="both"/>
        <w:rPr>
          <w:rFonts w:ascii="Times New Roman" w:hAnsi="Times New Roman"/>
          <w:b/>
          <w:sz w:val="24"/>
          <w:szCs w:val="24"/>
        </w:rPr>
      </w:pPr>
    </w:p>
    <w:p w14:paraId="1E4222EB" w14:textId="56CCA435"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18.1-</w:t>
      </w:r>
      <w:r w:rsidRPr="00A34D8D">
        <w:rPr>
          <w:rFonts w:ascii="Times New Roman" w:hAnsi="Times New Roman"/>
          <w:sz w:val="24"/>
          <w:szCs w:val="24"/>
        </w:rPr>
        <w:t xml:space="preserve"> A contratada fica obrigada, durante a vigência deste contrato, a atender a todos os pedidos de fornecimento, não se admitindo a procrastinação do fornecimento, a que título </w:t>
      </w:r>
      <w:r w:rsidR="00BF3E2C" w:rsidRPr="00A34D8D">
        <w:rPr>
          <w:rFonts w:ascii="Times New Roman" w:hAnsi="Times New Roman"/>
          <w:sz w:val="24"/>
          <w:szCs w:val="24"/>
        </w:rPr>
        <w:t>for salvo</w:t>
      </w:r>
      <w:r w:rsidRPr="00A34D8D">
        <w:rPr>
          <w:rFonts w:ascii="Times New Roman" w:hAnsi="Times New Roman"/>
          <w:sz w:val="24"/>
          <w:szCs w:val="24"/>
        </w:rPr>
        <w:t xml:space="preserve"> casos fortuitos ou de força maior que independam da sua vontade.</w:t>
      </w:r>
    </w:p>
    <w:p w14:paraId="6A4248E4" w14:textId="77777777" w:rsidR="00AE45A2" w:rsidRPr="00A34D8D" w:rsidRDefault="00AE45A2" w:rsidP="00AE45A2">
      <w:pPr>
        <w:spacing w:after="0" w:line="360" w:lineRule="auto"/>
        <w:ind w:firstLine="708"/>
        <w:jc w:val="both"/>
        <w:rPr>
          <w:rFonts w:ascii="Times New Roman" w:hAnsi="Times New Roman"/>
          <w:sz w:val="24"/>
          <w:szCs w:val="24"/>
        </w:rPr>
      </w:pPr>
    </w:p>
    <w:p w14:paraId="0BF34386"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18.2-</w:t>
      </w:r>
      <w:r w:rsidRPr="00A34D8D">
        <w:rPr>
          <w:rFonts w:ascii="Times New Roman" w:hAnsi="Times New Roman"/>
          <w:sz w:val="24"/>
          <w:szCs w:val="24"/>
        </w:rPr>
        <w:t xml:space="preserve"> As quantidades indicadas no objeto contratual são estimadas e servem como mera referência, podendo o contratante aumentá-las ou diminuí-las de acordo com suas necessidades.</w:t>
      </w:r>
    </w:p>
    <w:p w14:paraId="0E72265A" w14:textId="77777777" w:rsidR="00AE45A2" w:rsidRPr="00A34D8D" w:rsidRDefault="00AE45A2" w:rsidP="00AE45A2">
      <w:pPr>
        <w:spacing w:after="0" w:line="360" w:lineRule="auto"/>
        <w:ind w:firstLine="708"/>
        <w:jc w:val="both"/>
        <w:rPr>
          <w:rFonts w:ascii="Times New Roman" w:hAnsi="Times New Roman"/>
          <w:sz w:val="24"/>
          <w:szCs w:val="24"/>
        </w:rPr>
      </w:pPr>
    </w:p>
    <w:p w14:paraId="4C3606C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18.3-</w:t>
      </w:r>
      <w:r w:rsidRPr="00A34D8D">
        <w:rPr>
          <w:rFonts w:ascii="Times New Roman" w:hAnsi="Times New Roman"/>
          <w:sz w:val="24"/>
          <w:szCs w:val="24"/>
        </w:rPr>
        <w:t xml:space="preserve"> A recusa da contratada em retirar a nota de empenho e a Ordem de Fornecimento no prazo estabelecido na cláusula décima caracterizará inexecução total e acarretará a aplicação das penalidades previstas no subitem 13.1.II, “c” deste contrato.</w:t>
      </w:r>
    </w:p>
    <w:p w14:paraId="4FAF40C8" w14:textId="77777777" w:rsidR="00AE45A2" w:rsidRPr="00A34D8D" w:rsidRDefault="00AE45A2" w:rsidP="00AE45A2">
      <w:pPr>
        <w:spacing w:after="0" w:line="360" w:lineRule="auto"/>
        <w:ind w:firstLine="708"/>
        <w:jc w:val="both"/>
        <w:rPr>
          <w:rFonts w:ascii="Times New Roman" w:hAnsi="Times New Roman"/>
          <w:sz w:val="24"/>
          <w:szCs w:val="24"/>
        </w:rPr>
      </w:pPr>
    </w:p>
    <w:p w14:paraId="11552AD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18.4- </w:t>
      </w:r>
      <w:r w:rsidRPr="00A34D8D">
        <w:rPr>
          <w:rFonts w:ascii="Times New Roman" w:hAnsi="Times New Roman"/>
          <w:sz w:val="24"/>
          <w:szCs w:val="24"/>
        </w:rPr>
        <w:t>É vedada a subcontratação total ou parcial do objeto deste contratado.</w:t>
      </w:r>
    </w:p>
    <w:p w14:paraId="0B5999C8" w14:textId="77777777" w:rsidR="00AE45A2" w:rsidRPr="00A34D8D" w:rsidRDefault="00AE45A2" w:rsidP="00AE45A2">
      <w:pPr>
        <w:spacing w:after="0" w:line="360" w:lineRule="auto"/>
        <w:ind w:firstLine="708"/>
        <w:jc w:val="both"/>
        <w:rPr>
          <w:rFonts w:ascii="Times New Roman" w:hAnsi="Times New Roman"/>
          <w:sz w:val="24"/>
          <w:szCs w:val="24"/>
        </w:rPr>
      </w:pPr>
    </w:p>
    <w:p w14:paraId="076D440F" w14:textId="115C3856" w:rsidR="00AE45A2"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18.5-</w:t>
      </w:r>
      <w:r w:rsidRPr="00A34D8D">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9E9EC3F" w14:textId="77777777" w:rsidR="00C26D09" w:rsidRDefault="00C26D09" w:rsidP="00AE45A2">
      <w:pPr>
        <w:spacing w:after="0" w:line="360" w:lineRule="auto"/>
        <w:jc w:val="both"/>
        <w:rPr>
          <w:rFonts w:ascii="Times New Roman" w:hAnsi="Times New Roman"/>
          <w:sz w:val="24"/>
          <w:szCs w:val="24"/>
        </w:rPr>
      </w:pPr>
    </w:p>
    <w:p w14:paraId="781C3E09" w14:textId="77777777" w:rsidR="00C26D09" w:rsidRPr="00D71D9D" w:rsidRDefault="00C26D09" w:rsidP="00C26D09">
      <w:pPr>
        <w:shd w:val="clear" w:color="auto" w:fill="A6A6A6" w:themeFill="background1" w:themeFillShade="A6"/>
        <w:spacing w:after="0" w:line="360" w:lineRule="auto"/>
        <w:jc w:val="both"/>
        <w:rPr>
          <w:rFonts w:ascii="Times New Roman" w:hAnsi="Times New Roman"/>
          <w:b/>
          <w:sz w:val="24"/>
          <w:szCs w:val="24"/>
        </w:rPr>
      </w:pPr>
      <w:r w:rsidRPr="00EE15DC">
        <w:rPr>
          <w:rFonts w:ascii="Times New Roman" w:hAnsi="Times New Roman"/>
          <w:b/>
        </w:rPr>
        <w:t xml:space="preserve">CLÁUSULA DÉCIMA NONA </w:t>
      </w:r>
      <w:r w:rsidRPr="00EE15DC">
        <w:rPr>
          <w:rFonts w:ascii="Times New Roman" w:hAnsi="Times New Roman"/>
          <w:b/>
          <w:sz w:val="24"/>
          <w:szCs w:val="24"/>
        </w:rPr>
        <w:t xml:space="preserve">– </w:t>
      </w:r>
      <w:r w:rsidRPr="00D71D9D">
        <w:rPr>
          <w:rFonts w:ascii="Times New Roman" w:hAnsi="Times New Roman"/>
          <w:b/>
          <w:sz w:val="24"/>
          <w:szCs w:val="24"/>
        </w:rPr>
        <w:t>DA GESTÃO DO CONTRATO</w:t>
      </w:r>
    </w:p>
    <w:p w14:paraId="6E84E9CF" w14:textId="77777777" w:rsidR="00C26D09" w:rsidRPr="00D71D9D" w:rsidRDefault="00C26D09" w:rsidP="00C26D09">
      <w:pPr>
        <w:spacing w:after="0" w:line="360" w:lineRule="auto"/>
        <w:jc w:val="both"/>
        <w:rPr>
          <w:rFonts w:ascii="Times New Roman" w:hAnsi="Times New Roman"/>
          <w:b/>
          <w:sz w:val="24"/>
          <w:szCs w:val="24"/>
        </w:rPr>
      </w:pPr>
    </w:p>
    <w:p w14:paraId="7C0AA4DA" w14:textId="77777777" w:rsidR="00C26D09" w:rsidRPr="00D71D9D" w:rsidRDefault="00C26D09" w:rsidP="00C26D09">
      <w:pPr>
        <w:pStyle w:val="SemEspaamento"/>
        <w:spacing w:line="360" w:lineRule="auto"/>
        <w:ind w:firstLine="708"/>
        <w:jc w:val="both"/>
      </w:pPr>
      <w:r>
        <w:rPr>
          <w:b/>
        </w:rPr>
        <w:t>19</w:t>
      </w:r>
      <w:r w:rsidRPr="00D71D9D">
        <w:rPr>
          <w:b/>
        </w:rPr>
        <w:t>.1-</w:t>
      </w:r>
      <w:r w:rsidRPr="00D71D9D">
        <w:t xml:space="preserve"> O gestor do contrato será o ocupante do cargo de</w:t>
      </w:r>
      <w:r>
        <w:t xml:space="preserve"> Diretor de Secretaria, responsável pela Secretaria Municipal solicitante</w:t>
      </w:r>
      <w:r w:rsidRPr="00D71D9D">
        <w:t>.</w:t>
      </w:r>
    </w:p>
    <w:p w14:paraId="3F634CBC" w14:textId="77777777" w:rsidR="00C26D09" w:rsidRPr="00A34D8D" w:rsidRDefault="00C26D09" w:rsidP="00C26D09">
      <w:pPr>
        <w:spacing w:after="0" w:line="360" w:lineRule="auto"/>
        <w:ind w:firstLine="708"/>
        <w:jc w:val="both"/>
        <w:rPr>
          <w:rFonts w:ascii="Times New Roman" w:hAnsi="Times New Roman"/>
          <w:sz w:val="24"/>
          <w:szCs w:val="24"/>
        </w:rPr>
      </w:pPr>
    </w:p>
    <w:p w14:paraId="5F83A6C8" w14:textId="77777777" w:rsidR="00C26D09" w:rsidRPr="00A34D8D" w:rsidRDefault="00C26D09" w:rsidP="00C26D09">
      <w:pPr>
        <w:pStyle w:val="SemEspaamento"/>
        <w:shd w:val="clear" w:color="auto" w:fill="BFBFBF" w:themeFill="background1" w:themeFillShade="BF"/>
        <w:spacing w:line="360" w:lineRule="auto"/>
        <w:jc w:val="both"/>
        <w:rPr>
          <w:b/>
          <w:smallCaps/>
        </w:rPr>
      </w:pPr>
      <w:r w:rsidRPr="00A34D8D">
        <w:rPr>
          <w:b/>
        </w:rPr>
        <w:t xml:space="preserve">CLÁUSULA </w:t>
      </w:r>
      <w:r>
        <w:rPr>
          <w:b/>
        </w:rPr>
        <w:t>VIGÉSIMA</w:t>
      </w:r>
      <w:r w:rsidRPr="00A34D8D">
        <w:rPr>
          <w:b/>
        </w:rPr>
        <w:t xml:space="preserve">  </w:t>
      </w:r>
      <w:r w:rsidRPr="00A34D8D">
        <w:rPr>
          <w:b/>
          <w:smallCaps/>
        </w:rPr>
        <w:t>– DO FORO</w:t>
      </w:r>
    </w:p>
    <w:p w14:paraId="58A2225E" w14:textId="77777777" w:rsidR="00C26D09" w:rsidRPr="00A34D8D" w:rsidRDefault="00C26D09" w:rsidP="00C26D09">
      <w:pPr>
        <w:pStyle w:val="SemEspaamento"/>
        <w:spacing w:line="360" w:lineRule="auto"/>
        <w:jc w:val="both"/>
      </w:pPr>
    </w:p>
    <w:p w14:paraId="5F0D5693" w14:textId="77777777" w:rsidR="00C26D09" w:rsidRPr="00A34D8D" w:rsidRDefault="00C26D09" w:rsidP="00C26D09">
      <w:pPr>
        <w:pStyle w:val="SemEspaamento"/>
        <w:spacing w:line="360" w:lineRule="auto"/>
        <w:jc w:val="both"/>
      </w:pPr>
      <w:r w:rsidRPr="00A34D8D">
        <w:rPr>
          <w:b/>
        </w:rPr>
        <w:t>19.1-</w:t>
      </w:r>
      <w:r w:rsidRPr="00A34D8D">
        <w:t xml:space="preserve"> As partes elegem o Foro da Comarca de Entre Rios de Minas - MG para dirimir quaisquer dúvidas decorrentes do presente contrato, com renúncia a qualquer outro, por mais especial que seja.</w:t>
      </w:r>
    </w:p>
    <w:p w14:paraId="1DBF2ADC" w14:textId="77777777" w:rsidR="00C26D09" w:rsidRPr="00A34D8D" w:rsidRDefault="00C26D09" w:rsidP="00C26D09">
      <w:pPr>
        <w:pStyle w:val="SemEspaamento"/>
        <w:spacing w:line="360" w:lineRule="auto"/>
        <w:jc w:val="both"/>
      </w:pPr>
    </w:p>
    <w:p w14:paraId="49DBEB26" w14:textId="77777777" w:rsidR="00C26D09" w:rsidRPr="00A34D8D" w:rsidRDefault="00C26D09" w:rsidP="00C26D09">
      <w:pPr>
        <w:pStyle w:val="SemEspaamento"/>
        <w:spacing w:line="360" w:lineRule="auto"/>
        <w:jc w:val="both"/>
      </w:pPr>
      <w:r w:rsidRPr="00A34D8D">
        <w:tab/>
        <w:t>E por estarem justos e contratados as partes assinam o presente instrumento, em três vias de igual teor e forma, na presença das testemunhas que o assinam, para que produza todos os efeitos legais.</w:t>
      </w:r>
    </w:p>
    <w:p w14:paraId="60856262" w14:textId="77777777" w:rsidR="00C26D09" w:rsidRDefault="00C26D09" w:rsidP="00AE45A2">
      <w:pPr>
        <w:spacing w:after="0" w:line="360" w:lineRule="auto"/>
        <w:jc w:val="both"/>
        <w:rPr>
          <w:rFonts w:ascii="Times New Roman" w:hAnsi="Times New Roman"/>
          <w:sz w:val="24"/>
          <w:szCs w:val="24"/>
        </w:rPr>
      </w:pPr>
    </w:p>
    <w:p w14:paraId="2B8B0952" w14:textId="77777777" w:rsidR="0079639B" w:rsidRDefault="0079639B" w:rsidP="00AE45A2">
      <w:pPr>
        <w:spacing w:after="0" w:line="360" w:lineRule="auto"/>
        <w:jc w:val="both"/>
        <w:rPr>
          <w:rFonts w:ascii="Times New Roman" w:hAnsi="Times New Roman"/>
          <w:sz w:val="24"/>
          <w:szCs w:val="24"/>
        </w:rPr>
      </w:pPr>
    </w:p>
    <w:p w14:paraId="3B7E57B4" w14:textId="77777777" w:rsidR="0079639B" w:rsidRPr="00A34D8D" w:rsidRDefault="0079639B" w:rsidP="00AE45A2">
      <w:pPr>
        <w:spacing w:after="0" w:line="360" w:lineRule="auto"/>
        <w:jc w:val="both"/>
        <w:rPr>
          <w:rFonts w:ascii="Times New Roman" w:hAnsi="Times New Roman"/>
          <w:sz w:val="24"/>
          <w:szCs w:val="24"/>
        </w:rPr>
      </w:pPr>
    </w:p>
    <w:p w14:paraId="05D8A1FC" w14:textId="77777777" w:rsidR="00AE45A2" w:rsidRPr="00A34D8D" w:rsidRDefault="00AE45A2" w:rsidP="00AE45A2">
      <w:pPr>
        <w:spacing w:after="0" w:line="360" w:lineRule="auto"/>
        <w:ind w:firstLine="708"/>
        <w:jc w:val="both"/>
        <w:rPr>
          <w:rFonts w:ascii="Times New Roman" w:hAnsi="Times New Roman"/>
          <w:sz w:val="24"/>
          <w:szCs w:val="24"/>
        </w:rPr>
      </w:pPr>
      <w:bookmarkStart w:id="0" w:name="_GoBack"/>
      <w:bookmarkEnd w:id="0"/>
    </w:p>
    <w:p w14:paraId="41AE6CEC" w14:textId="226F2BA3" w:rsidR="00AE45A2" w:rsidRDefault="00AE45A2" w:rsidP="00AE45A2">
      <w:pPr>
        <w:pStyle w:val="SemEspaamento"/>
        <w:spacing w:line="360" w:lineRule="auto"/>
        <w:jc w:val="center"/>
      </w:pPr>
      <w:r w:rsidRPr="00A34D8D">
        <w:t xml:space="preserve">São Brás do Suaçuí, </w:t>
      </w:r>
      <w:r w:rsidR="00D92A77">
        <w:t xml:space="preserve">18 de setembro </w:t>
      </w:r>
      <w:r w:rsidRPr="00A34D8D">
        <w:t>de 202</w:t>
      </w:r>
      <w:r w:rsidR="00BF3E2C">
        <w:t>4</w:t>
      </w:r>
      <w:r w:rsidRPr="00A34D8D">
        <w:t>.</w:t>
      </w:r>
    </w:p>
    <w:p w14:paraId="1BAD54EF" w14:textId="77777777" w:rsidR="000E0B52" w:rsidRPr="00A34D8D" w:rsidRDefault="000E0B52" w:rsidP="00AE45A2">
      <w:pPr>
        <w:pStyle w:val="SemEspaamento"/>
        <w:spacing w:line="360" w:lineRule="auto"/>
        <w:jc w:val="center"/>
      </w:pPr>
    </w:p>
    <w:p w14:paraId="5B9578D1" w14:textId="3E072393" w:rsidR="00AE45A2" w:rsidRDefault="00AE45A2" w:rsidP="00AE45A2">
      <w:pPr>
        <w:pStyle w:val="SemEspaamento"/>
        <w:spacing w:line="360" w:lineRule="auto"/>
        <w:jc w:val="center"/>
      </w:pPr>
    </w:p>
    <w:p w14:paraId="7ADD0DA2" w14:textId="77777777" w:rsidR="0079639B" w:rsidRDefault="0079639B" w:rsidP="00AE45A2">
      <w:pPr>
        <w:pStyle w:val="SemEspaamento"/>
        <w:spacing w:line="360" w:lineRule="auto"/>
        <w:jc w:val="center"/>
      </w:pPr>
    </w:p>
    <w:p w14:paraId="3BCA59C8" w14:textId="77777777" w:rsidR="0079639B" w:rsidRDefault="0079639B" w:rsidP="00AE45A2">
      <w:pPr>
        <w:pStyle w:val="SemEspaamento"/>
        <w:spacing w:line="360" w:lineRule="auto"/>
        <w:jc w:val="center"/>
      </w:pPr>
    </w:p>
    <w:p w14:paraId="13381040" w14:textId="77777777" w:rsidR="0079639B" w:rsidRDefault="0079639B" w:rsidP="00AE45A2">
      <w:pPr>
        <w:pStyle w:val="SemEspaamento"/>
        <w:spacing w:line="360" w:lineRule="auto"/>
        <w:jc w:val="center"/>
      </w:pPr>
    </w:p>
    <w:p w14:paraId="32EC8BE1" w14:textId="77777777" w:rsidR="00A00E40" w:rsidRPr="00A34D8D" w:rsidRDefault="00A00E40" w:rsidP="00AE45A2">
      <w:pPr>
        <w:pStyle w:val="SemEspaamento"/>
        <w:spacing w:line="360" w:lineRule="auto"/>
        <w:jc w:val="center"/>
      </w:pPr>
    </w:p>
    <w:p w14:paraId="709783F2" w14:textId="77777777" w:rsidR="0079639B" w:rsidRPr="0001670F" w:rsidRDefault="0079639B" w:rsidP="0079639B">
      <w:pPr>
        <w:pStyle w:val="SemEspaamento"/>
        <w:spacing w:line="276" w:lineRule="auto"/>
        <w:jc w:val="center"/>
      </w:pPr>
    </w:p>
    <w:tbl>
      <w:tblPr>
        <w:tblW w:w="0" w:type="auto"/>
        <w:tblLook w:val="04A0" w:firstRow="1" w:lastRow="0" w:firstColumn="1" w:lastColumn="0" w:noHBand="0" w:noVBand="1"/>
      </w:tblPr>
      <w:tblGrid>
        <w:gridCol w:w="4466"/>
        <w:gridCol w:w="4465"/>
      </w:tblGrid>
      <w:tr w:rsidR="0079639B" w:rsidRPr="0001670F" w14:paraId="1A8D8697" w14:textId="77777777" w:rsidTr="004F3EDA">
        <w:tc>
          <w:tcPr>
            <w:tcW w:w="4466" w:type="dxa"/>
          </w:tcPr>
          <w:p w14:paraId="7FADDD70" w14:textId="77777777" w:rsidR="0079639B" w:rsidRPr="0001670F" w:rsidRDefault="0079639B" w:rsidP="004F3EDA">
            <w:pPr>
              <w:pStyle w:val="SemEspaamento"/>
              <w:spacing w:line="276" w:lineRule="auto"/>
              <w:jc w:val="center"/>
              <w:rPr>
                <w:b/>
              </w:rPr>
            </w:pPr>
            <w:r w:rsidRPr="0001670F">
              <w:rPr>
                <w:b/>
              </w:rPr>
              <w:t>_______________________________</w:t>
            </w:r>
          </w:p>
          <w:p w14:paraId="4C14FBB6" w14:textId="77777777" w:rsidR="0079639B" w:rsidRPr="0001670F" w:rsidRDefault="0079639B" w:rsidP="004F3EDA">
            <w:pPr>
              <w:pStyle w:val="SemEspaamento"/>
              <w:spacing w:line="276" w:lineRule="auto"/>
              <w:jc w:val="center"/>
              <w:rPr>
                <w:b/>
              </w:rPr>
            </w:pPr>
            <w:r>
              <w:rPr>
                <w:b/>
              </w:rPr>
              <w:t xml:space="preserve">Geraldino Pacheco de Oliveira Filho </w:t>
            </w:r>
            <w:r w:rsidRPr="0001670F">
              <w:rPr>
                <w:b/>
              </w:rPr>
              <w:t>MUNICÍPIO DE SÃO BRÁS DO SUAÇUÍ</w:t>
            </w:r>
          </w:p>
          <w:p w14:paraId="5C094FDB" w14:textId="77777777" w:rsidR="0079639B" w:rsidRPr="0001670F" w:rsidRDefault="0079639B" w:rsidP="004F3EDA">
            <w:pPr>
              <w:pStyle w:val="SemEspaamento"/>
              <w:spacing w:line="276" w:lineRule="auto"/>
              <w:jc w:val="center"/>
              <w:rPr>
                <w:b/>
              </w:rPr>
            </w:pPr>
          </w:p>
        </w:tc>
        <w:tc>
          <w:tcPr>
            <w:tcW w:w="4465" w:type="dxa"/>
          </w:tcPr>
          <w:p w14:paraId="6C495D1F" w14:textId="21177928" w:rsidR="0079639B" w:rsidRPr="0001670F" w:rsidRDefault="0079639B" w:rsidP="004F3EDA">
            <w:pPr>
              <w:pStyle w:val="SemEspaamento"/>
              <w:spacing w:line="276" w:lineRule="auto"/>
              <w:jc w:val="center"/>
              <w:rPr>
                <w:b/>
              </w:rPr>
            </w:pPr>
            <w:r w:rsidRPr="0001670F">
              <w:rPr>
                <w:b/>
              </w:rPr>
              <w:t>_______________________________</w:t>
            </w:r>
            <w:r w:rsidR="001C0F50">
              <w:rPr>
                <w:b/>
              </w:rPr>
              <w:t>__</w:t>
            </w:r>
          </w:p>
          <w:p w14:paraId="0A30B444" w14:textId="77777777" w:rsidR="001C0F50" w:rsidRPr="00904470" w:rsidRDefault="001C0F50" w:rsidP="001C0F50">
            <w:pPr>
              <w:pStyle w:val="SemEspaamento"/>
              <w:spacing w:line="276" w:lineRule="auto"/>
              <w:jc w:val="center"/>
              <w:rPr>
                <w:b/>
              </w:rPr>
            </w:pPr>
            <w:r>
              <w:rPr>
                <w:b/>
              </w:rPr>
              <w:t>A</w:t>
            </w:r>
            <w:r w:rsidRPr="00904470">
              <w:rPr>
                <w:b/>
              </w:rPr>
              <w:t xml:space="preserve">ntônio </w:t>
            </w:r>
            <w:r>
              <w:rPr>
                <w:b/>
              </w:rPr>
              <w:t>F</w:t>
            </w:r>
            <w:r w:rsidRPr="00904470">
              <w:rPr>
                <w:b/>
              </w:rPr>
              <w:t xml:space="preserve">rederico </w:t>
            </w:r>
            <w:proofErr w:type="spellStart"/>
            <w:r>
              <w:rPr>
                <w:b/>
              </w:rPr>
              <w:t>O</w:t>
            </w:r>
            <w:r w:rsidRPr="00904470">
              <w:rPr>
                <w:b/>
              </w:rPr>
              <w:t>zanan</w:t>
            </w:r>
            <w:proofErr w:type="spellEnd"/>
            <w:r w:rsidRPr="00904470">
              <w:rPr>
                <w:b/>
              </w:rPr>
              <w:t xml:space="preserve"> da </w:t>
            </w:r>
            <w:r>
              <w:rPr>
                <w:b/>
              </w:rPr>
              <w:t>S1</w:t>
            </w:r>
            <w:r w:rsidRPr="00904470">
              <w:rPr>
                <w:b/>
              </w:rPr>
              <w:t xml:space="preserve">ilva </w:t>
            </w:r>
          </w:p>
          <w:p w14:paraId="09803ED1" w14:textId="77777777" w:rsidR="001C0F50" w:rsidRPr="00904470" w:rsidRDefault="001C0F50" w:rsidP="001C0F50">
            <w:pPr>
              <w:pStyle w:val="SemEspaamento"/>
              <w:spacing w:line="276" w:lineRule="auto"/>
              <w:jc w:val="center"/>
              <w:rPr>
                <w:b/>
              </w:rPr>
            </w:pPr>
            <w:r>
              <w:rPr>
                <w:b/>
              </w:rPr>
              <w:t>A</w:t>
            </w:r>
            <w:r w:rsidRPr="00904470">
              <w:rPr>
                <w:b/>
              </w:rPr>
              <w:t xml:space="preserve">ntônio </w:t>
            </w:r>
            <w:r>
              <w:rPr>
                <w:b/>
              </w:rPr>
              <w:t>F</w:t>
            </w:r>
            <w:r w:rsidRPr="00904470">
              <w:rPr>
                <w:b/>
              </w:rPr>
              <w:t xml:space="preserve">rederico </w:t>
            </w:r>
            <w:proofErr w:type="spellStart"/>
            <w:r>
              <w:rPr>
                <w:b/>
              </w:rPr>
              <w:t>O</w:t>
            </w:r>
            <w:r w:rsidRPr="00904470">
              <w:rPr>
                <w:b/>
              </w:rPr>
              <w:t>zanan</w:t>
            </w:r>
            <w:proofErr w:type="spellEnd"/>
            <w:r w:rsidRPr="00904470">
              <w:rPr>
                <w:b/>
              </w:rPr>
              <w:t xml:space="preserve"> da </w:t>
            </w:r>
            <w:r>
              <w:rPr>
                <w:b/>
              </w:rPr>
              <w:t>S</w:t>
            </w:r>
            <w:r w:rsidRPr="00904470">
              <w:rPr>
                <w:b/>
              </w:rPr>
              <w:t xml:space="preserve">ilva 81587465604 </w:t>
            </w:r>
          </w:p>
          <w:p w14:paraId="235F5005" w14:textId="77777777" w:rsidR="0079639B" w:rsidRPr="0001670F" w:rsidRDefault="0079639B" w:rsidP="004F3EDA">
            <w:pPr>
              <w:pStyle w:val="SemEspaamento"/>
              <w:spacing w:after="200" w:line="276" w:lineRule="auto"/>
              <w:jc w:val="center"/>
              <w:rPr>
                <w:b/>
              </w:rPr>
            </w:pPr>
          </w:p>
        </w:tc>
      </w:tr>
    </w:tbl>
    <w:p w14:paraId="4271203A" w14:textId="77777777" w:rsidR="0079639B" w:rsidRDefault="0079639B" w:rsidP="0079639B">
      <w:pPr>
        <w:pStyle w:val="SemEspaamento"/>
        <w:spacing w:line="276" w:lineRule="auto"/>
        <w:jc w:val="both"/>
      </w:pPr>
    </w:p>
    <w:p w14:paraId="08EE34F4" w14:textId="77777777" w:rsidR="0079639B" w:rsidRDefault="0079639B" w:rsidP="0079639B">
      <w:pPr>
        <w:pStyle w:val="SemEspaamento"/>
        <w:spacing w:line="276" w:lineRule="auto"/>
        <w:jc w:val="both"/>
      </w:pPr>
    </w:p>
    <w:p w14:paraId="35722CFD" w14:textId="77777777" w:rsidR="0079639B" w:rsidRDefault="0079639B" w:rsidP="0079639B">
      <w:pPr>
        <w:pStyle w:val="SemEspaamento"/>
        <w:spacing w:line="276" w:lineRule="auto"/>
        <w:jc w:val="both"/>
      </w:pPr>
    </w:p>
    <w:p w14:paraId="7834B029" w14:textId="77777777" w:rsidR="0079639B" w:rsidRPr="0001670F" w:rsidRDefault="0079639B" w:rsidP="0079639B">
      <w:pPr>
        <w:pStyle w:val="SemEspaamento"/>
        <w:spacing w:line="276" w:lineRule="auto"/>
        <w:jc w:val="both"/>
      </w:pPr>
      <w:r>
        <w:t>________________________________               __________________________________</w:t>
      </w:r>
    </w:p>
    <w:p w14:paraId="18571553" w14:textId="77777777" w:rsidR="0079639B" w:rsidRDefault="0079639B" w:rsidP="0079639B">
      <w:pPr>
        <w:pStyle w:val="SemEspaamento"/>
        <w:spacing w:line="276" w:lineRule="auto"/>
        <w:jc w:val="both"/>
        <w:rPr>
          <w:b/>
        </w:rPr>
      </w:pPr>
      <w:r>
        <w:rPr>
          <w:b/>
        </w:rPr>
        <w:t xml:space="preserve">       Maria das Graças de Oliveira                                     Pedro Henrique Pereira</w:t>
      </w:r>
    </w:p>
    <w:p w14:paraId="5FD9D184" w14:textId="77777777" w:rsidR="0079639B" w:rsidRPr="0001670F" w:rsidRDefault="0079639B" w:rsidP="0079639B">
      <w:pPr>
        <w:pStyle w:val="SemEspaamento"/>
        <w:spacing w:line="276" w:lineRule="auto"/>
        <w:jc w:val="both"/>
        <w:rPr>
          <w:b/>
        </w:rPr>
      </w:pPr>
      <w:r>
        <w:rPr>
          <w:b/>
        </w:rPr>
        <w:t xml:space="preserve">       </w:t>
      </w:r>
      <w:r w:rsidRPr="0001670F">
        <w:rPr>
          <w:b/>
        </w:rPr>
        <w:t xml:space="preserve">GESTOR DO CONTRATO                                    </w:t>
      </w:r>
      <w:r>
        <w:rPr>
          <w:b/>
        </w:rPr>
        <w:t xml:space="preserve"> </w:t>
      </w:r>
      <w:r w:rsidRPr="0001670F">
        <w:rPr>
          <w:b/>
        </w:rPr>
        <w:t>FISCAL DO CONTRATO</w:t>
      </w:r>
    </w:p>
    <w:p w14:paraId="42478FEB" w14:textId="77777777" w:rsidR="0079639B" w:rsidRPr="0001670F" w:rsidRDefault="0079639B" w:rsidP="0079639B">
      <w:pPr>
        <w:pStyle w:val="SemEspaamento"/>
        <w:spacing w:line="276" w:lineRule="auto"/>
        <w:jc w:val="both"/>
        <w:rPr>
          <w:b/>
        </w:rPr>
      </w:pPr>
      <w:r>
        <w:rPr>
          <w:b/>
        </w:rPr>
        <w:t xml:space="preserve">   </w:t>
      </w:r>
      <w:r w:rsidRPr="0001670F">
        <w:rPr>
          <w:b/>
        </w:rPr>
        <w:t xml:space="preserve">Município de São Brás do Suaçuí                  </w:t>
      </w:r>
      <w:r>
        <w:rPr>
          <w:b/>
        </w:rPr>
        <w:t xml:space="preserve">        </w:t>
      </w:r>
      <w:r w:rsidRPr="0001670F">
        <w:rPr>
          <w:b/>
        </w:rPr>
        <w:t>Município de São Brás do Suaçuí</w:t>
      </w:r>
    </w:p>
    <w:p w14:paraId="4E68F17A" w14:textId="77777777" w:rsidR="0079639B" w:rsidRDefault="0079639B" w:rsidP="0079639B">
      <w:pPr>
        <w:pStyle w:val="SemEspaamento"/>
        <w:spacing w:line="276" w:lineRule="auto"/>
        <w:jc w:val="both"/>
        <w:rPr>
          <w:b/>
        </w:rPr>
      </w:pPr>
    </w:p>
    <w:p w14:paraId="2B04BD9F" w14:textId="77777777" w:rsidR="0079639B" w:rsidRDefault="0079639B" w:rsidP="0079639B">
      <w:pPr>
        <w:pStyle w:val="SemEspaamento"/>
        <w:spacing w:line="276" w:lineRule="auto"/>
        <w:jc w:val="both"/>
        <w:rPr>
          <w:b/>
        </w:rPr>
      </w:pPr>
    </w:p>
    <w:p w14:paraId="6FEB509B" w14:textId="77777777" w:rsidR="0079639B" w:rsidRDefault="0079639B" w:rsidP="0079639B">
      <w:pPr>
        <w:pStyle w:val="SemEspaamento"/>
        <w:spacing w:line="276" w:lineRule="auto"/>
        <w:jc w:val="both"/>
        <w:rPr>
          <w:b/>
        </w:rPr>
      </w:pPr>
    </w:p>
    <w:p w14:paraId="31802DF7" w14:textId="77777777" w:rsidR="0079639B" w:rsidRDefault="0079639B" w:rsidP="0079639B">
      <w:pPr>
        <w:pStyle w:val="SemEspaamento"/>
        <w:spacing w:line="276" w:lineRule="auto"/>
        <w:jc w:val="both"/>
        <w:rPr>
          <w:b/>
        </w:rPr>
      </w:pPr>
    </w:p>
    <w:p w14:paraId="1D7026B0" w14:textId="77777777" w:rsidR="0079639B" w:rsidRDefault="0079639B" w:rsidP="0079639B">
      <w:pPr>
        <w:pStyle w:val="SemEspaamento"/>
        <w:spacing w:line="276" w:lineRule="auto"/>
        <w:jc w:val="both"/>
        <w:rPr>
          <w:b/>
        </w:rPr>
      </w:pPr>
    </w:p>
    <w:p w14:paraId="7288EC20" w14:textId="77777777" w:rsidR="0079639B" w:rsidRDefault="0079639B" w:rsidP="0079639B">
      <w:pPr>
        <w:pStyle w:val="SemEspaamento"/>
        <w:spacing w:line="276" w:lineRule="auto"/>
        <w:jc w:val="both"/>
        <w:rPr>
          <w:b/>
        </w:rPr>
      </w:pPr>
      <w:r>
        <w:rPr>
          <w:b/>
        </w:rPr>
        <w:t>______________________________                 ___________________________________</w:t>
      </w:r>
    </w:p>
    <w:p w14:paraId="09D77EB1" w14:textId="77777777" w:rsidR="0079639B" w:rsidRDefault="0079639B" w:rsidP="0079639B">
      <w:pPr>
        <w:pStyle w:val="SemEspaamento"/>
        <w:spacing w:line="276" w:lineRule="auto"/>
        <w:jc w:val="both"/>
        <w:rPr>
          <w:b/>
        </w:rPr>
      </w:pPr>
      <w:r>
        <w:rPr>
          <w:b/>
        </w:rPr>
        <w:t>Wania Pereira dos Santos                                         Maria das Graças dos Santos</w:t>
      </w:r>
    </w:p>
    <w:p w14:paraId="2B23F18B" w14:textId="77777777" w:rsidR="0079639B" w:rsidRDefault="0079639B" w:rsidP="0079639B">
      <w:pPr>
        <w:pStyle w:val="SemEspaamento"/>
        <w:spacing w:line="276" w:lineRule="auto"/>
        <w:jc w:val="both"/>
        <w:rPr>
          <w:b/>
        </w:rPr>
      </w:pPr>
      <w:r w:rsidRPr="0001670F">
        <w:rPr>
          <w:b/>
        </w:rPr>
        <w:t>FISCAL DO CONTRAT</w:t>
      </w:r>
      <w:r>
        <w:rPr>
          <w:b/>
        </w:rPr>
        <w:t xml:space="preserve">O                                        </w:t>
      </w:r>
      <w:r w:rsidRPr="0001670F">
        <w:rPr>
          <w:b/>
        </w:rPr>
        <w:t>FISCAL DO CONTRATO</w:t>
      </w:r>
    </w:p>
    <w:p w14:paraId="1CF61F8A" w14:textId="77777777" w:rsidR="0079639B" w:rsidRDefault="0079639B" w:rsidP="0079639B">
      <w:pPr>
        <w:pStyle w:val="SemEspaamento"/>
        <w:spacing w:line="276" w:lineRule="auto"/>
        <w:jc w:val="both"/>
        <w:rPr>
          <w:b/>
        </w:rPr>
      </w:pPr>
      <w:r w:rsidRPr="0001670F">
        <w:rPr>
          <w:b/>
        </w:rPr>
        <w:t>Município de São Brás do Suaç</w:t>
      </w:r>
      <w:r>
        <w:rPr>
          <w:b/>
        </w:rPr>
        <w:t xml:space="preserve">uí                       </w:t>
      </w:r>
      <w:r w:rsidRPr="0001670F">
        <w:rPr>
          <w:b/>
        </w:rPr>
        <w:t>Município de São Brás do Suaçuí</w:t>
      </w:r>
    </w:p>
    <w:p w14:paraId="2924B3E5" w14:textId="77777777" w:rsidR="0079639B" w:rsidRDefault="0079639B" w:rsidP="0079639B">
      <w:pPr>
        <w:pStyle w:val="SemEspaamento"/>
        <w:spacing w:line="276" w:lineRule="auto"/>
        <w:jc w:val="both"/>
        <w:rPr>
          <w:b/>
        </w:rPr>
      </w:pPr>
    </w:p>
    <w:p w14:paraId="00162BF7" w14:textId="77777777" w:rsidR="0079639B" w:rsidRDefault="0079639B" w:rsidP="0079639B">
      <w:pPr>
        <w:pStyle w:val="SemEspaamento"/>
        <w:spacing w:line="276" w:lineRule="auto"/>
        <w:jc w:val="both"/>
        <w:rPr>
          <w:b/>
        </w:rPr>
      </w:pPr>
    </w:p>
    <w:p w14:paraId="6DA1590D" w14:textId="77777777" w:rsidR="0079639B" w:rsidRDefault="0079639B" w:rsidP="0079639B">
      <w:pPr>
        <w:pStyle w:val="SemEspaamento"/>
        <w:spacing w:line="276" w:lineRule="auto"/>
        <w:jc w:val="both"/>
        <w:rPr>
          <w:b/>
        </w:rPr>
      </w:pPr>
    </w:p>
    <w:p w14:paraId="61E23C03" w14:textId="77777777" w:rsidR="0079639B" w:rsidRDefault="0079639B" w:rsidP="0079639B">
      <w:pPr>
        <w:pStyle w:val="SemEspaamento"/>
        <w:spacing w:line="276" w:lineRule="auto"/>
        <w:jc w:val="both"/>
        <w:rPr>
          <w:b/>
        </w:rPr>
      </w:pPr>
    </w:p>
    <w:p w14:paraId="3F25231F" w14:textId="77777777" w:rsidR="0079639B" w:rsidRDefault="0079639B" w:rsidP="0079639B">
      <w:pPr>
        <w:pStyle w:val="SemEspaamento"/>
        <w:spacing w:line="276" w:lineRule="auto"/>
        <w:jc w:val="both"/>
        <w:rPr>
          <w:b/>
        </w:rPr>
      </w:pPr>
      <w:r w:rsidRPr="0001670F">
        <w:rPr>
          <w:b/>
        </w:rPr>
        <w:t>Testemunhas:</w:t>
      </w:r>
    </w:p>
    <w:p w14:paraId="0EC1228C" w14:textId="77777777" w:rsidR="0079639B" w:rsidRPr="0001670F" w:rsidRDefault="0079639B" w:rsidP="0079639B">
      <w:pPr>
        <w:pStyle w:val="SemEspaamento"/>
        <w:spacing w:line="276" w:lineRule="auto"/>
        <w:jc w:val="both"/>
        <w:rPr>
          <w:b/>
        </w:rPr>
      </w:pPr>
    </w:p>
    <w:p w14:paraId="225716E0" w14:textId="77777777" w:rsidR="0079639B" w:rsidRPr="0001670F" w:rsidRDefault="0079639B" w:rsidP="0079639B">
      <w:pPr>
        <w:pStyle w:val="SemEspaamento"/>
        <w:spacing w:line="276" w:lineRule="auto"/>
        <w:jc w:val="both"/>
      </w:pPr>
    </w:p>
    <w:tbl>
      <w:tblPr>
        <w:tblW w:w="0" w:type="auto"/>
        <w:tblLayout w:type="fixed"/>
        <w:tblLook w:val="04A0" w:firstRow="1" w:lastRow="0" w:firstColumn="1" w:lastColumn="0" w:noHBand="0" w:noVBand="1"/>
      </w:tblPr>
      <w:tblGrid>
        <w:gridCol w:w="4786"/>
        <w:gridCol w:w="4275"/>
      </w:tblGrid>
      <w:tr w:rsidR="0079639B" w:rsidRPr="0001670F" w14:paraId="544A8E01" w14:textId="77777777" w:rsidTr="004F3EDA">
        <w:trPr>
          <w:trHeight w:val="602"/>
        </w:trPr>
        <w:tc>
          <w:tcPr>
            <w:tcW w:w="4786" w:type="dxa"/>
          </w:tcPr>
          <w:p w14:paraId="021543D4" w14:textId="77777777" w:rsidR="0079639B" w:rsidRPr="0001670F" w:rsidRDefault="0079639B" w:rsidP="0079639B">
            <w:pPr>
              <w:pStyle w:val="SemEspaamento"/>
              <w:numPr>
                <w:ilvl w:val="0"/>
                <w:numId w:val="36"/>
              </w:numPr>
              <w:spacing w:line="276" w:lineRule="auto"/>
              <w:ind w:left="0"/>
              <w:jc w:val="both"/>
            </w:pPr>
            <w:r w:rsidRPr="0001670F">
              <w:t>____________________________</w:t>
            </w:r>
            <w:r>
              <w:t>__</w:t>
            </w:r>
          </w:p>
          <w:p w14:paraId="04D7D531" w14:textId="77777777" w:rsidR="0079639B" w:rsidRPr="002F6A0D" w:rsidRDefault="0079639B" w:rsidP="004F3EDA">
            <w:pPr>
              <w:pStyle w:val="SemEspaamento"/>
              <w:spacing w:line="276" w:lineRule="auto"/>
              <w:jc w:val="both"/>
              <w:rPr>
                <w:bCs/>
              </w:rPr>
            </w:pPr>
            <w:r w:rsidRPr="002F6A0D">
              <w:rPr>
                <w:bCs/>
              </w:rPr>
              <w:t>Nome: Rosa Cristina Souza Franco</w:t>
            </w:r>
          </w:p>
          <w:p w14:paraId="671A5C9E" w14:textId="77777777" w:rsidR="0079639B" w:rsidRPr="0001670F" w:rsidRDefault="0079639B" w:rsidP="004F3EDA">
            <w:pPr>
              <w:pStyle w:val="SemEspaamento"/>
              <w:spacing w:line="276" w:lineRule="auto"/>
              <w:jc w:val="both"/>
            </w:pPr>
            <w:r w:rsidRPr="002F6A0D">
              <w:rPr>
                <w:bCs/>
              </w:rPr>
              <w:t>CPF: 001.161.766-79</w:t>
            </w:r>
          </w:p>
        </w:tc>
        <w:tc>
          <w:tcPr>
            <w:tcW w:w="4275" w:type="dxa"/>
          </w:tcPr>
          <w:p w14:paraId="7960037C" w14:textId="77777777" w:rsidR="0079639B" w:rsidRPr="0001670F" w:rsidRDefault="0079639B" w:rsidP="0079639B">
            <w:pPr>
              <w:pStyle w:val="SemEspaamento"/>
              <w:numPr>
                <w:ilvl w:val="0"/>
                <w:numId w:val="36"/>
              </w:numPr>
              <w:spacing w:line="276" w:lineRule="auto"/>
              <w:ind w:left="0" w:hanging="425"/>
              <w:jc w:val="both"/>
            </w:pPr>
            <w:r w:rsidRPr="0001670F">
              <w:t>____________________________</w:t>
            </w:r>
            <w:r>
              <w:t>_____</w:t>
            </w:r>
          </w:p>
          <w:p w14:paraId="7372A4C1" w14:textId="77777777" w:rsidR="0079639B" w:rsidRPr="00A97ACA" w:rsidRDefault="0079639B" w:rsidP="00A97ACA">
            <w:pPr>
              <w:spacing w:after="0"/>
              <w:jc w:val="both"/>
              <w:rPr>
                <w:rFonts w:ascii="Times New Roman" w:hAnsi="Times New Roman"/>
                <w:sz w:val="24"/>
                <w:szCs w:val="24"/>
              </w:rPr>
            </w:pPr>
            <w:r w:rsidRPr="00A97ACA">
              <w:rPr>
                <w:rFonts w:ascii="Times New Roman" w:hAnsi="Times New Roman"/>
                <w:sz w:val="24"/>
                <w:szCs w:val="24"/>
              </w:rPr>
              <w:t xml:space="preserve">Nome: Luana de Oliveira Nascimento </w:t>
            </w:r>
          </w:p>
          <w:p w14:paraId="102771EF" w14:textId="77777777" w:rsidR="0079639B" w:rsidRPr="0001670F" w:rsidRDefault="0079639B" w:rsidP="00A97ACA">
            <w:pPr>
              <w:pStyle w:val="SemEspaamento"/>
              <w:spacing w:line="276" w:lineRule="auto"/>
              <w:jc w:val="both"/>
            </w:pPr>
            <w:r w:rsidRPr="00A97ACA">
              <w:t>CPF: 136.588.366-36</w:t>
            </w:r>
          </w:p>
        </w:tc>
      </w:tr>
    </w:tbl>
    <w:p w14:paraId="30CA1F78" w14:textId="734ABC37" w:rsidR="00AE45A2" w:rsidRPr="00ED1EF0" w:rsidRDefault="00AE45A2" w:rsidP="00ED1EF0"/>
    <w:sectPr w:rsidR="00AE45A2" w:rsidRPr="00ED1EF0"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2ECA1" w14:textId="77777777" w:rsidR="00100BE3" w:rsidRDefault="00100BE3" w:rsidP="003D3A5B">
      <w:pPr>
        <w:spacing w:after="0" w:line="240" w:lineRule="auto"/>
      </w:pPr>
      <w:r>
        <w:separator/>
      </w:r>
    </w:p>
  </w:endnote>
  <w:endnote w:type="continuationSeparator" w:id="0">
    <w:p w14:paraId="320B3B79" w14:textId="77777777" w:rsidR="00100BE3" w:rsidRDefault="00100BE3"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09870"/>
      <w:docPartObj>
        <w:docPartGallery w:val="Page Numbers (Bottom of Page)"/>
        <w:docPartUnique/>
      </w:docPartObj>
    </w:sdtPr>
    <w:sdtEndPr/>
    <w:sdtContent>
      <w:p w14:paraId="7849177C" w14:textId="01AAEC63" w:rsidR="00B61F9A" w:rsidRDefault="00B61F9A" w:rsidP="00B61F9A">
        <w:pPr>
          <w:pStyle w:val="Rodap"/>
        </w:pPr>
      </w:p>
      <w:p w14:paraId="7B2E3FD6" w14:textId="113AADC8" w:rsidR="00B61F9A" w:rsidRDefault="00B61F9A" w:rsidP="00B61F9A">
        <w:pPr>
          <w:pStyle w:val="Rodap"/>
        </w:pPr>
      </w:p>
      <w:tbl>
        <w:tblPr>
          <w:tblW w:w="0" w:type="auto"/>
          <w:tblLook w:val="04A0" w:firstRow="1" w:lastRow="0" w:firstColumn="1" w:lastColumn="0" w:noHBand="0" w:noVBand="1"/>
        </w:tblPr>
        <w:tblGrid>
          <w:gridCol w:w="4466"/>
          <w:gridCol w:w="4465"/>
        </w:tblGrid>
        <w:tr w:rsidR="00B61F9A" w:rsidRPr="009316F8" w14:paraId="5B30DD4E" w14:textId="77777777" w:rsidTr="00630A8D">
          <w:trPr>
            <w:trHeight w:val="284"/>
          </w:trPr>
          <w:tc>
            <w:tcPr>
              <w:tcW w:w="4466" w:type="dxa"/>
            </w:tcPr>
            <w:p w14:paraId="4431BF14" w14:textId="77777777" w:rsidR="00B61F9A" w:rsidRPr="009316F8" w:rsidRDefault="00B61F9A" w:rsidP="00B61F9A">
              <w:pPr>
                <w:pStyle w:val="SemEspaamento"/>
                <w:spacing w:line="276" w:lineRule="auto"/>
                <w:jc w:val="center"/>
                <w:rPr>
                  <w:rFonts w:ascii="Arial" w:hAnsi="Arial" w:cs="Arial"/>
                  <w:b/>
                  <w:sz w:val="12"/>
                  <w:szCs w:val="12"/>
                </w:rPr>
              </w:pPr>
              <w:r w:rsidRPr="009316F8">
                <w:rPr>
                  <w:rFonts w:ascii="Arial" w:hAnsi="Arial" w:cs="Arial"/>
                  <w:b/>
                  <w:sz w:val="12"/>
                  <w:szCs w:val="12"/>
                </w:rPr>
                <w:t xml:space="preserve">GERALDINO PACHECO DE OLIVEIRA FILHO </w:t>
              </w:r>
            </w:p>
            <w:p w14:paraId="437C40FA" w14:textId="77777777" w:rsidR="00B61F9A" w:rsidRPr="009316F8" w:rsidRDefault="00B61F9A" w:rsidP="00B61F9A">
              <w:pPr>
                <w:pStyle w:val="SemEspaamento"/>
                <w:spacing w:line="276" w:lineRule="auto"/>
                <w:jc w:val="center"/>
                <w:rPr>
                  <w:rFonts w:ascii="Arial" w:hAnsi="Arial" w:cs="Arial"/>
                  <w:b/>
                  <w:sz w:val="12"/>
                  <w:szCs w:val="12"/>
                </w:rPr>
              </w:pPr>
              <w:r w:rsidRPr="009316F8">
                <w:rPr>
                  <w:rFonts w:ascii="Arial" w:hAnsi="Arial" w:cs="Arial"/>
                  <w:b/>
                  <w:sz w:val="12"/>
                  <w:szCs w:val="12"/>
                </w:rPr>
                <w:t>PREFEITO MUNICIPAL</w:t>
              </w:r>
            </w:p>
          </w:tc>
          <w:tc>
            <w:tcPr>
              <w:tcW w:w="4465" w:type="dxa"/>
            </w:tcPr>
            <w:p w14:paraId="10D58114" w14:textId="77777777" w:rsidR="00B61F9A" w:rsidRPr="009316F8" w:rsidRDefault="00B61F9A" w:rsidP="00B61F9A">
              <w:pPr>
                <w:pStyle w:val="SemEspaamento"/>
                <w:spacing w:line="276" w:lineRule="auto"/>
                <w:jc w:val="center"/>
                <w:rPr>
                  <w:rFonts w:ascii="Arial" w:hAnsi="Arial" w:cs="Arial"/>
                  <w:b/>
                  <w:sz w:val="12"/>
                  <w:szCs w:val="12"/>
                </w:rPr>
              </w:pPr>
              <w:r w:rsidRPr="009316F8">
                <w:rPr>
                  <w:rFonts w:ascii="Arial" w:hAnsi="Arial" w:cs="Arial"/>
                  <w:b/>
                  <w:sz w:val="12"/>
                  <w:szCs w:val="12"/>
                </w:rPr>
                <w:t xml:space="preserve">RONIELSON PINTO BARCELOS </w:t>
              </w:r>
            </w:p>
            <w:p w14:paraId="69C58FF7" w14:textId="77777777" w:rsidR="00B61F9A" w:rsidRPr="009316F8" w:rsidRDefault="00B61F9A" w:rsidP="00B61F9A">
              <w:pPr>
                <w:pStyle w:val="SemEspaamento"/>
                <w:spacing w:line="276" w:lineRule="auto"/>
                <w:jc w:val="center"/>
                <w:rPr>
                  <w:rFonts w:ascii="Arial" w:hAnsi="Arial" w:cs="Arial"/>
                  <w:b/>
                  <w:sz w:val="12"/>
                  <w:szCs w:val="12"/>
                </w:rPr>
              </w:pPr>
              <w:r w:rsidRPr="009316F8">
                <w:rPr>
                  <w:rFonts w:ascii="Arial" w:hAnsi="Arial" w:cs="Arial"/>
                  <w:b/>
                  <w:sz w:val="12"/>
                  <w:szCs w:val="12"/>
                </w:rPr>
                <w:t>BARCELOS COMÉRCIO E REPRESENTAÇÕES LTDA</w:t>
              </w:r>
            </w:p>
          </w:tc>
        </w:tr>
      </w:tbl>
      <w:p w14:paraId="7CA6ECB9" w14:textId="77777777" w:rsidR="00B61F9A" w:rsidRPr="009316F8" w:rsidRDefault="00B61F9A" w:rsidP="00B61F9A">
        <w:pPr>
          <w:pStyle w:val="Rodap"/>
          <w:rPr>
            <w:rFonts w:ascii="Arial" w:hAnsi="Arial" w:cs="Arial"/>
            <w:sz w:val="12"/>
            <w:szCs w:val="12"/>
          </w:rPr>
        </w:pPr>
      </w:p>
      <w:p w14:paraId="42B22A9D" w14:textId="3ECC12A7" w:rsidR="00B61F9A" w:rsidRDefault="00B61F9A" w:rsidP="00B61F9A">
        <w:pPr>
          <w:pStyle w:val="Rodap"/>
        </w:pPr>
      </w:p>
      <w:p w14:paraId="452E9E79" w14:textId="4439C986" w:rsidR="00647807" w:rsidRDefault="00CC7A77" w:rsidP="00CC7A77">
        <w:pPr>
          <w:pStyle w:val="Rodap"/>
          <w:jc w:val="right"/>
        </w:pPr>
        <w:r>
          <w:fldChar w:fldCharType="begin"/>
        </w:r>
        <w:r>
          <w:instrText>PAGE   \* MERGEFORMAT</w:instrText>
        </w:r>
        <w:r>
          <w:fldChar w:fldCharType="separate"/>
        </w:r>
        <w:r>
          <w:t>1</w:t>
        </w:r>
        <w:r>
          <w:fldChar w:fldCharType="end"/>
        </w:r>
      </w:p>
    </w:sdtContent>
  </w:sdt>
  <w:p w14:paraId="58CBE51D" w14:textId="77777777" w:rsidR="00647807" w:rsidRDefault="006478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900F" w14:textId="77777777" w:rsidR="00100BE3" w:rsidRDefault="00100BE3" w:rsidP="003D3A5B">
      <w:pPr>
        <w:spacing w:after="0" w:line="240" w:lineRule="auto"/>
      </w:pPr>
      <w:r>
        <w:separator/>
      </w:r>
    </w:p>
  </w:footnote>
  <w:footnote w:type="continuationSeparator" w:id="0">
    <w:p w14:paraId="205A2A87" w14:textId="77777777" w:rsidR="00100BE3" w:rsidRDefault="00100BE3"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69EC4" w14:textId="77777777" w:rsidR="00647807" w:rsidRPr="009C416B" w:rsidRDefault="00647807"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817673065" name="Imagem 817673065"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067067045" name="Imagem 1067067045"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95E0131"/>
    <w:multiLevelType w:val="hybridMultilevel"/>
    <w:tmpl w:val="02E433FE"/>
    <w:lvl w:ilvl="0" w:tplc="DE96DCA0">
      <w:start w:val="1"/>
      <w:numFmt w:val="decimal"/>
      <w:lvlText w:val="%1."/>
      <w:lvlJc w:val="left"/>
      <w:pPr>
        <w:ind w:left="720" w:hanging="66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AC25430"/>
    <w:multiLevelType w:val="hybridMultilevel"/>
    <w:tmpl w:val="2C88D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898010D"/>
    <w:multiLevelType w:val="hybridMultilevel"/>
    <w:tmpl w:val="F0F0E03E"/>
    <w:lvl w:ilvl="0" w:tplc="85EE9D10">
      <w:start w:val="1"/>
      <w:numFmt w:val="decimal"/>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0"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22"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15:restartNumberingAfterBreak="0">
    <w:nsid w:val="3BA73B07"/>
    <w:multiLevelType w:val="multilevel"/>
    <w:tmpl w:val="5454A528"/>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8" w15:restartNumberingAfterBreak="0">
    <w:nsid w:val="40CB7882"/>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9" w15:restartNumberingAfterBreak="0">
    <w:nsid w:val="47B24959"/>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15:restartNumberingAfterBreak="0">
    <w:nsid w:val="583820A0"/>
    <w:multiLevelType w:val="hybridMultilevel"/>
    <w:tmpl w:val="BAAE5728"/>
    <w:lvl w:ilvl="0" w:tplc="33C80C9C">
      <w:start w:val="1"/>
      <w:numFmt w:val="decimal"/>
      <w:lvlText w:val="%1."/>
      <w:lvlJc w:val="left"/>
      <w:pPr>
        <w:ind w:left="786" w:hanging="360"/>
      </w:pPr>
      <w:rPr>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5" w15:restartNumberingAfterBreak="0">
    <w:nsid w:val="5F976EA1"/>
    <w:multiLevelType w:val="multilevel"/>
    <w:tmpl w:val="E516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0424A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102213B"/>
    <w:multiLevelType w:val="hybridMultilevel"/>
    <w:tmpl w:val="02E433FE"/>
    <w:lvl w:ilvl="0" w:tplc="DE96DCA0">
      <w:start w:val="1"/>
      <w:numFmt w:val="decimal"/>
      <w:lvlText w:val="%1."/>
      <w:lvlJc w:val="left"/>
      <w:pPr>
        <w:ind w:left="720" w:hanging="663"/>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abstractNumId w:val="4"/>
  </w:num>
  <w:num w:numId="2">
    <w:abstractNumId w:val="39"/>
  </w:num>
  <w:num w:numId="3">
    <w:abstractNumId w:val="34"/>
  </w:num>
  <w:num w:numId="4">
    <w:abstractNumId w:val="15"/>
  </w:num>
  <w:num w:numId="5">
    <w:abstractNumId w:val="24"/>
  </w:num>
  <w:num w:numId="6">
    <w:abstractNumId w:val="18"/>
  </w:num>
  <w:num w:numId="7">
    <w:abstractNumId w:val="23"/>
  </w:num>
  <w:num w:numId="8">
    <w:abstractNumId w:val="6"/>
  </w:num>
  <w:num w:numId="9">
    <w:abstractNumId w:val="25"/>
  </w:num>
  <w:num w:numId="10">
    <w:abstractNumId w:val="21"/>
  </w:num>
  <w:num w:numId="11">
    <w:abstractNumId w:val="31"/>
  </w:num>
  <w:num w:numId="12">
    <w:abstractNumId w:val="11"/>
  </w:num>
  <w:num w:numId="13">
    <w:abstractNumId w:val="13"/>
  </w:num>
  <w:num w:numId="14">
    <w:abstractNumId w:val="12"/>
  </w:num>
  <w:num w:numId="15">
    <w:abstractNumId w:val="41"/>
  </w:num>
  <w:num w:numId="16">
    <w:abstractNumId w:val="37"/>
  </w:num>
  <w:num w:numId="17">
    <w:abstractNumId w:val="42"/>
  </w:num>
  <w:num w:numId="18">
    <w:abstractNumId w:val="27"/>
  </w:num>
  <w:num w:numId="19">
    <w:abstractNumId w:val="32"/>
  </w:num>
  <w:num w:numId="20">
    <w:abstractNumId w:val="16"/>
  </w:num>
  <w:num w:numId="21">
    <w:abstractNumId w:val="22"/>
  </w:num>
  <w:num w:numId="22">
    <w:abstractNumId w:val="7"/>
  </w:num>
  <w:num w:numId="23">
    <w:abstractNumId w:val="40"/>
  </w:num>
  <w:num w:numId="24">
    <w:abstractNumId w:val="20"/>
  </w:num>
  <w:num w:numId="25">
    <w:abstractNumId w:val="14"/>
  </w:num>
  <w:num w:numId="26">
    <w:abstractNumId w:val="10"/>
  </w:num>
  <w:num w:numId="27">
    <w:abstractNumId w:val="17"/>
  </w:num>
  <w:num w:numId="28">
    <w:abstractNumId w:val="5"/>
  </w:num>
  <w:num w:numId="29">
    <w:abstractNumId w:val="3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9"/>
  </w:num>
  <w:num w:numId="33">
    <w:abstractNumId w:val="28"/>
  </w:num>
  <w:num w:numId="34">
    <w:abstractNumId w:val="33"/>
  </w:num>
  <w:num w:numId="35">
    <w:abstractNumId w:val="35"/>
  </w:num>
  <w:num w:numId="36">
    <w:abstractNumId w:val="9"/>
  </w:num>
  <w:num w:numId="37">
    <w:abstractNumId w:val="26"/>
  </w:num>
  <w:num w:numId="38">
    <w:abstractNumId w:val="8"/>
  </w:num>
  <w:num w:numId="39">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0ED7"/>
    <w:rsid w:val="00001553"/>
    <w:rsid w:val="00002AB0"/>
    <w:rsid w:val="00003DB9"/>
    <w:rsid w:val="00003F2A"/>
    <w:rsid w:val="00004192"/>
    <w:rsid w:val="00004362"/>
    <w:rsid w:val="00004B5F"/>
    <w:rsid w:val="00004E42"/>
    <w:rsid w:val="0000519D"/>
    <w:rsid w:val="00005512"/>
    <w:rsid w:val="00010784"/>
    <w:rsid w:val="00011638"/>
    <w:rsid w:val="000121F4"/>
    <w:rsid w:val="00012356"/>
    <w:rsid w:val="00012C42"/>
    <w:rsid w:val="00013067"/>
    <w:rsid w:val="00015110"/>
    <w:rsid w:val="000154E9"/>
    <w:rsid w:val="000155A2"/>
    <w:rsid w:val="000159E5"/>
    <w:rsid w:val="00015D73"/>
    <w:rsid w:val="00016FF4"/>
    <w:rsid w:val="00017AA0"/>
    <w:rsid w:val="00020A0C"/>
    <w:rsid w:val="00020A5F"/>
    <w:rsid w:val="000211E6"/>
    <w:rsid w:val="00021C17"/>
    <w:rsid w:val="00022402"/>
    <w:rsid w:val="00022931"/>
    <w:rsid w:val="0002394D"/>
    <w:rsid w:val="000248FE"/>
    <w:rsid w:val="00024BED"/>
    <w:rsid w:val="000258D3"/>
    <w:rsid w:val="000271E4"/>
    <w:rsid w:val="00030E8E"/>
    <w:rsid w:val="0003100A"/>
    <w:rsid w:val="00033A01"/>
    <w:rsid w:val="00033B51"/>
    <w:rsid w:val="00034765"/>
    <w:rsid w:val="00034FE7"/>
    <w:rsid w:val="0003515C"/>
    <w:rsid w:val="00036A8D"/>
    <w:rsid w:val="0003711D"/>
    <w:rsid w:val="00037E30"/>
    <w:rsid w:val="0004013E"/>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6FC5"/>
    <w:rsid w:val="000471E2"/>
    <w:rsid w:val="000474C2"/>
    <w:rsid w:val="00047569"/>
    <w:rsid w:val="00047C1C"/>
    <w:rsid w:val="0005018C"/>
    <w:rsid w:val="0005021B"/>
    <w:rsid w:val="00050CDC"/>
    <w:rsid w:val="00052748"/>
    <w:rsid w:val="00052912"/>
    <w:rsid w:val="00052FF5"/>
    <w:rsid w:val="00055072"/>
    <w:rsid w:val="00055D7D"/>
    <w:rsid w:val="00056F09"/>
    <w:rsid w:val="00057804"/>
    <w:rsid w:val="00060A6D"/>
    <w:rsid w:val="000615AC"/>
    <w:rsid w:val="00061D41"/>
    <w:rsid w:val="00061FF9"/>
    <w:rsid w:val="00062F15"/>
    <w:rsid w:val="00063D09"/>
    <w:rsid w:val="00063F0D"/>
    <w:rsid w:val="000649E8"/>
    <w:rsid w:val="0006654F"/>
    <w:rsid w:val="00067515"/>
    <w:rsid w:val="0006756F"/>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617A"/>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B7E"/>
    <w:rsid w:val="000B5C79"/>
    <w:rsid w:val="000B67B1"/>
    <w:rsid w:val="000B69E4"/>
    <w:rsid w:val="000B7B72"/>
    <w:rsid w:val="000C00EB"/>
    <w:rsid w:val="000C0D62"/>
    <w:rsid w:val="000C33DE"/>
    <w:rsid w:val="000C4A7B"/>
    <w:rsid w:val="000C4C16"/>
    <w:rsid w:val="000C56BA"/>
    <w:rsid w:val="000C57F8"/>
    <w:rsid w:val="000C5DC3"/>
    <w:rsid w:val="000C6739"/>
    <w:rsid w:val="000C7E3E"/>
    <w:rsid w:val="000D00EA"/>
    <w:rsid w:val="000D075B"/>
    <w:rsid w:val="000D0C7D"/>
    <w:rsid w:val="000D202D"/>
    <w:rsid w:val="000D2507"/>
    <w:rsid w:val="000D2B25"/>
    <w:rsid w:val="000D3821"/>
    <w:rsid w:val="000D3902"/>
    <w:rsid w:val="000D3A93"/>
    <w:rsid w:val="000D4272"/>
    <w:rsid w:val="000D4D10"/>
    <w:rsid w:val="000D6B3E"/>
    <w:rsid w:val="000D789B"/>
    <w:rsid w:val="000E05E5"/>
    <w:rsid w:val="000E0B52"/>
    <w:rsid w:val="000E23BD"/>
    <w:rsid w:val="000E256C"/>
    <w:rsid w:val="000E30DF"/>
    <w:rsid w:val="000E537A"/>
    <w:rsid w:val="000E5CA9"/>
    <w:rsid w:val="000E6FDE"/>
    <w:rsid w:val="000E75D2"/>
    <w:rsid w:val="000E7C9F"/>
    <w:rsid w:val="000F1895"/>
    <w:rsid w:val="000F1CF7"/>
    <w:rsid w:val="000F1D53"/>
    <w:rsid w:val="000F307D"/>
    <w:rsid w:val="000F30A3"/>
    <w:rsid w:val="000F33CB"/>
    <w:rsid w:val="000F3BC8"/>
    <w:rsid w:val="000F44DD"/>
    <w:rsid w:val="000F4D03"/>
    <w:rsid w:val="000F52E0"/>
    <w:rsid w:val="000F5BF4"/>
    <w:rsid w:val="000F5E49"/>
    <w:rsid w:val="000F6581"/>
    <w:rsid w:val="000F7A2D"/>
    <w:rsid w:val="00100BE3"/>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ABA"/>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2A4B"/>
    <w:rsid w:val="00155788"/>
    <w:rsid w:val="00155EBC"/>
    <w:rsid w:val="001567DC"/>
    <w:rsid w:val="00157CC9"/>
    <w:rsid w:val="001611E7"/>
    <w:rsid w:val="001615BC"/>
    <w:rsid w:val="001618AF"/>
    <w:rsid w:val="00162640"/>
    <w:rsid w:val="00162870"/>
    <w:rsid w:val="00163F04"/>
    <w:rsid w:val="001640BE"/>
    <w:rsid w:val="0016422B"/>
    <w:rsid w:val="001644C0"/>
    <w:rsid w:val="0016516F"/>
    <w:rsid w:val="00165589"/>
    <w:rsid w:val="0016627C"/>
    <w:rsid w:val="00167380"/>
    <w:rsid w:val="001673E4"/>
    <w:rsid w:val="00167571"/>
    <w:rsid w:val="00167A40"/>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584D"/>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1D65"/>
    <w:rsid w:val="001B2B3E"/>
    <w:rsid w:val="001B3332"/>
    <w:rsid w:val="001B434F"/>
    <w:rsid w:val="001B43AF"/>
    <w:rsid w:val="001B5352"/>
    <w:rsid w:val="001B57A3"/>
    <w:rsid w:val="001B6919"/>
    <w:rsid w:val="001B6A42"/>
    <w:rsid w:val="001C054D"/>
    <w:rsid w:val="001C0650"/>
    <w:rsid w:val="001C0F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70B"/>
    <w:rsid w:val="001F1A74"/>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6C1D"/>
    <w:rsid w:val="00207FD7"/>
    <w:rsid w:val="002105A9"/>
    <w:rsid w:val="0021095E"/>
    <w:rsid w:val="0021135E"/>
    <w:rsid w:val="00211A62"/>
    <w:rsid w:val="00211DFA"/>
    <w:rsid w:val="002129DC"/>
    <w:rsid w:val="00213321"/>
    <w:rsid w:val="00213407"/>
    <w:rsid w:val="002143F7"/>
    <w:rsid w:val="00214454"/>
    <w:rsid w:val="00214F01"/>
    <w:rsid w:val="00215779"/>
    <w:rsid w:val="00215DC8"/>
    <w:rsid w:val="00216A21"/>
    <w:rsid w:val="00217F77"/>
    <w:rsid w:val="0022057C"/>
    <w:rsid w:val="002209AE"/>
    <w:rsid w:val="002220BA"/>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3819"/>
    <w:rsid w:val="00243B89"/>
    <w:rsid w:val="00244736"/>
    <w:rsid w:val="002447D3"/>
    <w:rsid w:val="00244F7F"/>
    <w:rsid w:val="002454A7"/>
    <w:rsid w:val="0024657F"/>
    <w:rsid w:val="002473F7"/>
    <w:rsid w:val="00247BAB"/>
    <w:rsid w:val="00247E77"/>
    <w:rsid w:val="00251CF2"/>
    <w:rsid w:val="0025356F"/>
    <w:rsid w:val="00253E90"/>
    <w:rsid w:val="00253F81"/>
    <w:rsid w:val="0025432C"/>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D8"/>
    <w:rsid w:val="00291AAC"/>
    <w:rsid w:val="002920CC"/>
    <w:rsid w:val="002924AF"/>
    <w:rsid w:val="002928D7"/>
    <w:rsid w:val="00292930"/>
    <w:rsid w:val="002929DC"/>
    <w:rsid w:val="00292C54"/>
    <w:rsid w:val="00292E1A"/>
    <w:rsid w:val="00293D2A"/>
    <w:rsid w:val="00294ED2"/>
    <w:rsid w:val="00296286"/>
    <w:rsid w:val="002964B1"/>
    <w:rsid w:val="00296ECD"/>
    <w:rsid w:val="00297C01"/>
    <w:rsid w:val="002A0A9F"/>
    <w:rsid w:val="002A15ED"/>
    <w:rsid w:val="002A26D7"/>
    <w:rsid w:val="002A2A9E"/>
    <w:rsid w:val="002A4CB1"/>
    <w:rsid w:val="002A5817"/>
    <w:rsid w:val="002A5BC9"/>
    <w:rsid w:val="002A60F8"/>
    <w:rsid w:val="002A617E"/>
    <w:rsid w:val="002A6C12"/>
    <w:rsid w:val="002A715A"/>
    <w:rsid w:val="002A7899"/>
    <w:rsid w:val="002A791E"/>
    <w:rsid w:val="002A792C"/>
    <w:rsid w:val="002B0B5F"/>
    <w:rsid w:val="002B15BF"/>
    <w:rsid w:val="002B1780"/>
    <w:rsid w:val="002B2F81"/>
    <w:rsid w:val="002B439E"/>
    <w:rsid w:val="002B4795"/>
    <w:rsid w:val="002B5B40"/>
    <w:rsid w:val="002B5DB5"/>
    <w:rsid w:val="002B5FCF"/>
    <w:rsid w:val="002B6C7F"/>
    <w:rsid w:val="002B76DE"/>
    <w:rsid w:val="002C097A"/>
    <w:rsid w:val="002C0AD6"/>
    <w:rsid w:val="002C25E0"/>
    <w:rsid w:val="002C2D10"/>
    <w:rsid w:val="002C30D5"/>
    <w:rsid w:val="002C33FA"/>
    <w:rsid w:val="002C4659"/>
    <w:rsid w:val="002C4AC4"/>
    <w:rsid w:val="002C4B3A"/>
    <w:rsid w:val="002C4E29"/>
    <w:rsid w:val="002C50F8"/>
    <w:rsid w:val="002C52D2"/>
    <w:rsid w:val="002C6899"/>
    <w:rsid w:val="002C6E17"/>
    <w:rsid w:val="002C77BF"/>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39B4"/>
    <w:rsid w:val="002E4F8D"/>
    <w:rsid w:val="002E59CC"/>
    <w:rsid w:val="002E7517"/>
    <w:rsid w:val="002E768E"/>
    <w:rsid w:val="002E7780"/>
    <w:rsid w:val="002E7962"/>
    <w:rsid w:val="002E7F53"/>
    <w:rsid w:val="002F143A"/>
    <w:rsid w:val="002F239F"/>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156"/>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94"/>
    <w:rsid w:val="00342FFD"/>
    <w:rsid w:val="003433B6"/>
    <w:rsid w:val="00343E90"/>
    <w:rsid w:val="0034597A"/>
    <w:rsid w:val="003468A7"/>
    <w:rsid w:val="00346F14"/>
    <w:rsid w:val="003502C1"/>
    <w:rsid w:val="003505D5"/>
    <w:rsid w:val="00350EEF"/>
    <w:rsid w:val="00352A57"/>
    <w:rsid w:val="003536E7"/>
    <w:rsid w:val="0035432B"/>
    <w:rsid w:val="0035438A"/>
    <w:rsid w:val="00354F8D"/>
    <w:rsid w:val="0035548B"/>
    <w:rsid w:val="003568A1"/>
    <w:rsid w:val="00357231"/>
    <w:rsid w:val="00357587"/>
    <w:rsid w:val="0035796D"/>
    <w:rsid w:val="0036012E"/>
    <w:rsid w:val="00360846"/>
    <w:rsid w:val="0036129A"/>
    <w:rsid w:val="00361E45"/>
    <w:rsid w:val="003628E3"/>
    <w:rsid w:val="00363729"/>
    <w:rsid w:val="00363E21"/>
    <w:rsid w:val="00363FC8"/>
    <w:rsid w:val="0036406B"/>
    <w:rsid w:val="0036438D"/>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87CCB"/>
    <w:rsid w:val="00390DB6"/>
    <w:rsid w:val="003911A2"/>
    <w:rsid w:val="00392088"/>
    <w:rsid w:val="003943CB"/>
    <w:rsid w:val="00394489"/>
    <w:rsid w:val="00394F6B"/>
    <w:rsid w:val="00395620"/>
    <w:rsid w:val="0039569C"/>
    <w:rsid w:val="00395B66"/>
    <w:rsid w:val="003965DF"/>
    <w:rsid w:val="00396639"/>
    <w:rsid w:val="00396A5A"/>
    <w:rsid w:val="003A005B"/>
    <w:rsid w:val="003A0776"/>
    <w:rsid w:val="003A0E4B"/>
    <w:rsid w:val="003A194F"/>
    <w:rsid w:val="003A1C98"/>
    <w:rsid w:val="003A241F"/>
    <w:rsid w:val="003A25FF"/>
    <w:rsid w:val="003A2EBC"/>
    <w:rsid w:val="003A41AF"/>
    <w:rsid w:val="003A4E20"/>
    <w:rsid w:val="003A576D"/>
    <w:rsid w:val="003A5775"/>
    <w:rsid w:val="003A6E98"/>
    <w:rsid w:val="003A7145"/>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837"/>
    <w:rsid w:val="003C4F91"/>
    <w:rsid w:val="003C5183"/>
    <w:rsid w:val="003C52E7"/>
    <w:rsid w:val="003C677A"/>
    <w:rsid w:val="003D054F"/>
    <w:rsid w:val="003D06D9"/>
    <w:rsid w:val="003D0FF5"/>
    <w:rsid w:val="003D243E"/>
    <w:rsid w:val="003D2A09"/>
    <w:rsid w:val="003D2ABB"/>
    <w:rsid w:val="003D2CD3"/>
    <w:rsid w:val="003D30CE"/>
    <w:rsid w:val="003D3A5B"/>
    <w:rsid w:val="003D59C7"/>
    <w:rsid w:val="003D5B8C"/>
    <w:rsid w:val="003D5C40"/>
    <w:rsid w:val="003D5E7B"/>
    <w:rsid w:val="003D6101"/>
    <w:rsid w:val="003D64B6"/>
    <w:rsid w:val="003D7261"/>
    <w:rsid w:val="003D7637"/>
    <w:rsid w:val="003D76BA"/>
    <w:rsid w:val="003E0CDD"/>
    <w:rsid w:val="003E207A"/>
    <w:rsid w:val="003E2736"/>
    <w:rsid w:val="003E29E4"/>
    <w:rsid w:val="003E2FD0"/>
    <w:rsid w:val="003E4FB2"/>
    <w:rsid w:val="003E551F"/>
    <w:rsid w:val="003E55BB"/>
    <w:rsid w:val="003E56C2"/>
    <w:rsid w:val="003E68D4"/>
    <w:rsid w:val="003E69AC"/>
    <w:rsid w:val="003E7694"/>
    <w:rsid w:val="003E788C"/>
    <w:rsid w:val="003F05B9"/>
    <w:rsid w:val="003F0601"/>
    <w:rsid w:val="003F2C1E"/>
    <w:rsid w:val="003F3ADF"/>
    <w:rsid w:val="003F40A2"/>
    <w:rsid w:val="003F44BD"/>
    <w:rsid w:val="003F48CD"/>
    <w:rsid w:val="003F5A23"/>
    <w:rsid w:val="003F6F0A"/>
    <w:rsid w:val="003F745B"/>
    <w:rsid w:val="00400DE6"/>
    <w:rsid w:val="00401465"/>
    <w:rsid w:val="00401AAF"/>
    <w:rsid w:val="00401F2A"/>
    <w:rsid w:val="00401F4B"/>
    <w:rsid w:val="00402DCB"/>
    <w:rsid w:val="0040550C"/>
    <w:rsid w:val="00405E70"/>
    <w:rsid w:val="00407172"/>
    <w:rsid w:val="00407A61"/>
    <w:rsid w:val="00410794"/>
    <w:rsid w:val="00410FB5"/>
    <w:rsid w:val="00411F6A"/>
    <w:rsid w:val="0041242A"/>
    <w:rsid w:val="004125E2"/>
    <w:rsid w:val="00412D65"/>
    <w:rsid w:val="00413B11"/>
    <w:rsid w:val="0041466B"/>
    <w:rsid w:val="00416069"/>
    <w:rsid w:val="00416C0A"/>
    <w:rsid w:val="004178CF"/>
    <w:rsid w:val="00417A44"/>
    <w:rsid w:val="004204F8"/>
    <w:rsid w:val="00420897"/>
    <w:rsid w:val="00421F27"/>
    <w:rsid w:val="00422142"/>
    <w:rsid w:val="004225CC"/>
    <w:rsid w:val="004231C6"/>
    <w:rsid w:val="00423CC8"/>
    <w:rsid w:val="00426193"/>
    <w:rsid w:val="00427FEA"/>
    <w:rsid w:val="00430A89"/>
    <w:rsid w:val="00433163"/>
    <w:rsid w:val="004334B7"/>
    <w:rsid w:val="00433F35"/>
    <w:rsid w:val="0043484A"/>
    <w:rsid w:val="00434B79"/>
    <w:rsid w:val="00435A52"/>
    <w:rsid w:val="004366E9"/>
    <w:rsid w:val="0043697F"/>
    <w:rsid w:val="00437693"/>
    <w:rsid w:val="00440773"/>
    <w:rsid w:val="00440C02"/>
    <w:rsid w:val="00440CD9"/>
    <w:rsid w:val="00441C74"/>
    <w:rsid w:val="00441E0E"/>
    <w:rsid w:val="00441FB6"/>
    <w:rsid w:val="004430D2"/>
    <w:rsid w:val="0044326C"/>
    <w:rsid w:val="004439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787"/>
    <w:rsid w:val="00471CD9"/>
    <w:rsid w:val="004725D3"/>
    <w:rsid w:val="004727E4"/>
    <w:rsid w:val="00473E32"/>
    <w:rsid w:val="0047416B"/>
    <w:rsid w:val="00474946"/>
    <w:rsid w:val="00474E61"/>
    <w:rsid w:val="004757E4"/>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1FE5"/>
    <w:rsid w:val="0049209C"/>
    <w:rsid w:val="00493F83"/>
    <w:rsid w:val="004945F7"/>
    <w:rsid w:val="00494637"/>
    <w:rsid w:val="004946D7"/>
    <w:rsid w:val="00494770"/>
    <w:rsid w:val="0049489D"/>
    <w:rsid w:val="00496403"/>
    <w:rsid w:val="00496426"/>
    <w:rsid w:val="004A09A3"/>
    <w:rsid w:val="004A14FC"/>
    <w:rsid w:val="004A26CD"/>
    <w:rsid w:val="004A2CDA"/>
    <w:rsid w:val="004A2CEB"/>
    <w:rsid w:val="004A47ED"/>
    <w:rsid w:val="004A6365"/>
    <w:rsid w:val="004A6DD4"/>
    <w:rsid w:val="004B1239"/>
    <w:rsid w:val="004B3334"/>
    <w:rsid w:val="004B3967"/>
    <w:rsid w:val="004B43AF"/>
    <w:rsid w:val="004B66B9"/>
    <w:rsid w:val="004B6D74"/>
    <w:rsid w:val="004B6E09"/>
    <w:rsid w:val="004B70D3"/>
    <w:rsid w:val="004B7A8F"/>
    <w:rsid w:val="004C08F5"/>
    <w:rsid w:val="004C0E1C"/>
    <w:rsid w:val="004C1470"/>
    <w:rsid w:val="004C23C9"/>
    <w:rsid w:val="004C338E"/>
    <w:rsid w:val="004C41C2"/>
    <w:rsid w:val="004C41DE"/>
    <w:rsid w:val="004C439E"/>
    <w:rsid w:val="004C441A"/>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1810"/>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3D26"/>
    <w:rsid w:val="004F484C"/>
    <w:rsid w:val="004F491B"/>
    <w:rsid w:val="004F4C2D"/>
    <w:rsid w:val="004F7613"/>
    <w:rsid w:val="004F7AFD"/>
    <w:rsid w:val="004F7DE3"/>
    <w:rsid w:val="005023B9"/>
    <w:rsid w:val="0050286F"/>
    <w:rsid w:val="00505A49"/>
    <w:rsid w:val="00505F1D"/>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77E"/>
    <w:rsid w:val="00525E8A"/>
    <w:rsid w:val="00526F1C"/>
    <w:rsid w:val="0052727E"/>
    <w:rsid w:val="00527378"/>
    <w:rsid w:val="0052776C"/>
    <w:rsid w:val="005279B7"/>
    <w:rsid w:val="00530021"/>
    <w:rsid w:val="00530992"/>
    <w:rsid w:val="00530B94"/>
    <w:rsid w:val="005325CD"/>
    <w:rsid w:val="00532621"/>
    <w:rsid w:val="00533258"/>
    <w:rsid w:val="0053349A"/>
    <w:rsid w:val="00533593"/>
    <w:rsid w:val="00533BCB"/>
    <w:rsid w:val="00533CC7"/>
    <w:rsid w:val="00533E23"/>
    <w:rsid w:val="00534083"/>
    <w:rsid w:val="00535404"/>
    <w:rsid w:val="0053637E"/>
    <w:rsid w:val="0053665D"/>
    <w:rsid w:val="005368F2"/>
    <w:rsid w:val="00536B2E"/>
    <w:rsid w:val="00536F75"/>
    <w:rsid w:val="00537F27"/>
    <w:rsid w:val="005415B7"/>
    <w:rsid w:val="005415DB"/>
    <w:rsid w:val="00542132"/>
    <w:rsid w:val="005430B5"/>
    <w:rsid w:val="00543DAA"/>
    <w:rsid w:val="00544272"/>
    <w:rsid w:val="00544319"/>
    <w:rsid w:val="00545148"/>
    <w:rsid w:val="005456B7"/>
    <w:rsid w:val="00547027"/>
    <w:rsid w:val="00547AA6"/>
    <w:rsid w:val="00550104"/>
    <w:rsid w:val="00551075"/>
    <w:rsid w:val="0055239A"/>
    <w:rsid w:val="00553804"/>
    <w:rsid w:val="00553ED4"/>
    <w:rsid w:val="00554782"/>
    <w:rsid w:val="00555064"/>
    <w:rsid w:val="00555174"/>
    <w:rsid w:val="00555E13"/>
    <w:rsid w:val="0055629B"/>
    <w:rsid w:val="0055700C"/>
    <w:rsid w:val="005600A2"/>
    <w:rsid w:val="0056132B"/>
    <w:rsid w:val="005615AB"/>
    <w:rsid w:val="00561FFB"/>
    <w:rsid w:val="00564165"/>
    <w:rsid w:val="005648EC"/>
    <w:rsid w:val="00564DFC"/>
    <w:rsid w:val="00564E43"/>
    <w:rsid w:val="00565423"/>
    <w:rsid w:val="00565C58"/>
    <w:rsid w:val="00566332"/>
    <w:rsid w:val="00566DB8"/>
    <w:rsid w:val="00567EB0"/>
    <w:rsid w:val="00573616"/>
    <w:rsid w:val="00573D93"/>
    <w:rsid w:val="005743D8"/>
    <w:rsid w:val="005743D9"/>
    <w:rsid w:val="005754C5"/>
    <w:rsid w:val="00575EF1"/>
    <w:rsid w:val="0057651E"/>
    <w:rsid w:val="0057794E"/>
    <w:rsid w:val="00577ECD"/>
    <w:rsid w:val="00580289"/>
    <w:rsid w:val="005808A0"/>
    <w:rsid w:val="00580BA7"/>
    <w:rsid w:val="00581F09"/>
    <w:rsid w:val="00582A28"/>
    <w:rsid w:val="00584E3C"/>
    <w:rsid w:val="0058599A"/>
    <w:rsid w:val="005874A9"/>
    <w:rsid w:val="00587748"/>
    <w:rsid w:val="0058795A"/>
    <w:rsid w:val="00587B6F"/>
    <w:rsid w:val="00587DB7"/>
    <w:rsid w:val="00590059"/>
    <w:rsid w:val="0059010A"/>
    <w:rsid w:val="0059064F"/>
    <w:rsid w:val="00590709"/>
    <w:rsid w:val="00591528"/>
    <w:rsid w:val="00591B5E"/>
    <w:rsid w:val="00591CF8"/>
    <w:rsid w:val="00593082"/>
    <w:rsid w:val="005942EA"/>
    <w:rsid w:val="00595C0A"/>
    <w:rsid w:val="0059661A"/>
    <w:rsid w:val="00596F71"/>
    <w:rsid w:val="00597ACF"/>
    <w:rsid w:val="005A00E3"/>
    <w:rsid w:val="005A0E18"/>
    <w:rsid w:val="005A1FA8"/>
    <w:rsid w:val="005A45D4"/>
    <w:rsid w:val="005A5E0D"/>
    <w:rsid w:val="005B11A1"/>
    <w:rsid w:val="005B2805"/>
    <w:rsid w:val="005B451E"/>
    <w:rsid w:val="005B53A4"/>
    <w:rsid w:val="005B5CE8"/>
    <w:rsid w:val="005B6E8A"/>
    <w:rsid w:val="005B76F3"/>
    <w:rsid w:val="005B7E3F"/>
    <w:rsid w:val="005C2B3B"/>
    <w:rsid w:val="005C331D"/>
    <w:rsid w:val="005C3943"/>
    <w:rsid w:val="005C4A09"/>
    <w:rsid w:val="005C4EF2"/>
    <w:rsid w:val="005C5409"/>
    <w:rsid w:val="005C662F"/>
    <w:rsid w:val="005C6952"/>
    <w:rsid w:val="005C73A1"/>
    <w:rsid w:val="005C7999"/>
    <w:rsid w:val="005C7A9D"/>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3E21"/>
    <w:rsid w:val="005E536A"/>
    <w:rsid w:val="005E6B57"/>
    <w:rsid w:val="005E7086"/>
    <w:rsid w:val="005E7F2B"/>
    <w:rsid w:val="005F08C9"/>
    <w:rsid w:val="005F1144"/>
    <w:rsid w:val="005F27C7"/>
    <w:rsid w:val="005F297F"/>
    <w:rsid w:val="005F3649"/>
    <w:rsid w:val="005F38DE"/>
    <w:rsid w:val="005F4331"/>
    <w:rsid w:val="005F457C"/>
    <w:rsid w:val="005F4707"/>
    <w:rsid w:val="005F4DF7"/>
    <w:rsid w:val="005F5351"/>
    <w:rsid w:val="005F5439"/>
    <w:rsid w:val="005F5EC4"/>
    <w:rsid w:val="005F6224"/>
    <w:rsid w:val="005F666E"/>
    <w:rsid w:val="005F69F7"/>
    <w:rsid w:val="005F7593"/>
    <w:rsid w:val="005F7A12"/>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78"/>
    <w:rsid w:val="00613FF2"/>
    <w:rsid w:val="006144D1"/>
    <w:rsid w:val="00614A8D"/>
    <w:rsid w:val="00615A1C"/>
    <w:rsid w:val="0061679B"/>
    <w:rsid w:val="006200EE"/>
    <w:rsid w:val="00622E52"/>
    <w:rsid w:val="00625821"/>
    <w:rsid w:val="00625DF9"/>
    <w:rsid w:val="00626442"/>
    <w:rsid w:val="006265BF"/>
    <w:rsid w:val="0062793B"/>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358"/>
    <w:rsid w:val="006426D5"/>
    <w:rsid w:val="0064293F"/>
    <w:rsid w:val="00642F03"/>
    <w:rsid w:val="00643411"/>
    <w:rsid w:val="00645985"/>
    <w:rsid w:val="006470AA"/>
    <w:rsid w:val="00647807"/>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5962"/>
    <w:rsid w:val="00666B88"/>
    <w:rsid w:val="00667075"/>
    <w:rsid w:val="0067059B"/>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7FE1"/>
    <w:rsid w:val="006A010E"/>
    <w:rsid w:val="006A2010"/>
    <w:rsid w:val="006A42F3"/>
    <w:rsid w:val="006A4BDC"/>
    <w:rsid w:val="006A5394"/>
    <w:rsid w:val="006A60AB"/>
    <w:rsid w:val="006A613E"/>
    <w:rsid w:val="006A6AF0"/>
    <w:rsid w:val="006A6ED0"/>
    <w:rsid w:val="006A7321"/>
    <w:rsid w:val="006A7F82"/>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0D6"/>
    <w:rsid w:val="006D1A4A"/>
    <w:rsid w:val="006D1AE1"/>
    <w:rsid w:val="006D1F13"/>
    <w:rsid w:val="006D1F3D"/>
    <w:rsid w:val="006D20F6"/>
    <w:rsid w:val="006D2F00"/>
    <w:rsid w:val="006D345A"/>
    <w:rsid w:val="006D4EDC"/>
    <w:rsid w:val="006D532F"/>
    <w:rsid w:val="006D54E3"/>
    <w:rsid w:val="006D5683"/>
    <w:rsid w:val="006D6A3F"/>
    <w:rsid w:val="006D7C25"/>
    <w:rsid w:val="006D7E0C"/>
    <w:rsid w:val="006D7E77"/>
    <w:rsid w:val="006E0432"/>
    <w:rsid w:val="006E05B9"/>
    <w:rsid w:val="006E09A4"/>
    <w:rsid w:val="006E13F5"/>
    <w:rsid w:val="006E23BE"/>
    <w:rsid w:val="006E2513"/>
    <w:rsid w:val="006E2744"/>
    <w:rsid w:val="006E2987"/>
    <w:rsid w:val="006E2AED"/>
    <w:rsid w:val="006E31AD"/>
    <w:rsid w:val="006E3E5D"/>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2341"/>
    <w:rsid w:val="00704F96"/>
    <w:rsid w:val="00705019"/>
    <w:rsid w:val="007058A3"/>
    <w:rsid w:val="00705DB2"/>
    <w:rsid w:val="00706040"/>
    <w:rsid w:val="00706137"/>
    <w:rsid w:val="007101BE"/>
    <w:rsid w:val="0071050F"/>
    <w:rsid w:val="00710E5F"/>
    <w:rsid w:val="007120B9"/>
    <w:rsid w:val="00712586"/>
    <w:rsid w:val="0071491F"/>
    <w:rsid w:val="00714B94"/>
    <w:rsid w:val="00714E4F"/>
    <w:rsid w:val="00715614"/>
    <w:rsid w:val="007202C1"/>
    <w:rsid w:val="00721C6F"/>
    <w:rsid w:val="007223D4"/>
    <w:rsid w:val="00725A83"/>
    <w:rsid w:val="00725CCE"/>
    <w:rsid w:val="007266FB"/>
    <w:rsid w:val="00727946"/>
    <w:rsid w:val="00727B8D"/>
    <w:rsid w:val="00727BA5"/>
    <w:rsid w:val="00731572"/>
    <w:rsid w:val="007317EF"/>
    <w:rsid w:val="007318DD"/>
    <w:rsid w:val="007322C0"/>
    <w:rsid w:val="00732ABF"/>
    <w:rsid w:val="00732BAD"/>
    <w:rsid w:val="00732FFF"/>
    <w:rsid w:val="00734C32"/>
    <w:rsid w:val="00735736"/>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78C"/>
    <w:rsid w:val="00754B3B"/>
    <w:rsid w:val="007562FE"/>
    <w:rsid w:val="00756B60"/>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54A7"/>
    <w:rsid w:val="007756EB"/>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572"/>
    <w:rsid w:val="007876BA"/>
    <w:rsid w:val="00790E3F"/>
    <w:rsid w:val="00792635"/>
    <w:rsid w:val="00792EA9"/>
    <w:rsid w:val="0079335F"/>
    <w:rsid w:val="00794259"/>
    <w:rsid w:val="007950C8"/>
    <w:rsid w:val="0079639B"/>
    <w:rsid w:val="007969E9"/>
    <w:rsid w:val="00797CD0"/>
    <w:rsid w:val="007A11E9"/>
    <w:rsid w:val="007A1EAF"/>
    <w:rsid w:val="007A3A8A"/>
    <w:rsid w:val="007A5608"/>
    <w:rsid w:val="007A5953"/>
    <w:rsid w:val="007A70AA"/>
    <w:rsid w:val="007A7D87"/>
    <w:rsid w:val="007B0108"/>
    <w:rsid w:val="007B0651"/>
    <w:rsid w:val="007B06D4"/>
    <w:rsid w:val="007B113A"/>
    <w:rsid w:val="007B113F"/>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E4D"/>
    <w:rsid w:val="007D2B7A"/>
    <w:rsid w:val="007D36D2"/>
    <w:rsid w:val="007D372C"/>
    <w:rsid w:val="007D4832"/>
    <w:rsid w:val="007D4D04"/>
    <w:rsid w:val="007D5CD6"/>
    <w:rsid w:val="007D5F13"/>
    <w:rsid w:val="007D6F27"/>
    <w:rsid w:val="007E0B89"/>
    <w:rsid w:val="007E396E"/>
    <w:rsid w:val="007E6994"/>
    <w:rsid w:val="007E6C6F"/>
    <w:rsid w:val="007E70B3"/>
    <w:rsid w:val="007E72BC"/>
    <w:rsid w:val="007F04FB"/>
    <w:rsid w:val="007F0B14"/>
    <w:rsid w:val="007F0DD3"/>
    <w:rsid w:val="007F1379"/>
    <w:rsid w:val="007F2E72"/>
    <w:rsid w:val="007F31C8"/>
    <w:rsid w:val="007F444A"/>
    <w:rsid w:val="007F4F2C"/>
    <w:rsid w:val="007F62DF"/>
    <w:rsid w:val="007F747A"/>
    <w:rsid w:val="007F7672"/>
    <w:rsid w:val="00801263"/>
    <w:rsid w:val="00801A2B"/>
    <w:rsid w:val="00804CC7"/>
    <w:rsid w:val="00805D1A"/>
    <w:rsid w:val="0080629E"/>
    <w:rsid w:val="00807506"/>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5F51"/>
    <w:rsid w:val="008267A6"/>
    <w:rsid w:val="0082684E"/>
    <w:rsid w:val="00826BFC"/>
    <w:rsid w:val="008276C3"/>
    <w:rsid w:val="00830640"/>
    <w:rsid w:val="00830E5D"/>
    <w:rsid w:val="0083103B"/>
    <w:rsid w:val="00831ED2"/>
    <w:rsid w:val="00832308"/>
    <w:rsid w:val="00832AEA"/>
    <w:rsid w:val="00833958"/>
    <w:rsid w:val="00833CA2"/>
    <w:rsid w:val="0083425D"/>
    <w:rsid w:val="00834849"/>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0944"/>
    <w:rsid w:val="00851190"/>
    <w:rsid w:val="00853691"/>
    <w:rsid w:val="0085376F"/>
    <w:rsid w:val="00853D92"/>
    <w:rsid w:val="008543DD"/>
    <w:rsid w:val="008544B1"/>
    <w:rsid w:val="00855EBA"/>
    <w:rsid w:val="00855F73"/>
    <w:rsid w:val="00856E56"/>
    <w:rsid w:val="00857195"/>
    <w:rsid w:val="00860194"/>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5C3E"/>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5C3"/>
    <w:rsid w:val="008A4B1F"/>
    <w:rsid w:val="008A5FB3"/>
    <w:rsid w:val="008A63C2"/>
    <w:rsid w:val="008B00D4"/>
    <w:rsid w:val="008B07C5"/>
    <w:rsid w:val="008B1B00"/>
    <w:rsid w:val="008B2031"/>
    <w:rsid w:val="008B28FF"/>
    <w:rsid w:val="008B29BD"/>
    <w:rsid w:val="008B4185"/>
    <w:rsid w:val="008B525E"/>
    <w:rsid w:val="008B5C57"/>
    <w:rsid w:val="008B6DA3"/>
    <w:rsid w:val="008B6DD8"/>
    <w:rsid w:val="008B6FE1"/>
    <w:rsid w:val="008C026C"/>
    <w:rsid w:val="008C0CFB"/>
    <w:rsid w:val="008C1870"/>
    <w:rsid w:val="008C1E3A"/>
    <w:rsid w:val="008C1E99"/>
    <w:rsid w:val="008C2360"/>
    <w:rsid w:val="008C2558"/>
    <w:rsid w:val="008C2B49"/>
    <w:rsid w:val="008C3714"/>
    <w:rsid w:val="008C3CE2"/>
    <w:rsid w:val="008C48B2"/>
    <w:rsid w:val="008C4A55"/>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B0E"/>
    <w:rsid w:val="008F6E31"/>
    <w:rsid w:val="008F7872"/>
    <w:rsid w:val="008F7B65"/>
    <w:rsid w:val="008F7DEF"/>
    <w:rsid w:val="00900240"/>
    <w:rsid w:val="00901267"/>
    <w:rsid w:val="00901AB5"/>
    <w:rsid w:val="0090314D"/>
    <w:rsid w:val="00903754"/>
    <w:rsid w:val="0090429C"/>
    <w:rsid w:val="009042E1"/>
    <w:rsid w:val="00904846"/>
    <w:rsid w:val="00904878"/>
    <w:rsid w:val="00904AC8"/>
    <w:rsid w:val="00906543"/>
    <w:rsid w:val="0091046B"/>
    <w:rsid w:val="00910C9D"/>
    <w:rsid w:val="00910D61"/>
    <w:rsid w:val="009113D3"/>
    <w:rsid w:val="009117D2"/>
    <w:rsid w:val="00912043"/>
    <w:rsid w:val="00912490"/>
    <w:rsid w:val="00912D74"/>
    <w:rsid w:val="00912DBA"/>
    <w:rsid w:val="009134E4"/>
    <w:rsid w:val="00914473"/>
    <w:rsid w:val="00914FD0"/>
    <w:rsid w:val="00917174"/>
    <w:rsid w:val="00917666"/>
    <w:rsid w:val="0091767F"/>
    <w:rsid w:val="0092095B"/>
    <w:rsid w:val="0092151C"/>
    <w:rsid w:val="009216AE"/>
    <w:rsid w:val="00921B4D"/>
    <w:rsid w:val="0092211C"/>
    <w:rsid w:val="0092272F"/>
    <w:rsid w:val="0092297D"/>
    <w:rsid w:val="00922A37"/>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5766D"/>
    <w:rsid w:val="00960F42"/>
    <w:rsid w:val="0096253F"/>
    <w:rsid w:val="00962726"/>
    <w:rsid w:val="00962B06"/>
    <w:rsid w:val="00962DC4"/>
    <w:rsid w:val="00964AEF"/>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86D"/>
    <w:rsid w:val="00980B2E"/>
    <w:rsid w:val="00980ECC"/>
    <w:rsid w:val="0098101B"/>
    <w:rsid w:val="00982606"/>
    <w:rsid w:val="00983228"/>
    <w:rsid w:val="009833B2"/>
    <w:rsid w:val="0098401D"/>
    <w:rsid w:val="00985212"/>
    <w:rsid w:val="0098552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2016"/>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1E8"/>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5CD4"/>
    <w:rsid w:val="009E74F8"/>
    <w:rsid w:val="009F1074"/>
    <w:rsid w:val="009F10B2"/>
    <w:rsid w:val="009F2B64"/>
    <w:rsid w:val="009F3866"/>
    <w:rsid w:val="009F3F21"/>
    <w:rsid w:val="009F3FCB"/>
    <w:rsid w:val="009F5075"/>
    <w:rsid w:val="009F5B82"/>
    <w:rsid w:val="009F6254"/>
    <w:rsid w:val="009F69DE"/>
    <w:rsid w:val="00A00E40"/>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626"/>
    <w:rsid w:val="00A14A12"/>
    <w:rsid w:val="00A15835"/>
    <w:rsid w:val="00A15BA1"/>
    <w:rsid w:val="00A15C3B"/>
    <w:rsid w:val="00A1700D"/>
    <w:rsid w:val="00A178BB"/>
    <w:rsid w:val="00A20D53"/>
    <w:rsid w:val="00A21B6D"/>
    <w:rsid w:val="00A22843"/>
    <w:rsid w:val="00A22FAA"/>
    <w:rsid w:val="00A23973"/>
    <w:rsid w:val="00A23BA5"/>
    <w:rsid w:val="00A24343"/>
    <w:rsid w:val="00A256D6"/>
    <w:rsid w:val="00A258A3"/>
    <w:rsid w:val="00A26181"/>
    <w:rsid w:val="00A26E7B"/>
    <w:rsid w:val="00A278DA"/>
    <w:rsid w:val="00A27E90"/>
    <w:rsid w:val="00A27F3D"/>
    <w:rsid w:val="00A310FE"/>
    <w:rsid w:val="00A31900"/>
    <w:rsid w:val="00A31995"/>
    <w:rsid w:val="00A3218A"/>
    <w:rsid w:val="00A3275B"/>
    <w:rsid w:val="00A32818"/>
    <w:rsid w:val="00A3385D"/>
    <w:rsid w:val="00A34D8D"/>
    <w:rsid w:val="00A354A7"/>
    <w:rsid w:val="00A35763"/>
    <w:rsid w:val="00A358BB"/>
    <w:rsid w:val="00A35ABB"/>
    <w:rsid w:val="00A35FC9"/>
    <w:rsid w:val="00A3630A"/>
    <w:rsid w:val="00A36C9D"/>
    <w:rsid w:val="00A372E7"/>
    <w:rsid w:val="00A3730F"/>
    <w:rsid w:val="00A37AF4"/>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6C0D"/>
    <w:rsid w:val="00A57022"/>
    <w:rsid w:val="00A577F5"/>
    <w:rsid w:val="00A60ABF"/>
    <w:rsid w:val="00A60B0D"/>
    <w:rsid w:val="00A60C0A"/>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A59"/>
    <w:rsid w:val="00A85FBA"/>
    <w:rsid w:val="00A869C7"/>
    <w:rsid w:val="00A87022"/>
    <w:rsid w:val="00A87152"/>
    <w:rsid w:val="00A879F2"/>
    <w:rsid w:val="00A87EE8"/>
    <w:rsid w:val="00A90A1E"/>
    <w:rsid w:val="00A91981"/>
    <w:rsid w:val="00A929DE"/>
    <w:rsid w:val="00A92B2D"/>
    <w:rsid w:val="00A93314"/>
    <w:rsid w:val="00A93FE4"/>
    <w:rsid w:val="00A9624A"/>
    <w:rsid w:val="00A96547"/>
    <w:rsid w:val="00A965B6"/>
    <w:rsid w:val="00A96A60"/>
    <w:rsid w:val="00A97ACA"/>
    <w:rsid w:val="00AA0457"/>
    <w:rsid w:val="00AA2B12"/>
    <w:rsid w:val="00AA350E"/>
    <w:rsid w:val="00AA3AC9"/>
    <w:rsid w:val="00AA467C"/>
    <w:rsid w:val="00AA472B"/>
    <w:rsid w:val="00AA5425"/>
    <w:rsid w:val="00AA543C"/>
    <w:rsid w:val="00AA607F"/>
    <w:rsid w:val="00AA7AD6"/>
    <w:rsid w:val="00AB0756"/>
    <w:rsid w:val="00AB09BD"/>
    <w:rsid w:val="00AB158D"/>
    <w:rsid w:val="00AB23DE"/>
    <w:rsid w:val="00AB287E"/>
    <w:rsid w:val="00AB3AC7"/>
    <w:rsid w:val="00AB43E4"/>
    <w:rsid w:val="00AB46BA"/>
    <w:rsid w:val="00AB50C9"/>
    <w:rsid w:val="00AB59EA"/>
    <w:rsid w:val="00AC0143"/>
    <w:rsid w:val="00AC13E7"/>
    <w:rsid w:val="00AC23D8"/>
    <w:rsid w:val="00AC2D74"/>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67A"/>
    <w:rsid w:val="00AD4B1B"/>
    <w:rsid w:val="00AD4B68"/>
    <w:rsid w:val="00AD4FA6"/>
    <w:rsid w:val="00AD509A"/>
    <w:rsid w:val="00AD5C94"/>
    <w:rsid w:val="00AD5E61"/>
    <w:rsid w:val="00AD7205"/>
    <w:rsid w:val="00AD749C"/>
    <w:rsid w:val="00AE0483"/>
    <w:rsid w:val="00AE0B98"/>
    <w:rsid w:val="00AE0ECB"/>
    <w:rsid w:val="00AE12E3"/>
    <w:rsid w:val="00AE3110"/>
    <w:rsid w:val="00AE3246"/>
    <w:rsid w:val="00AE3FD8"/>
    <w:rsid w:val="00AE45A2"/>
    <w:rsid w:val="00AE5277"/>
    <w:rsid w:val="00AE5318"/>
    <w:rsid w:val="00AE5F1C"/>
    <w:rsid w:val="00AE6973"/>
    <w:rsid w:val="00AE6AB1"/>
    <w:rsid w:val="00AF03A0"/>
    <w:rsid w:val="00AF0621"/>
    <w:rsid w:val="00AF0A07"/>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3204"/>
    <w:rsid w:val="00B24CDE"/>
    <w:rsid w:val="00B263B7"/>
    <w:rsid w:val="00B26F5B"/>
    <w:rsid w:val="00B30355"/>
    <w:rsid w:val="00B305C4"/>
    <w:rsid w:val="00B30DA3"/>
    <w:rsid w:val="00B33B6D"/>
    <w:rsid w:val="00B35FDD"/>
    <w:rsid w:val="00B36059"/>
    <w:rsid w:val="00B36C2E"/>
    <w:rsid w:val="00B375DD"/>
    <w:rsid w:val="00B3789E"/>
    <w:rsid w:val="00B37F89"/>
    <w:rsid w:val="00B40F31"/>
    <w:rsid w:val="00B4239F"/>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6566"/>
    <w:rsid w:val="00B5678B"/>
    <w:rsid w:val="00B57849"/>
    <w:rsid w:val="00B60C81"/>
    <w:rsid w:val="00B60F0D"/>
    <w:rsid w:val="00B61542"/>
    <w:rsid w:val="00B61E57"/>
    <w:rsid w:val="00B61F9A"/>
    <w:rsid w:val="00B62192"/>
    <w:rsid w:val="00B65DF9"/>
    <w:rsid w:val="00B660EE"/>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9F2"/>
    <w:rsid w:val="00B82CE8"/>
    <w:rsid w:val="00B85425"/>
    <w:rsid w:val="00B86133"/>
    <w:rsid w:val="00B86558"/>
    <w:rsid w:val="00B8700D"/>
    <w:rsid w:val="00B87AA6"/>
    <w:rsid w:val="00B93D2D"/>
    <w:rsid w:val="00B9421C"/>
    <w:rsid w:val="00B955E4"/>
    <w:rsid w:val="00B96AC1"/>
    <w:rsid w:val="00BA0167"/>
    <w:rsid w:val="00BA0606"/>
    <w:rsid w:val="00BA287E"/>
    <w:rsid w:val="00BA2C7B"/>
    <w:rsid w:val="00BA2EB3"/>
    <w:rsid w:val="00BA32D4"/>
    <w:rsid w:val="00BA32F8"/>
    <w:rsid w:val="00BA3EB1"/>
    <w:rsid w:val="00BA4356"/>
    <w:rsid w:val="00BA73E4"/>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10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27A2"/>
    <w:rsid w:val="00BF359C"/>
    <w:rsid w:val="00BF3E2C"/>
    <w:rsid w:val="00BF422B"/>
    <w:rsid w:val="00BF7ECE"/>
    <w:rsid w:val="00C00473"/>
    <w:rsid w:val="00C00830"/>
    <w:rsid w:val="00C01255"/>
    <w:rsid w:val="00C03C41"/>
    <w:rsid w:val="00C045DF"/>
    <w:rsid w:val="00C04D0E"/>
    <w:rsid w:val="00C06E9D"/>
    <w:rsid w:val="00C06FA2"/>
    <w:rsid w:val="00C070F7"/>
    <w:rsid w:val="00C10781"/>
    <w:rsid w:val="00C1083B"/>
    <w:rsid w:val="00C12960"/>
    <w:rsid w:val="00C12A08"/>
    <w:rsid w:val="00C13097"/>
    <w:rsid w:val="00C140D6"/>
    <w:rsid w:val="00C15341"/>
    <w:rsid w:val="00C208E3"/>
    <w:rsid w:val="00C2090E"/>
    <w:rsid w:val="00C21734"/>
    <w:rsid w:val="00C217F4"/>
    <w:rsid w:val="00C22A19"/>
    <w:rsid w:val="00C256E3"/>
    <w:rsid w:val="00C26C73"/>
    <w:rsid w:val="00C26D09"/>
    <w:rsid w:val="00C3074B"/>
    <w:rsid w:val="00C31356"/>
    <w:rsid w:val="00C32147"/>
    <w:rsid w:val="00C331B8"/>
    <w:rsid w:val="00C351F6"/>
    <w:rsid w:val="00C36D43"/>
    <w:rsid w:val="00C37866"/>
    <w:rsid w:val="00C4097B"/>
    <w:rsid w:val="00C414D6"/>
    <w:rsid w:val="00C41B49"/>
    <w:rsid w:val="00C42D08"/>
    <w:rsid w:val="00C4405D"/>
    <w:rsid w:val="00C4584E"/>
    <w:rsid w:val="00C4681B"/>
    <w:rsid w:val="00C46C84"/>
    <w:rsid w:val="00C47767"/>
    <w:rsid w:val="00C47B75"/>
    <w:rsid w:val="00C5063A"/>
    <w:rsid w:val="00C50B62"/>
    <w:rsid w:val="00C51146"/>
    <w:rsid w:val="00C5188A"/>
    <w:rsid w:val="00C53A3C"/>
    <w:rsid w:val="00C53C41"/>
    <w:rsid w:val="00C53E3A"/>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269"/>
    <w:rsid w:val="00C756D7"/>
    <w:rsid w:val="00C7655A"/>
    <w:rsid w:val="00C801E6"/>
    <w:rsid w:val="00C801FE"/>
    <w:rsid w:val="00C802A2"/>
    <w:rsid w:val="00C80963"/>
    <w:rsid w:val="00C80F2B"/>
    <w:rsid w:val="00C82020"/>
    <w:rsid w:val="00C825D5"/>
    <w:rsid w:val="00C8282A"/>
    <w:rsid w:val="00C82F3F"/>
    <w:rsid w:val="00C837ED"/>
    <w:rsid w:val="00C84DBF"/>
    <w:rsid w:val="00C84F59"/>
    <w:rsid w:val="00C861C4"/>
    <w:rsid w:val="00C8739E"/>
    <w:rsid w:val="00C908C1"/>
    <w:rsid w:val="00C908D6"/>
    <w:rsid w:val="00C90BEF"/>
    <w:rsid w:val="00C914EF"/>
    <w:rsid w:val="00C91C69"/>
    <w:rsid w:val="00C92E66"/>
    <w:rsid w:val="00C943D3"/>
    <w:rsid w:val="00C960D2"/>
    <w:rsid w:val="00C97A8A"/>
    <w:rsid w:val="00CA0140"/>
    <w:rsid w:val="00CA0564"/>
    <w:rsid w:val="00CA0E37"/>
    <w:rsid w:val="00CA0FEB"/>
    <w:rsid w:val="00CA1BF5"/>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4855"/>
    <w:rsid w:val="00CC719C"/>
    <w:rsid w:val="00CC797C"/>
    <w:rsid w:val="00CC7A77"/>
    <w:rsid w:val="00CD062E"/>
    <w:rsid w:val="00CD0885"/>
    <w:rsid w:val="00CD2AB0"/>
    <w:rsid w:val="00CD3192"/>
    <w:rsid w:val="00CD49C3"/>
    <w:rsid w:val="00CD4F8C"/>
    <w:rsid w:val="00CD5810"/>
    <w:rsid w:val="00CD5F05"/>
    <w:rsid w:val="00CD6052"/>
    <w:rsid w:val="00CD78B3"/>
    <w:rsid w:val="00CD7BF0"/>
    <w:rsid w:val="00CE2272"/>
    <w:rsid w:val="00CE2928"/>
    <w:rsid w:val="00CE2AB2"/>
    <w:rsid w:val="00CE3EA0"/>
    <w:rsid w:val="00CE3EAF"/>
    <w:rsid w:val="00CE3FB9"/>
    <w:rsid w:val="00CE4603"/>
    <w:rsid w:val="00CE4730"/>
    <w:rsid w:val="00CE4B72"/>
    <w:rsid w:val="00CE5520"/>
    <w:rsid w:val="00CE6B2D"/>
    <w:rsid w:val="00CF3938"/>
    <w:rsid w:val="00CF4A20"/>
    <w:rsid w:val="00D00C65"/>
    <w:rsid w:val="00D034C4"/>
    <w:rsid w:val="00D03619"/>
    <w:rsid w:val="00D0415B"/>
    <w:rsid w:val="00D046EC"/>
    <w:rsid w:val="00D05781"/>
    <w:rsid w:val="00D05D01"/>
    <w:rsid w:val="00D060CC"/>
    <w:rsid w:val="00D06F8C"/>
    <w:rsid w:val="00D07423"/>
    <w:rsid w:val="00D1018C"/>
    <w:rsid w:val="00D12359"/>
    <w:rsid w:val="00D13AF2"/>
    <w:rsid w:val="00D15101"/>
    <w:rsid w:val="00D155F9"/>
    <w:rsid w:val="00D159B5"/>
    <w:rsid w:val="00D15AC5"/>
    <w:rsid w:val="00D15E5F"/>
    <w:rsid w:val="00D20155"/>
    <w:rsid w:val="00D20773"/>
    <w:rsid w:val="00D20FDC"/>
    <w:rsid w:val="00D2183C"/>
    <w:rsid w:val="00D21BF7"/>
    <w:rsid w:val="00D2395E"/>
    <w:rsid w:val="00D23AED"/>
    <w:rsid w:val="00D24CD8"/>
    <w:rsid w:val="00D24FB1"/>
    <w:rsid w:val="00D25B33"/>
    <w:rsid w:val="00D26051"/>
    <w:rsid w:val="00D267E8"/>
    <w:rsid w:val="00D26CA0"/>
    <w:rsid w:val="00D26E39"/>
    <w:rsid w:val="00D26F5A"/>
    <w:rsid w:val="00D27674"/>
    <w:rsid w:val="00D30234"/>
    <w:rsid w:val="00D313D2"/>
    <w:rsid w:val="00D3211A"/>
    <w:rsid w:val="00D322AD"/>
    <w:rsid w:val="00D32313"/>
    <w:rsid w:val="00D32C36"/>
    <w:rsid w:val="00D32E54"/>
    <w:rsid w:val="00D33CD3"/>
    <w:rsid w:val="00D3596F"/>
    <w:rsid w:val="00D375BD"/>
    <w:rsid w:val="00D37E70"/>
    <w:rsid w:val="00D40088"/>
    <w:rsid w:val="00D4048C"/>
    <w:rsid w:val="00D40A10"/>
    <w:rsid w:val="00D40F62"/>
    <w:rsid w:val="00D4149B"/>
    <w:rsid w:val="00D41858"/>
    <w:rsid w:val="00D422EE"/>
    <w:rsid w:val="00D42691"/>
    <w:rsid w:val="00D42ABA"/>
    <w:rsid w:val="00D42B15"/>
    <w:rsid w:val="00D447D0"/>
    <w:rsid w:val="00D449EB"/>
    <w:rsid w:val="00D457CE"/>
    <w:rsid w:val="00D457D5"/>
    <w:rsid w:val="00D460A6"/>
    <w:rsid w:val="00D46C51"/>
    <w:rsid w:val="00D5021B"/>
    <w:rsid w:val="00D50416"/>
    <w:rsid w:val="00D50A9A"/>
    <w:rsid w:val="00D51DD4"/>
    <w:rsid w:val="00D5281C"/>
    <w:rsid w:val="00D53448"/>
    <w:rsid w:val="00D53CEA"/>
    <w:rsid w:val="00D5462B"/>
    <w:rsid w:val="00D54AA8"/>
    <w:rsid w:val="00D55D4B"/>
    <w:rsid w:val="00D60B89"/>
    <w:rsid w:val="00D60E2A"/>
    <w:rsid w:val="00D61013"/>
    <w:rsid w:val="00D6158F"/>
    <w:rsid w:val="00D617AD"/>
    <w:rsid w:val="00D61C11"/>
    <w:rsid w:val="00D635B1"/>
    <w:rsid w:val="00D64364"/>
    <w:rsid w:val="00D65336"/>
    <w:rsid w:val="00D6785A"/>
    <w:rsid w:val="00D67C71"/>
    <w:rsid w:val="00D7058E"/>
    <w:rsid w:val="00D7117F"/>
    <w:rsid w:val="00D71234"/>
    <w:rsid w:val="00D71C02"/>
    <w:rsid w:val="00D71C0C"/>
    <w:rsid w:val="00D71D63"/>
    <w:rsid w:val="00D721BD"/>
    <w:rsid w:val="00D731AB"/>
    <w:rsid w:val="00D74714"/>
    <w:rsid w:val="00D74B63"/>
    <w:rsid w:val="00D74BF6"/>
    <w:rsid w:val="00D7536A"/>
    <w:rsid w:val="00D758DC"/>
    <w:rsid w:val="00D75BD0"/>
    <w:rsid w:val="00D75E8C"/>
    <w:rsid w:val="00D76584"/>
    <w:rsid w:val="00D7739C"/>
    <w:rsid w:val="00D8132B"/>
    <w:rsid w:val="00D82216"/>
    <w:rsid w:val="00D828AE"/>
    <w:rsid w:val="00D83430"/>
    <w:rsid w:val="00D8365A"/>
    <w:rsid w:val="00D83672"/>
    <w:rsid w:val="00D8379A"/>
    <w:rsid w:val="00D83CDB"/>
    <w:rsid w:val="00D848A0"/>
    <w:rsid w:val="00D84AD1"/>
    <w:rsid w:val="00D863F2"/>
    <w:rsid w:val="00D86445"/>
    <w:rsid w:val="00D90294"/>
    <w:rsid w:val="00D91E92"/>
    <w:rsid w:val="00D9206B"/>
    <w:rsid w:val="00D928CC"/>
    <w:rsid w:val="00D92A77"/>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54B0"/>
    <w:rsid w:val="00DA6899"/>
    <w:rsid w:val="00DA6CE0"/>
    <w:rsid w:val="00DA7BC4"/>
    <w:rsid w:val="00DA7F98"/>
    <w:rsid w:val="00DB02F2"/>
    <w:rsid w:val="00DB03F8"/>
    <w:rsid w:val="00DB0797"/>
    <w:rsid w:val="00DB0B20"/>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6FF0"/>
    <w:rsid w:val="00DC7968"/>
    <w:rsid w:val="00DC7E51"/>
    <w:rsid w:val="00DD076F"/>
    <w:rsid w:val="00DD2353"/>
    <w:rsid w:val="00DD4290"/>
    <w:rsid w:val="00DD4EB1"/>
    <w:rsid w:val="00DD5A0E"/>
    <w:rsid w:val="00DD5A8A"/>
    <w:rsid w:val="00DD6EEC"/>
    <w:rsid w:val="00DD7450"/>
    <w:rsid w:val="00DD7914"/>
    <w:rsid w:val="00DD7B91"/>
    <w:rsid w:val="00DE0090"/>
    <w:rsid w:val="00DE0235"/>
    <w:rsid w:val="00DE18EB"/>
    <w:rsid w:val="00DE2C2F"/>
    <w:rsid w:val="00DE42D1"/>
    <w:rsid w:val="00DE44F7"/>
    <w:rsid w:val="00DE4AA8"/>
    <w:rsid w:val="00DE55F9"/>
    <w:rsid w:val="00DE5645"/>
    <w:rsid w:val="00DE5C32"/>
    <w:rsid w:val="00DE6849"/>
    <w:rsid w:val="00DE7C15"/>
    <w:rsid w:val="00DF0074"/>
    <w:rsid w:val="00DF0911"/>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16D5E"/>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0FD0"/>
    <w:rsid w:val="00E4193D"/>
    <w:rsid w:val="00E41C19"/>
    <w:rsid w:val="00E422CD"/>
    <w:rsid w:val="00E42695"/>
    <w:rsid w:val="00E430FA"/>
    <w:rsid w:val="00E43AEF"/>
    <w:rsid w:val="00E4401A"/>
    <w:rsid w:val="00E4472A"/>
    <w:rsid w:val="00E4529F"/>
    <w:rsid w:val="00E459B9"/>
    <w:rsid w:val="00E46C66"/>
    <w:rsid w:val="00E4792D"/>
    <w:rsid w:val="00E47DC3"/>
    <w:rsid w:val="00E50373"/>
    <w:rsid w:val="00E5087C"/>
    <w:rsid w:val="00E50C79"/>
    <w:rsid w:val="00E51C3C"/>
    <w:rsid w:val="00E529E0"/>
    <w:rsid w:val="00E529F1"/>
    <w:rsid w:val="00E52C65"/>
    <w:rsid w:val="00E547FC"/>
    <w:rsid w:val="00E55BB2"/>
    <w:rsid w:val="00E5615F"/>
    <w:rsid w:val="00E57006"/>
    <w:rsid w:val="00E60D7C"/>
    <w:rsid w:val="00E61450"/>
    <w:rsid w:val="00E620B4"/>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2147"/>
    <w:rsid w:val="00E83449"/>
    <w:rsid w:val="00E83467"/>
    <w:rsid w:val="00E8434E"/>
    <w:rsid w:val="00E84652"/>
    <w:rsid w:val="00E84D77"/>
    <w:rsid w:val="00E86164"/>
    <w:rsid w:val="00E878C3"/>
    <w:rsid w:val="00E879BE"/>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0ED8"/>
    <w:rsid w:val="00EC17FA"/>
    <w:rsid w:val="00EC1F0F"/>
    <w:rsid w:val="00EC2325"/>
    <w:rsid w:val="00EC2EE3"/>
    <w:rsid w:val="00EC30BC"/>
    <w:rsid w:val="00EC3309"/>
    <w:rsid w:val="00EC4E07"/>
    <w:rsid w:val="00EC55B8"/>
    <w:rsid w:val="00EC6085"/>
    <w:rsid w:val="00EC6480"/>
    <w:rsid w:val="00EC6621"/>
    <w:rsid w:val="00EC6D65"/>
    <w:rsid w:val="00ED10D3"/>
    <w:rsid w:val="00ED11F6"/>
    <w:rsid w:val="00ED1DFC"/>
    <w:rsid w:val="00ED1EF0"/>
    <w:rsid w:val="00ED230B"/>
    <w:rsid w:val="00ED35F4"/>
    <w:rsid w:val="00ED3F1E"/>
    <w:rsid w:val="00ED6506"/>
    <w:rsid w:val="00ED67AF"/>
    <w:rsid w:val="00ED6EC0"/>
    <w:rsid w:val="00ED6FF9"/>
    <w:rsid w:val="00ED74BB"/>
    <w:rsid w:val="00ED7B5C"/>
    <w:rsid w:val="00ED7FA7"/>
    <w:rsid w:val="00EE04DF"/>
    <w:rsid w:val="00EE0E27"/>
    <w:rsid w:val="00EE11AC"/>
    <w:rsid w:val="00EE14A7"/>
    <w:rsid w:val="00EE3620"/>
    <w:rsid w:val="00EE414C"/>
    <w:rsid w:val="00EE4BDB"/>
    <w:rsid w:val="00EE4E4E"/>
    <w:rsid w:val="00EE5B7C"/>
    <w:rsid w:val="00EE7428"/>
    <w:rsid w:val="00EE75C8"/>
    <w:rsid w:val="00EE75EE"/>
    <w:rsid w:val="00EE7B2B"/>
    <w:rsid w:val="00EF050F"/>
    <w:rsid w:val="00EF0AD4"/>
    <w:rsid w:val="00EF1256"/>
    <w:rsid w:val="00EF1B90"/>
    <w:rsid w:val="00EF1FCA"/>
    <w:rsid w:val="00EF265E"/>
    <w:rsid w:val="00EF31B5"/>
    <w:rsid w:val="00EF3246"/>
    <w:rsid w:val="00EF3AC4"/>
    <w:rsid w:val="00EF4239"/>
    <w:rsid w:val="00EF4733"/>
    <w:rsid w:val="00EF75C0"/>
    <w:rsid w:val="00F0155E"/>
    <w:rsid w:val="00F01749"/>
    <w:rsid w:val="00F02EF7"/>
    <w:rsid w:val="00F047FC"/>
    <w:rsid w:val="00F05693"/>
    <w:rsid w:val="00F05B17"/>
    <w:rsid w:val="00F06521"/>
    <w:rsid w:val="00F076AC"/>
    <w:rsid w:val="00F078EE"/>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2023E"/>
    <w:rsid w:val="00F204DD"/>
    <w:rsid w:val="00F207B4"/>
    <w:rsid w:val="00F20B7F"/>
    <w:rsid w:val="00F20ECC"/>
    <w:rsid w:val="00F21016"/>
    <w:rsid w:val="00F215B2"/>
    <w:rsid w:val="00F21E18"/>
    <w:rsid w:val="00F22113"/>
    <w:rsid w:val="00F2298C"/>
    <w:rsid w:val="00F232BF"/>
    <w:rsid w:val="00F2333B"/>
    <w:rsid w:val="00F2388E"/>
    <w:rsid w:val="00F23985"/>
    <w:rsid w:val="00F239B9"/>
    <w:rsid w:val="00F24BC5"/>
    <w:rsid w:val="00F24EF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63E"/>
    <w:rsid w:val="00F358BA"/>
    <w:rsid w:val="00F36936"/>
    <w:rsid w:val="00F37032"/>
    <w:rsid w:val="00F37D93"/>
    <w:rsid w:val="00F40AFF"/>
    <w:rsid w:val="00F40BC8"/>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66F"/>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29CD"/>
    <w:rsid w:val="00F7381E"/>
    <w:rsid w:val="00F7512E"/>
    <w:rsid w:val="00F75204"/>
    <w:rsid w:val="00F75CE8"/>
    <w:rsid w:val="00F75D05"/>
    <w:rsid w:val="00F7684D"/>
    <w:rsid w:val="00F77595"/>
    <w:rsid w:val="00F80260"/>
    <w:rsid w:val="00F81779"/>
    <w:rsid w:val="00F82714"/>
    <w:rsid w:val="00F83677"/>
    <w:rsid w:val="00F845B8"/>
    <w:rsid w:val="00F84E52"/>
    <w:rsid w:val="00F852E7"/>
    <w:rsid w:val="00F85983"/>
    <w:rsid w:val="00F87070"/>
    <w:rsid w:val="00F93B69"/>
    <w:rsid w:val="00F9404E"/>
    <w:rsid w:val="00F94462"/>
    <w:rsid w:val="00F94A07"/>
    <w:rsid w:val="00F94D14"/>
    <w:rsid w:val="00F96782"/>
    <w:rsid w:val="00F96F95"/>
    <w:rsid w:val="00F97D4D"/>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6697"/>
    <w:rsid w:val="00FB7066"/>
    <w:rsid w:val="00FC1F59"/>
    <w:rsid w:val="00FC3B37"/>
    <w:rsid w:val="00FC3B93"/>
    <w:rsid w:val="00FC4952"/>
    <w:rsid w:val="00FC4A35"/>
    <w:rsid w:val="00FC51B8"/>
    <w:rsid w:val="00FC5947"/>
    <w:rsid w:val="00FC63F9"/>
    <w:rsid w:val="00FC67AF"/>
    <w:rsid w:val="00FC6951"/>
    <w:rsid w:val="00FC7318"/>
    <w:rsid w:val="00FD182D"/>
    <w:rsid w:val="00FD18C0"/>
    <w:rsid w:val="00FD2137"/>
    <w:rsid w:val="00FD239D"/>
    <w:rsid w:val="00FD239E"/>
    <w:rsid w:val="00FD2FCE"/>
    <w:rsid w:val="00FD3395"/>
    <w:rsid w:val="00FD49FD"/>
    <w:rsid w:val="00FD4AB9"/>
    <w:rsid w:val="00FD564F"/>
    <w:rsid w:val="00FD64D1"/>
    <w:rsid w:val="00FD738C"/>
    <w:rsid w:val="00FD7C38"/>
    <w:rsid w:val="00FE0575"/>
    <w:rsid w:val="00FE0A69"/>
    <w:rsid w:val="00FE1A08"/>
    <w:rsid w:val="00FE1C75"/>
    <w:rsid w:val="00FE2743"/>
    <w:rsid w:val="00FE30BF"/>
    <w:rsid w:val="00FE3346"/>
    <w:rsid w:val="00FE4834"/>
    <w:rsid w:val="00FE4C71"/>
    <w:rsid w:val="00FE539B"/>
    <w:rsid w:val="00FE6044"/>
    <w:rsid w:val="00FE6C68"/>
    <w:rsid w:val="00FE6D2B"/>
    <w:rsid w:val="00FE769C"/>
    <w:rsid w:val="00FE7BBF"/>
    <w:rsid w:val="00FE7DC5"/>
    <w:rsid w:val="00FF0482"/>
    <w:rsid w:val="00FF06F9"/>
    <w:rsid w:val="00FF2237"/>
    <w:rsid w:val="00FF3C16"/>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1459A"/>
  <w15:docId w15:val="{3AEFBCA4-6AA2-485E-94DF-E606CB22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paragraph" w:styleId="Textodenotadefim">
    <w:name w:val="endnote text"/>
    <w:basedOn w:val="Normal"/>
    <w:link w:val="TextodenotadefimChar"/>
    <w:uiPriority w:val="99"/>
    <w:semiHidden/>
    <w:unhideWhenUsed/>
    <w:rsid w:val="00CA014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A0140"/>
    <w:rPr>
      <w:lang w:eastAsia="en-US"/>
    </w:rPr>
  </w:style>
  <w:style w:type="character" w:styleId="Refdenotadefim">
    <w:name w:val="endnote reference"/>
    <w:basedOn w:val="Fontepargpadro"/>
    <w:uiPriority w:val="99"/>
    <w:semiHidden/>
    <w:unhideWhenUsed/>
    <w:rsid w:val="00CA0140"/>
    <w:rPr>
      <w:vertAlign w:val="superscript"/>
    </w:rPr>
  </w:style>
  <w:style w:type="paragraph" w:customStyle="1" w:styleId="Standard">
    <w:name w:val="Standard"/>
    <w:rsid w:val="00DA54B0"/>
    <w:pPr>
      <w:suppressAutoHyphens/>
      <w:autoSpaceDN w:val="0"/>
      <w:textAlignment w:val="baseline"/>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01D55-6438-4028-A9DD-AA7BD0CA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3996</Words>
  <Characters>21581</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User</cp:lastModifiedBy>
  <cp:revision>2</cp:revision>
  <cp:lastPrinted>2022-08-12T14:52:00Z</cp:lastPrinted>
  <dcterms:created xsi:type="dcterms:W3CDTF">2024-09-18T17:00:00Z</dcterms:created>
  <dcterms:modified xsi:type="dcterms:W3CDTF">2024-09-18T17:00:00Z</dcterms:modified>
</cp:coreProperties>
</file>