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527C" w14:textId="799C6356" w:rsidR="000D7EBC" w:rsidRPr="00F511DB" w:rsidRDefault="000D7EBC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CONTRATO DE FORNECIMENTO</w:t>
      </w:r>
      <w:r w:rsidR="001A3CA1" w:rsidRPr="00F51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76AAD1" w14:textId="77777777" w:rsidR="00001A29" w:rsidRPr="00F511DB" w:rsidRDefault="00001A29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4FD58" w14:textId="1F307D6B" w:rsidR="000D7EBC" w:rsidRPr="006B0C8E" w:rsidRDefault="000D7EB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C8E">
        <w:rPr>
          <w:rFonts w:ascii="Times New Roman" w:hAnsi="Times New Roman" w:cs="Times New Roman"/>
          <w:b/>
          <w:sz w:val="24"/>
          <w:szCs w:val="24"/>
        </w:rPr>
        <w:t>PROCE</w:t>
      </w:r>
      <w:r w:rsidR="00AF4A44" w:rsidRPr="006B0C8E">
        <w:rPr>
          <w:rFonts w:ascii="Times New Roman" w:hAnsi="Times New Roman" w:cs="Times New Roman"/>
          <w:b/>
          <w:sz w:val="24"/>
          <w:szCs w:val="24"/>
        </w:rPr>
        <w:t xml:space="preserve">DIMENTO </w:t>
      </w:r>
      <w:r w:rsidRPr="006B0C8E">
        <w:rPr>
          <w:rFonts w:ascii="Times New Roman" w:hAnsi="Times New Roman" w:cs="Times New Roman"/>
          <w:b/>
          <w:sz w:val="24"/>
          <w:szCs w:val="24"/>
        </w:rPr>
        <w:t xml:space="preserve">LICITATÓRIO Nº </w:t>
      </w:r>
      <w:r w:rsidR="006B0C8E" w:rsidRPr="006B0C8E">
        <w:rPr>
          <w:rFonts w:ascii="Times New Roman" w:hAnsi="Times New Roman" w:cs="Times New Roman"/>
          <w:b/>
          <w:sz w:val="24"/>
          <w:szCs w:val="24"/>
        </w:rPr>
        <w:t>111</w:t>
      </w:r>
      <w:r w:rsidR="00C13241" w:rsidRPr="006B0C8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5297D403" w14:textId="74FF4F0A" w:rsidR="000D7EBC" w:rsidRPr="00F511DB" w:rsidRDefault="000D7EBC" w:rsidP="002A178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 xml:space="preserve">PREGÃO </w:t>
      </w:r>
      <w:r w:rsidR="00D757F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511DB">
        <w:rPr>
          <w:rFonts w:ascii="Times New Roman" w:hAnsi="Times New Roman" w:cs="Times New Roman"/>
          <w:b/>
          <w:bCs/>
          <w:sz w:val="24"/>
          <w:szCs w:val="24"/>
        </w:rPr>
        <w:t xml:space="preserve">LETRÔNICO Nº </w:t>
      </w:r>
      <w:r w:rsidR="00C1324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E16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13241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085E941" w14:textId="77777777" w:rsidR="0015372C" w:rsidRDefault="0015372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D5607" w14:textId="0346520A" w:rsidR="000D7EBC" w:rsidRDefault="000D7EB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CONTRATO Nº </w:t>
      </w:r>
      <w:r w:rsidR="006F3C2C">
        <w:rPr>
          <w:rFonts w:ascii="Times New Roman" w:hAnsi="Times New Roman" w:cs="Times New Roman"/>
          <w:b/>
          <w:sz w:val="24"/>
          <w:szCs w:val="24"/>
        </w:rPr>
        <w:t>14</w:t>
      </w:r>
      <w:r w:rsidR="00BA0573">
        <w:rPr>
          <w:rFonts w:ascii="Times New Roman" w:hAnsi="Times New Roman" w:cs="Times New Roman"/>
          <w:b/>
          <w:sz w:val="24"/>
          <w:szCs w:val="24"/>
        </w:rPr>
        <w:t>3</w:t>
      </w:r>
      <w:r w:rsidRPr="00F511DB">
        <w:rPr>
          <w:rFonts w:ascii="Times New Roman" w:hAnsi="Times New Roman" w:cs="Times New Roman"/>
          <w:b/>
          <w:sz w:val="24"/>
          <w:szCs w:val="24"/>
        </w:rPr>
        <w:t>/202</w:t>
      </w:r>
      <w:r w:rsidR="00C13241">
        <w:rPr>
          <w:rFonts w:ascii="Times New Roman" w:hAnsi="Times New Roman" w:cs="Times New Roman"/>
          <w:b/>
          <w:sz w:val="24"/>
          <w:szCs w:val="24"/>
        </w:rPr>
        <w:t>3</w:t>
      </w:r>
    </w:p>
    <w:p w14:paraId="121FEC6E" w14:textId="77777777" w:rsidR="00C65E5C" w:rsidRPr="00F511DB" w:rsidRDefault="00C65E5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A0358" w14:textId="77777777" w:rsidR="000D7EBC" w:rsidRPr="00F511DB" w:rsidRDefault="000D7EBC" w:rsidP="000D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90E0A" w14:textId="4358DF76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b/>
          <w:sz w:val="24"/>
          <w:szCs w:val="24"/>
        </w:rPr>
        <w:tab/>
      </w:r>
      <w:r w:rsidR="008B0A11" w:rsidRPr="006A3DDA">
        <w:rPr>
          <w:rFonts w:ascii="Times New Roman" w:hAnsi="Times New Roman" w:cs="Times New Roman"/>
          <w:b/>
          <w:sz w:val="24"/>
          <w:szCs w:val="24"/>
        </w:rPr>
        <w:t>O MUNICÍPIO DE SÃO BRÁS DO SUAÇUÍ</w:t>
      </w:r>
      <w:r w:rsidR="008B0A11" w:rsidRPr="006A3DDA">
        <w:rPr>
          <w:rFonts w:ascii="Times New Roman" w:hAnsi="Times New Roman" w:cs="Times New Roman"/>
          <w:sz w:val="24"/>
          <w:szCs w:val="24"/>
        </w:rPr>
        <w:t>, Pessoa Jurídica de Direito Público Interno, por sua Prefeitura sediada na Avenida Doutor Aprígio Ribeiro de Oliveira, nº 150, bairro Centro, São Brás do Suaçuí/MG, inscrita no CNPJ sob o n</w:t>
      </w:r>
      <w:r w:rsidR="008B0A11" w:rsidRPr="006A3DD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8B0A11" w:rsidRPr="006A3DDA">
        <w:rPr>
          <w:rFonts w:ascii="Times New Roman" w:hAnsi="Times New Roman" w:cs="Times New Roman"/>
          <w:sz w:val="24"/>
          <w:szCs w:val="24"/>
        </w:rPr>
        <w:t xml:space="preserve"> 20.356.754/0001-96, neste ato representado pelo Prefeito Municipal Senhor Geraldino Pacheco de Oliveira Filho, inscrito no CPF sob o nº </w:t>
      </w:r>
      <w:r w:rsidR="008B0A11">
        <w:rPr>
          <w:rFonts w:ascii="Times New Roman" w:hAnsi="Times New Roman" w:cs="Times New Roman"/>
          <w:sz w:val="24"/>
          <w:szCs w:val="24"/>
        </w:rPr>
        <w:t>086.883.316-93</w:t>
      </w:r>
      <w:r w:rsidR="008B0A11" w:rsidRPr="006A3DDA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="008B0A11" w:rsidRPr="001432DC">
        <w:rPr>
          <w:rFonts w:ascii="Times New Roman" w:hAnsi="Times New Roman" w:cs="Times New Roman"/>
          <w:b/>
          <w:sz w:val="24"/>
          <w:szCs w:val="24"/>
        </w:rPr>
        <w:t>CONTRATANTE</w:t>
      </w:r>
      <w:r w:rsidR="008B0A11" w:rsidRPr="001432DC">
        <w:rPr>
          <w:rFonts w:ascii="Times New Roman" w:hAnsi="Times New Roman" w:cs="Times New Roman"/>
          <w:sz w:val="24"/>
          <w:szCs w:val="24"/>
        </w:rPr>
        <w:t xml:space="preserve"> e de outro a </w:t>
      </w:r>
      <w:r w:rsidR="001432DC" w:rsidRPr="001432DC">
        <w:rPr>
          <w:rFonts w:ascii="Times New Roman" w:hAnsi="Times New Roman" w:cs="Times New Roman"/>
          <w:sz w:val="24"/>
          <w:szCs w:val="24"/>
        </w:rPr>
        <w:t>micro</w:t>
      </w:r>
      <w:r w:rsidR="008B0A11" w:rsidRPr="001432DC">
        <w:rPr>
          <w:rFonts w:ascii="Times New Roman" w:hAnsi="Times New Roman" w:cs="Times New Roman"/>
          <w:sz w:val="24"/>
          <w:szCs w:val="24"/>
        </w:rPr>
        <w:t>empresa</w:t>
      </w:r>
      <w:r w:rsidR="006A715C" w:rsidRPr="001432DC">
        <w:rPr>
          <w:rFonts w:ascii="Times New Roman" w:hAnsi="Times New Roman" w:cs="Times New Roman"/>
          <w:sz w:val="24"/>
          <w:szCs w:val="24"/>
        </w:rPr>
        <w:t xml:space="preserve"> </w:t>
      </w:r>
      <w:r w:rsidR="001432DC" w:rsidRPr="001432DC">
        <w:rPr>
          <w:rFonts w:ascii="Times New Roman" w:hAnsi="Times New Roman" w:cs="Times New Roman"/>
          <w:sz w:val="24"/>
          <w:szCs w:val="24"/>
        </w:rPr>
        <w:t>VIA UNICA COMÉRCIO E SERVIÇOS LTDA</w:t>
      </w:r>
      <w:r w:rsidR="008B0A11" w:rsidRPr="001432DC">
        <w:rPr>
          <w:rFonts w:ascii="Times New Roman" w:hAnsi="Times New Roman" w:cs="Times New Roman"/>
          <w:sz w:val="24"/>
          <w:szCs w:val="24"/>
        </w:rPr>
        <w:t>, Pessoa Jurídica que atua no ramo de</w:t>
      </w:r>
      <w:r w:rsidR="008D37CF">
        <w:rPr>
          <w:rFonts w:ascii="Times New Roman" w:hAnsi="Times New Roman" w:cs="Times New Roman"/>
          <w:sz w:val="24"/>
          <w:szCs w:val="24"/>
        </w:rPr>
        <w:t xml:space="preserve"> </w:t>
      </w:r>
      <w:r w:rsidR="008D37CF" w:rsidRPr="000A4F13">
        <w:rPr>
          <w:rFonts w:ascii="Times New Roman" w:hAnsi="Times New Roman" w:cs="Times New Roman"/>
          <w:sz w:val="24"/>
          <w:szCs w:val="24"/>
        </w:rPr>
        <w:t xml:space="preserve">comércio </w:t>
      </w:r>
      <w:r w:rsidR="003F393D">
        <w:rPr>
          <w:rFonts w:ascii="Times New Roman" w:hAnsi="Times New Roman" w:cs="Times New Roman"/>
          <w:sz w:val="24"/>
          <w:szCs w:val="24"/>
        </w:rPr>
        <w:t>varejista especializado de</w:t>
      </w:r>
      <w:r w:rsidR="008D37CF">
        <w:rPr>
          <w:rFonts w:ascii="Times New Roman" w:hAnsi="Times New Roman" w:cs="Times New Roman"/>
          <w:sz w:val="24"/>
          <w:szCs w:val="24"/>
        </w:rPr>
        <w:t xml:space="preserve"> peças e acessórios para aparelhos </w:t>
      </w:r>
      <w:r w:rsidR="003F393D">
        <w:rPr>
          <w:rFonts w:ascii="Times New Roman" w:hAnsi="Times New Roman" w:cs="Times New Roman"/>
          <w:sz w:val="24"/>
          <w:szCs w:val="24"/>
        </w:rPr>
        <w:t>eletroeletrônicos, comércio atacadista de peças e acessórios para aparelhos de uso doméstico e pessoal</w:t>
      </w:r>
      <w:r w:rsidR="008D37CF">
        <w:rPr>
          <w:rFonts w:ascii="Times New Roman" w:hAnsi="Times New Roman" w:cs="Times New Roman"/>
          <w:sz w:val="24"/>
          <w:szCs w:val="24"/>
        </w:rPr>
        <w:t xml:space="preserve">, </w:t>
      </w:r>
      <w:r w:rsidR="008D37CF" w:rsidRPr="007C4672">
        <w:rPr>
          <w:rFonts w:ascii="Times New Roman" w:hAnsi="Times New Roman" w:cs="Times New Roman"/>
          <w:sz w:val="24"/>
          <w:szCs w:val="24"/>
        </w:rPr>
        <w:t xml:space="preserve">etc., </w:t>
      </w:r>
      <w:r w:rsidR="008B0A11" w:rsidRPr="007C4672">
        <w:rPr>
          <w:rFonts w:ascii="Times New Roman" w:hAnsi="Times New Roman" w:cs="Times New Roman"/>
          <w:sz w:val="24"/>
          <w:szCs w:val="24"/>
        </w:rPr>
        <w:t>inscrita no CNPJ sob o nº</w:t>
      </w:r>
      <w:r w:rsidR="007C4672">
        <w:rPr>
          <w:rFonts w:ascii="Times New Roman" w:hAnsi="Times New Roman" w:cs="Times New Roman"/>
          <w:sz w:val="24"/>
          <w:szCs w:val="24"/>
        </w:rPr>
        <w:t>44.019.</w:t>
      </w:r>
      <w:r w:rsidR="00B002C6">
        <w:rPr>
          <w:rFonts w:ascii="Times New Roman" w:hAnsi="Times New Roman" w:cs="Times New Roman"/>
          <w:sz w:val="24"/>
          <w:szCs w:val="24"/>
        </w:rPr>
        <w:t>686/0001-38</w:t>
      </w:r>
      <w:r w:rsidR="008B0A11" w:rsidRPr="007C4672">
        <w:rPr>
          <w:rFonts w:ascii="Times New Roman" w:hAnsi="Times New Roman" w:cs="Times New Roman"/>
          <w:sz w:val="24"/>
          <w:szCs w:val="24"/>
        </w:rPr>
        <w:t>, Inscrição Estadual nº</w:t>
      </w:r>
      <w:r w:rsidR="00B002C6">
        <w:rPr>
          <w:rFonts w:ascii="Times New Roman" w:hAnsi="Times New Roman" w:cs="Times New Roman"/>
          <w:sz w:val="24"/>
          <w:szCs w:val="24"/>
        </w:rPr>
        <w:t xml:space="preserve">004182814.00-07 </w:t>
      </w:r>
      <w:r w:rsidR="008B0A11" w:rsidRPr="007C4672">
        <w:rPr>
          <w:rFonts w:ascii="Times New Roman" w:hAnsi="Times New Roman" w:cs="Times New Roman"/>
          <w:sz w:val="24"/>
          <w:szCs w:val="24"/>
        </w:rPr>
        <w:t xml:space="preserve">com sede na cidade de </w:t>
      </w:r>
      <w:r w:rsidR="00B002C6">
        <w:rPr>
          <w:rFonts w:ascii="Times New Roman" w:hAnsi="Times New Roman" w:cs="Times New Roman"/>
          <w:sz w:val="24"/>
          <w:szCs w:val="24"/>
        </w:rPr>
        <w:t>Perdigão/MG</w:t>
      </w:r>
      <w:r w:rsidR="008B0A11" w:rsidRPr="007C4672">
        <w:rPr>
          <w:rFonts w:ascii="Times New Roman" w:hAnsi="Times New Roman" w:cs="Times New Roman"/>
          <w:sz w:val="24"/>
          <w:szCs w:val="24"/>
        </w:rPr>
        <w:t>, estabelecida na</w:t>
      </w:r>
      <w:r w:rsidR="00B002C6">
        <w:rPr>
          <w:rFonts w:ascii="Times New Roman" w:hAnsi="Times New Roman" w:cs="Times New Roman"/>
          <w:sz w:val="24"/>
          <w:szCs w:val="24"/>
        </w:rPr>
        <w:t xml:space="preserve"> Avenida Luiz Sulino</w:t>
      </w:r>
      <w:r w:rsidR="008B0A11" w:rsidRPr="007C4672">
        <w:rPr>
          <w:rFonts w:ascii="Times New Roman" w:hAnsi="Times New Roman" w:cs="Times New Roman"/>
          <w:sz w:val="24"/>
          <w:szCs w:val="24"/>
        </w:rPr>
        <w:t>, nº</w:t>
      </w:r>
      <w:r w:rsidR="00B002C6">
        <w:rPr>
          <w:rFonts w:ascii="Times New Roman" w:hAnsi="Times New Roman" w:cs="Times New Roman"/>
          <w:sz w:val="24"/>
          <w:szCs w:val="24"/>
        </w:rPr>
        <w:t>343</w:t>
      </w:r>
      <w:r w:rsidR="00093C2C">
        <w:rPr>
          <w:rFonts w:ascii="Times New Roman" w:hAnsi="Times New Roman" w:cs="Times New Roman"/>
          <w:sz w:val="24"/>
          <w:szCs w:val="24"/>
        </w:rPr>
        <w:t>, loja 02</w:t>
      </w:r>
      <w:r w:rsidR="008B0A11" w:rsidRPr="007C4672">
        <w:rPr>
          <w:rFonts w:ascii="Times New Roman" w:hAnsi="Times New Roman" w:cs="Times New Roman"/>
          <w:sz w:val="24"/>
          <w:szCs w:val="24"/>
        </w:rPr>
        <w:t>, bairro</w:t>
      </w:r>
      <w:r w:rsidR="00B002C6">
        <w:rPr>
          <w:rFonts w:ascii="Times New Roman" w:hAnsi="Times New Roman" w:cs="Times New Roman"/>
          <w:sz w:val="24"/>
          <w:szCs w:val="24"/>
        </w:rPr>
        <w:t xml:space="preserve"> </w:t>
      </w:r>
      <w:r w:rsidR="00B002C6">
        <w:rPr>
          <w:rFonts w:ascii="Times New Roman" w:hAnsi="Times New Roman" w:cs="Times New Roman"/>
          <w:sz w:val="24"/>
          <w:szCs w:val="24"/>
        </w:rPr>
        <w:t>Nossa Senhora da Saúde</w:t>
      </w:r>
      <w:r w:rsidR="00B002C6">
        <w:rPr>
          <w:rFonts w:ascii="Times New Roman" w:hAnsi="Times New Roman" w:cs="Times New Roman"/>
          <w:sz w:val="24"/>
          <w:szCs w:val="24"/>
        </w:rPr>
        <w:t>,</w:t>
      </w:r>
      <w:r w:rsidR="008B0A11" w:rsidRPr="007C4672">
        <w:rPr>
          <w:rFonts w:ascii="Times New Roman" w:hAnsi="Times New Roman" w:cs="Times New Roman"/>
          <w:sz w:val="24"/>
          <w:szCs w:val="24"/>
        </w:rPr>
        <w:t xml:space="preserve"> CEP 3</w:t>
      </w:r>
      <w:r w:rsidR="00093C2C">
        <w:rPr>
          <w:rFonts w:ascii="Times New Roman" w:hAnsi="Times New Roman" w:cs="Times New Roman"/>
          <w:sz w:val="24"/>
          <w:szCs w:val="24"/>
        </w:rPr>
        <w:t>5545-000</w:t>
      </w:r>
      <w:r w:rsidR="008B0A11" w:rsidRPr="007C4672">
        <w:rPr>
          <w:rFonts w:ascii="Times New Roman" w:hAnsi="Times New Roman" w:cs="Times New Roman"/>
          <w:sz w:val="24"/>
          <w:szCs w:val="24"/>
        </w:rPr>
        <w:t>, representada neste ato por seu representante legal, o senhor</w:t>
      </w:r>
      <w:r w:rsidR="00093C2C">
        <w:rPr>
          <w:rFonts w:ascii="Times New Roman" w:hAnsi="Times New Roman" w:cs="Times New Roman"/>
          <w:sz w:val="24"/>
          <w:szCs w:val="24"/>
        </w:rPr>
        <w:t xml:space="preserve"> Fábio Junior Ferreira</w:t>
      </w:r>
      <w:r w:rsidR="008B0A11" w:rsidRPr="007C4672">
        <w:rPr>
          <w:rFonts w:ascii="Times New Roman" w:hAnsi="Times New Roman" w:cs="Times New Roman"/>
          <w:sz w:val="24"/>
          <w:szCs w:val="24"/>
        </w:rPr>
        <w:t>, portador do documento de identidade nº</w:t>
      </w:r>
      <w:r w:rsidR="00093C2C">
        <w:rPr>
          <w:rFonts w:ascii="Times New Roman" w:hAnsi="Times New Roman" w:cs="Times New Roman"/>
          <w:sz w:val="24"/>
          <w:szCs w:val="24"/>
        </w:rPr>
        <w:t xml:space="preserve"> MG12.419.607 </w:t>
      </w:r>
      <w:r w:rsidR="008B0A11" w:rsidRPr="007C4672">
        <w:rPr>
          <w:rFonts w:ascii="Times New Roman" w:hAnsi="Times New Roman" w:cs="Times New Roman"/>
          <w:sz w:val="24"/>
          <w:szCs w:val="24"/>
        </w:rPr>
        <w:t xml:space="preserve">e inscrito no CPF sob o nº </w:t>
      </w:r>
      <w:r w:rsidR="00093C2C">
        <w:rPr>
          <w:rFonts w:ascii="Times New Roman" w:hAnsi="Times New Roman" w:cs="Times New Roman"/>
          <w:sz w:val="24"/>
          <w:szCs w:val="24"/>
        </w:rPr>
        <w:t xml:space="preserve">013.672.256-39 </w:t>
      </w:r>
      <w:r w:rsidR="008B0A11" w:rsidRPr="007C4672">
        <w:rPr>
          <w:rFonts w:ascii="Times New Roman" w:hAnsi="Times New Roman" w:cs="Times New Roman"/>
          <w:iCs/>
          <w:sz w:val="24"/>
          <w:szCs w:val="24"/>
        </w:rPr>
        <w:t xml:space="preserve">doravante denominada </w:t>
      </w:r>
      <w:r w:rsidR="008B0A11" w:rsidRPr="007C4672">
        <w:rPr>
          <w:rFonts w:ascii="Times New Roman" w:hAnsi="Times New Roman" w:cs="Times New Roman"/>
          <w:b/>
          <w:iCs/>
          <w:sz w:val="24"/>
          <w:szCs w:val="24"/>
        </w:rPr>
        <w:t>CONTRATADA</w:t>
      </w:r>
      <w:r w:rsidR="008B0A11" w:rsidRPr="007C4672">
        <w:rPr>
          <w:rFonts w:ascii="Times New Roman" w:hAnsi="Times New Roman" w:cs="Times New Roman"/>
          <w:iCs/>
          <w:sz w:val="24"/>
          <w:szCs w:val="24"/>
        </w:rPr>
        <w:t>,</w:t>
      </w:r>
      <w:r w:rsidR="008B0A11" w:rsidRPr="007C4672">
        <w:rPr>
          <w:rFonts w:ascii="Times New Roman" w:hAnsi="Times New Roman" w:cs="Times New Roman"/>
          <w:sz w:val="24"/>
          <w:szCs w:val="24"/>
        </w:rPr>
        <w:t xml:space="preserve"> resolvem celebrar o presente Contrato de Fornecimento, que se regerá pelas cláusulas e condições seguintes:</w:t>
      </w:r>
      <w:r w:rsidR="008B0A11" w:rsidRPr="006A3DDA">
        <w:rPr>
          <w:rFonts w:ascii="Times New Roman" w:hAnsi="Times New Roman" w:cs="Times New Roman"/>
          <w:sz w:val="24"/>
          <w:szCs w:val="24"/>
        </w:rPr>
        <w:t xml:space="preserve">  </w:t>
      </w:r>
      <w:r w:rsidR="00AB2630" w:rsidRPr="00F51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C5818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6EFB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2A0E3E01" w14:textId="77777777" w:rsidR="0015372C" w:rsidRDefault="0015372C" w:rsidP="0015372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B31B3" w14:textId="39116780" w:rsidR="000D7EBC" w:rsidRPr="006B0C8E" w:rsidRDefault="0015372C" w:rsidP="001537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1.1- </w:t>
      </w:r>
      <w:r w:rsidR="000D7EBC" w:rsidRPr="00F511DB">
        <w:rPr>
          <w:rFonts w:ascii="Times New Roman" w:hAnsi="Times New Roman" w:cs="Times New Roman"/>
          <w:sz w:val="24"/>
          <w:szCs w:val="24"/>
        </w:rPr>
        <w:t xml:space="preserve">Constitui objeto do presente </w:t>
      </w:r>
      <w:r w:rsidR="000D7EBC" w:rsidRPr="005C2F52">
        <w:rPr>
          <w:rFonts w:ascii="Times New Roman" w:hAnsi="Times New Roman" w:cs="Times New Roman"/>
          <w:sz w:val="24"/>
          <w:szCs w:val="24"/>
        </w:rPr>
        <w:t>contrato o fornecimento</w:t>
      </w:r>
      <w:r w:rsidR="008E1612">
        <w:rPr>
          <w:rFonts w:ascii="Times New Roman" w:hAnsi="Times New Roman" w:cs="Times New Roman"/>
          <w:sz w:val="24"/>
          <w:szCs w:val="24"/>
        </w:rPr>
        <w:t xml:space="preserve"> de </w:t>
      </w:r>
      <w:r w:rsidR="008E1612" w:rsidRPr="008E1612">
        <w:rPr>
          <w:rFonts w:ascii="Times New Roman" w:hAnsi="Times New Roman" w:cs="Times New Roman"/>
        </w:rPr>
        <w:t>filtro e refil para filtro para manutenção de bebedouros e purificadores instalados nos prédios onde estão localizadas as S</w:t>
      </w:r>
      <w:r w:rsidR="008E1612" w:rsidRPr="008E1612">
        <w:rPr>
          <w:rFonts w:ascii="Times New Roman" w:hAnsi="Times New Roman" w:cs="Times New Roman"/>
          <w:bCs/>
        </w:rPr>
        <w:t>ecretarias Municipais da Prefeitura Mun</w:t>
      </w:r>
      <w:r w:rsidR="008E1612">
        <w:rPr>
          <w:rFonts w:ascii="Times New Roman" w:hAnsi="Times New Roman" w:cs="Times New Roman"/>
          <w:bCs/>
        </w:rPr>
        <w:t>icipal de São Brás do Suaçuí/MG</w:t>
      </w:r>
      <w:r w:rsidR="00FF19CD" w:rsidRPr="008E1612">
        <w:rPr>
          <w:rFonts w:ascii="Times New Roman" w:hAnsi="Times New Roman" w:cs="Times New Roman"/>
          <w:sz w:val="24"/>
          <w:szCs w:val="24"/>
        </w:rPr>
        <w:t>,</w:t>
      </w:r>
      <w:r w:rsidR="00FF19CD" w:rsidRPr="005C2F52">
        <w:rPr>
          <w:rFonts w:ascii="Times New Roman" w:hAnsi="Times New Roman" w:cs="Times New Roman"/>
          <w:sz w:val="24"/>
          <w:szCs w:val="24"/>
        </w:rPr>
        <w:t xml:space="preserve"> </w:t>
      </w:r>
      <w:r w:rsidR="000D7EBC" w:rsidRPr="005C2F52">
        <w:rPr>
          <w:rFonts w:ascii="Times New Roman" w:hAnsi="Times New Roman" w:cs="Times New Roman"/>
          <w:sz w:val="24"/>
          <w:szCs w:val="24"/>
        </w:rPr>
        <w:t xml:space="preserve">em conformidade com as disposições deste contrato e da proposta que consta dos autos do </w:t>
      </w:r>
      <w:r w:rsidR="000D7EBC" w:rsidRPr="006B0C8E">
        <w:rPr>
          <w:rFonts w:ascii="Times New Roman" w:hAnsi="Times New Roman" w:cs="Times New Roman"/>
          <w:sz w:val="24"/>
          <w:szCs w:val="24"/>
        </w:rPr>
        <w:t>Proce</w:t>
      </w:r>
      <w:r w:rsidR="009C31DC" w:rsidRPr="006B0C8E">
        <w:rPr>
          <w:rFonts w:ascii="Times New Roman" w:hAnsi="Times New Roman" w:cs="Times New Roman"/>
          <w:sz w:val="24"/>
          <w:szCs w:val="24"/>
        </w:rPr>
        <w:t xml:space="preserve">dimento </w:t>
      </w:r>
      <w:r w:rsidR="000D7EBC" w:rsidRPr="006B0C8E">
        <w:rPr>
          <w:rFonts w:ascii="Times New Roman" w:hAnsi="Times New Roman" w:cs="Times New Roman"/>
          <w:sz w:val="24"/>
          <w:szCs w:val="24"/>
        </w:rPr>
        <w:t>Licitatório de nº</w:t>
      </w:r>
      <w:r w:rsidR="009C31DC" w:rsidRPr="006B0C8E">
        <w:rPr>
          <w:rFonts w:ascii="Times New Roman" w:hAnsi="Times New Roman" w:cs="Times New Roman"/>
          <w:sz w:val="24"/>
          <w:szCs w:val="24"/>
        </w:rPr>
        <w:t xml:space="preserve"> </w:t>
      </w:r>
      <w:r w:rsidR="006B0C8E" w:rsidRPr="006B0C8E">
        <w:rPr>
          <w:rFonts w:ascii="Times New Roman" w:hAnsi="Times New Roman" w:cs="Times New Roman"/>
          <w:sz w:val="24"/>
          <w:szCs w:val="24"/>
        </w:rPr>
        <w:t>111</w:t>
      </w:r>
      <w:r w:rsidR="00632E9B" w:rsidRPr="006B0C8E">
        <w:rPr>
          <w:rFonts w:ascii="Times New Roman" w:hAnsi="Times New Roman" w:cs="Times New Roman"/>
          <w:sz w:val="24"/>
          <w:szCs w:val="24"/>
        </w:rPr>
        <w:t>/2023</w:t>
      </w:r>
      <w:r w:rsidR="000D7EBC" w:rsidRPr="006B0C8E">
        <w:rPr>
          <w:rFonts w:ascii="Times New Roman" w:hAnsi="Times New Roman" w:cs="Times New Roman"/>
          <w:sz w:val="24"/>
          <w:szCs w:val="24"/>
        </w:rPr>
        <w:t xml:space="preserve">, da modalidade Pregão Eletrônico nº </w:t>
      </w:r>
      <w:r w:rsidR="00632E9B" w:rsidRPr="006B0C8E">
        <w:rPr>
          <w:rFonts w:ascii="Times New Roman" w:hAnsi="Times New Roman" w:cs="Times New Roman"/>
          <w:sz w:val="24"/>
          <w:szCs w:val="24"/>
        </w:rPr>
        <w:t>3</w:t>
      </w:r>
      <w:r w:rsidR="008E1612" w:rsidRPr="006B0C8E">
        <w:rPr>
          <w:rFonts w:ascii="Times New Roman" w:hAnsi="Times New Roman" w:cs="Times New Roman"/>
          <w:sz w:val="24"/>
          <w:szCs w:val="24"/>
        </w:rPr>
        <w:t>7</w:t>
      </w:r>
      <w:r w:rsidR="00632E9B" w:rsidRPr="006B0C8E">
        <w:rPr>
          <w:rFonts w:ascii="Times New Roman" w:hAnsi="Times New Roman" w:cs="Times New Roman"/>
          <w:sz w:val="24"/>
          <w:szCs w:val="24"/>
        </w:rPr>
        <w:t>/2023</w:t>
      </w:r>
      <w:r w:rsidR="000D7EBC" w:rsidRPr="006B0C8E">
        <w:rPr>
          <w:rFonts w:ascii="Times New Roman" w:hAnsi="Times New Roman" w:cs="Times New Roman"/>
          <w:sz w:val="24"/>
          <w:szCs w:val="24"/>
        </w:rPr>
        <w:t>.</w:t>
      </w:r>
      <w:r w:rsidR="007120C1" w:rsidRPr="006B0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E845B" w14:textId="77777777" w:rsidR="000D7EBC" w:rsidRPr="006B0C8E" w:rsidRDefault="000D7EBC" w:rsidP="000D7EBC">
      <w:pPr>
        <w:pStyle w:val="SemEspaamento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5E04EA" w14:textId="655C834A" w:rsidR="00C13241" w:rsidRPr="00F511DB" w:rsidRDefault="000D7EBC" w:rsidP="000D7E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1.2- </w:t>
      </w:r>
      <w:r w:rsidRPr="00F511DB">
        <w:rPr>
          <w:rFonts w:ascii="Times New Roman" w:hAnsi="Times New Roman" w:cs="Times New Roman"/>
          <w:sz w:val="24"/>
          <w:szCs w:val="24"/>
        </w:rPr>
        <w:t xml:space="preserve">O objeto a ser fornecido pela Contratada compreende o seguinte: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13"/>
        <w:gridCol w:w="4032"/>
        <w:gridCol w:w="1276"/>
        <w:gridCol w:w="1701"/>
      </w:tblGrid>
      <w:tr w:rsidR="00632E9B" w:rsidRPr="00F511DB" w14:paraId="60CD1158" w14:textId="1AFFC4EC" w:rsidTr="00BB4ABE">
        <w:trPr>
          <w:jc w:val="center"/>
        </w:trPr>
        <w:tc>
          <w:tcPr>
            <w:tcW w:w="704" w:type="dxa"/>
            <w:shd w:val="clear" w:color="auto" w:fill="BDD6EE" w:themeFill="accent1" w:themeFillTint="66"/>
            <w:vAlign w:val="center"/>
          </w:tcPr>
          <w:p w14:paraId="6D81EABD" w14:textId="77777777" w:rsidR="00632E9B" w:rsidRPr="00F511DB" w:rsidRDefault="00632E9B" w:rsidP="002614F7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2C175337" w14:textId="003738FC" w:rsidR="00632E9B" w:rsidRPr="00F511DB" w:rsidRDefault="00632E9B" w:rsidP="002614F7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511D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Quant</w:t>
            </w:r>
          </w:p>
        </w:tc>
        <w:tc>
          <w:tcPr>
            <w:tcW w:w="1213" w:type="dxa"/>
            <w:shd w:val="clear" w:color="auto" w:fill="BDD6EE" w:themeFill="accent1" w:themeFillTint="66"/>
            <w:vAlign w:val="center"/>
          </w:tcPr>
          <w:p w14:paraId="15E036E1" w14:textId="77777777" w:rsidR="00632E9B" w:rsidRPr="00F511DB" w:rsidRDefault="00632E9B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4032" w:type="dxa"/>
            <w:shd w:val="clear" w:color="auto" w:fill="BDD6EE" w:themeFill="accent1" w:themeFillTint="66"/>
            <w:vAlign w:val="center"/>
          </w:tcPr>
          <w:p w14:paraId="55A61DAB" w14:textId="77777777" w:rsidR="00632E9B" w:rsidRPr="00F511DB" w:rsidRDefault="00632E9B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5D2F337" w14:textId="0F98A918" w:rsidR="00632E9B" w:rsidRPr="00F511DB" w:rsidRDefault="00632E9B" w:rsidP="0063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Marca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1324A74" w14:textId="25C4F285" w:rsidR="00632E9B" w:rsidRPr="00F511DB" w:rsidRDefault="00632E9B" w:rsidP="0063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</w:tr>
      <w:tr w:rsidR="00632E9B" w:rsidRPr="00F511DB" w14:paraId="1D5E1FD3" w14:textId="615F313C" w:rsidTr="00097935">
        <w:trPr>
          <w:trHeight w:val="5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1F5036" w14:textId="77777777" w:rsidR="00632E9B" w:rsidRPr="00F511DB" w:rsidRDefault="00632E9B" w:rsidP="00097935">
            <w:pPr>
              <w:pStyle w:val="PargrafodaList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54E907" w14:textId="0E88FD9E" w:rsidR="00632E9B" w:rsidRPr="00F511DB" w:rsidRDefault="00B03DEB" w:rsidP="0009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67CA156" w14:textId="30105BCD" w:rsidR="00632E9B" w:rsidRPr="00F511DB" w:rsidRDefault="00C2777C" w:rsidP="0009793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Peça</w:t>
            </w:r>
          </w:p>
        </w:tc>
        <w:tc>
          <w:tcPr>
            <w:tcW w:w="4032" w:type="dxa"/>
            <w:shd w:val="clear" w:color="auto" w:fill="auto"/>
          </w:tcPr>
          <w:p w14:paraId="0E766905" w14:textId="77777777" w:rsidR="004C54D9" w:rsidRPr="00B2546D" w:rsidRDefault="004C54D9" w:rsidP="004C54D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Refil para Filtro 569 elemento filtrante carbono </w:t>
            </w:r>
            <w:proofErr w:type="spellStart"/>
            <w:r w:rsidRPr="00B2546D">
              <w:rPr>
                <w:rFonts w:ascii="Times New Roman" w:hAnsi="Times New Roman" w:cs="Times New Roman"/>
                <w:b/>
                <w:sz w:val="24"/>
                <w:szCs w:val="24"/>
              </w:rPr>
              <w:t>block</w:t>
            </w:r>
            <w:proofErr w:type="spellEnd"/>
            <w:r w:rsidRPr="00B2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1146 – </w:t>
            </w:r>
            <w:proofErr w:type="spellStart"/>
            <w:r w:rsidRPr="00B2546D">
              <w:rPr>
                <w:rFonts w:ascii="Times New Roman" w:hAnsi="Times New Roman" w:cs="Times New Roman"/>
                <w:b/>
                <w:sz w:val="24"/>
                <w:szCs w:val="24"/>
              </w:rPr>
              <w:t>Igatu</w:t>
            </w:r>
            <w:proofErr w:type="spellEnd"/>
          </w:p>
          <w:p w14:paraId="6FA78B07" w14:textId="77777777" w:rsidR="004C54D9" w:rsidRPr="002449F0" w:rsidRDefault="004C54D9" w:rsidP="004C54D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098D7DD0" w14:textId="77777777" w:rsidR="004C54D9" w:rsidRPr="0068226C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 w:cs="Times New Roman"/>
              </w:rPr>
              <w:t>Produto para melhoria da qualidade da água. Inibe a proliferação de bactérias no interior do filtro, retém partículas e reduz cloro, odores e sabores indesejáveis que se encontrem na água.</w:t>
            </w:r>
          </w:p>
          <w:p w14:paraId="14204831" w14:textId="77777777" w:rsidR="004C54D9" w:rsidRPr="0068226C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 w:cs="Times New Roman"/>
              </w:rPr>
              <w:t xml:space="preserve">Modelo </w:t>
            </w:r>
            <w:proofErr w:type="spellStart"/>
            <w:r w:rsidRPr="0068226C">
              <w:rPr>
                <w:rFonts w:ascii="Times New Roman" w:hAnsi="Times New Roman" w:cs="Times New Roman"/>
              </w:rPr>
              <w:t>Igatu</w:t>
            </w:r>
            <w:proofErr w:type="spellEnd"/>
            <w:r w:rsidRPr="0068226C">
              <w:rPr>
                <w:rFonts w:ascii="Times New Roman" w:hAnsi="Times New Roman" w:cs="Times New Roman"/>
              </w:rPr>
              <w:t xml:space="preserve"> 569</w:t>
            </w:r>
          </w:p>
          <w:p w14:paraId="357E390C" w14:textId="77777777" w:rsidR="004C54D9" w:rsidRPr="0068226C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 w:cs="Times New Roman"/>
              </w:rPr>
              <w:t>Aplicação Filtros de 5" de elemento de encaixe e filtros de 4" 7/8</w:t>
            </w:r>
          </w:p>
          <w:p w14:paraId="465F5282" w14:textId="77777777" w:rsidR="004C54D9" w:rsidRPr="0068226C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 w:cs="Times New Roman"/>
              </w:rPr>
              <w:t>Composição básica: Carvão ativado em bloco impregnado com prata coloidal (atóxicos)</w:t>
            </w:r>
          </w:p>
          <w:p w14:paraId="51ED1433" w14:textId="77777777" w:rsidR="004C54D9" w:rsidRPr="0068226C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 w:cs="Times New Roman"/>
              </w:rPr>
              <w:t>Diâmetro 65mm</w:t>
            </w:r>
          </w:p>
          <w:p w14:paraId="0F2CD39A" w14:textId="77777777" w:rsidR="004C54D9" w:rsidRPr="0068226C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 w:cs="Times New Roman"/>
              </w:rPr>
              <w:t>Altura 130mm</w:t>
            </w:r>
          </w:p>
          <w:p w14:paraId="45BE8413" w14:textId="77777777" w:rsidR="004C54D9" w:rsidRPr="0068226C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 w:cs="Times New Roman"/>
              </w:rPr>
              <w:t>Peso 0,223kg</w:t>
            </w:r>
          </w:p>
          <w:p w14:paraId="38DDB188" w14:textId="77777777" w:rsidR="004C54D9" w:rsidRPr="0068226C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 w:cs="Times New Roman"/>
              </w:rPr>
              <w:t>Desempenho: Retenção de partículas &gt; 5 a &lt;15um</w:t>
            </w:r>
            <w:r w:rsidRPr="0068226C">
              <w:rPr>
                <w:rFonts w:ascii="Times New Roman" w:hAnsi="Times New Roman" w:cs="Times New Roman"/>
              </w:rPr>
              <w:br/>
              <w:t>Redução cloro livre &gt;75%</w:t>
            </w:r>
          </w:p>
          <w:p w14:paraId="2BF08613" w14:textId="1E4376FB" w:rsidR="004C54D9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 w:cs="Times New Roman"/>
              </w:rPr>
              <w:t>Vida útil: 4000 litros ou 06 meses variando de acordo com a qualidade da água, a partir da instalação.</w:t>
            </w:r>
          </w:p>
          <w:p w14:paraId="60FC9869" w14:textId="6B84AB85" w:rsidR="004C54D9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226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C9906F2" wp14:editId="3CF9B87F">
                  <wp:simplePos x="0" y="0"/>
                  <wp:positionH relativeFrom="column">
                    <wp:posOffset>780068</wp:posOffset>
                  </wp:positionH>
                  <wp:positionV relativeFrom="paragraph">
                    <wp:posOffset>137391</wp:posOffset>
                  </wp:positionV>
                  <wp:extent cx="1466215" cy="1247775"/>
                  <wp:effectExtent l="0" t="0" r="635" b="9525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4F21EF" w14:textId="647510DD" w:rsidR="004C54D9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A4EE4C9" w14:textId="34E8ABC9" w:rsidR="004C54D9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6C606B48" w14:textId="4E60BA34" w:rsidR="004C54D9" w:rsidRPr="0068226C" w:rsidRDefault="004C54D9" w:rsidP="004C54D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5544E4F" w14:textId="15E9280B" w:rsidR="004C54D9" w:rsidRPr="0068226C" w:rsidRDefault="004C54D9" w:rsidP="004C54D9">
            <w:pPr>
              <w:pStyle w:val="Ttulo1"/>
              <w:shd w:val="clear" w:color="auto" w:fill="FFFFFF"/>
              <w:spacing w:after="300"/>
              <w:rPr>
                <w:rFonts w:ascii="Times New Roman" w:hAnsi="Times New Roman"/>
                <w:b w:val="0"/>
                <w:bCs/>
                <w:caps/>
                <w:sz w:val="4"/>
                <w:szCs w:val="4"/>
              </w:rPr>
            </w:pPr>
          </w:p>
          <w:p w14:paraId="4E4D0A82" w14:textId="77777777" w:rsidR="004C54D9" w:rsidRPr="0068226C" w:rsidRDefault="004C54D9" w:rsidP="004C54D9">
            <w:pPr>
              <w:pStyle w:val="Ttulo1"/>
              <w:shd w:val="clear" w:color="auto" w:fill="FFFFFF"/>
              <w:spacing w:after="300"/>
              <w:rPr>
                <w:rFonts w:ascii="Times New Roman" w:hAnsi="Times New Roman"/>
                <w:b w:val="0"/>
                <w:bCs/>
                <w:caps/>
                <w:sz w:val="4"/>
                <w:szCs w:val="4"/>
              </w:rPr>
            </w:pPr>
          </w:p>
          <w:p w14:paraId="2D1BC4EA" w14:textId="2B08DF97" w:rsidR="00632E9B" w:rsidRPr="00F511DB" w:rsidRDefault="00632E9B" w:rsidP="00C27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4F8995" w14:textId="77777777" w:rsidR="00C2777C" w:rsidRDefault="00C2777C" w:rsidP="000979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60E1D5" w14:textId="7B457C79" w:rsidR="00C2777C" w:rsidRDefault="00C2777C" w:rsidP="000979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Igatu</w:t>
            </w:r>
            <w:proofErr w:type="spellEnd"/>
          </w:p>
          <w:p w14:paraId="26072DD3" w14:textId="655E07DF" w:rsidR="00C2777C" w:rsidRPr="00F511DB" w:rsidRDefault="00C2777C" w:rsidP="000979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F0B69F" w14:textId="4FD52A80" w:rsidR="00C2777C" w:rsidRPr="00F511DB" w:rsidRDefault="00B03DEB" w:rsidP="000979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40,4</w:t>
            </w:r>
            <w:r w:rsidR="00CA0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2777C" w:rsidRPr="00F511DB" w14:paraId="7B0CD210" w14:textId="77777777" w:rsidTr="00E55A83">
        <w:trPr>
          <w:trHeight w:val="501"/>
          <w:jc w:val="center"/>
        </w:trPr>
        <w:tc>
          <w:tcPr>
            <w:tcW w:w="9918" w:type="dxa"/>
            <w:gridSpan w:val="6"/>
            <w:shd w:val="clear" w:color="auto" w:fill="auto"/>
          </w:tcPr>
          <w:p w14:paraId="0FA654B8" w14:textId="6104A98B" w:rsidR="00C2777C" w:rsidRPr="00F511DB" w:rsidRDefault="00C2777C" w:rsidP="00001A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 (R$):</w:t>
            </w:r>
            <w:r w:rsidR="00CA0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1.171,60 (mil cento e setenta e um reais e sessenta centavos).</w:t>
            </w:r>
          </w:p>
        </w:tc>
      </w:tr>
    </w:tbl>
    <w:p w14:paraId="3EF79AD3" w14:textId="51A2BEF5" w:rsidR="000D7EBC" w:rsidRPr="00F511DB" w:rsidRDefault="000D7EBC" w:rsidP="000D7EBC">
      <w:pPr>
        <w:tabs>
          <w:tab w:val="left" w:pos="2714"/>
          <w:tab w:val="left" w:pos="1041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B5AD5" w14:textId="2178FFB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SEGUNDA – DO REGIME DE </w:t>
      </w:r>
      <w:r w:rsidR="003E6799" w:rsidRPr="00F511DB">
        <w:rPr>
          <w:rFonts w:ascii="Times New Roman" w:hAnsi="Times New Roman" w:cs="Times New Roman"/>
          <w:b/>
          <w:sz w:val="24"/>
          <w:szCs w:val="24"/>
        </w:rPr>
        <w:t>FORNECIMENTO</w:t>
      </w:r>
    </w:p>
    <w:p w14:paraId="34D8707A" w14:textId="777777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FBCA7" w14:textId="6F49C251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2.1- </w:t>
      </w:r>
      <w:r w:rsidRPr="00F511DB">
        <w:rPr>
          <w:rFonts w:ascii="Times New Roman" w:hAnsi="Times New Roman" w:cs="Times New Roman"/>
          <w:sz w:val="24"/>
          <w:szCs w:val="24"/>
        </w:rPr>
        <w:t xml:space="preserve">O </w:t>
      </w:r>
      <w:r w:rsidR="003E6799" w:rsidRPr="00F511DB">
        <w:rPr>
          <w:rFonts w:ascii="Times New Roman" w:hAnsi="Times New Roman" w:cs="Times New Roman"/>
          <w:sz w:val="24"/>
          <w:szCs w:val="24"/>
        </w:rPr>
        <w:t xml:space="preserve">fornecimento do objeto contratual </w:t>
      </w:r>
      <w:r w:rsidRPr="00F511DB">
        <w:rPr>
          <w:rFonts w:ascii="Times New Roman" w:hAnsi="Times New Roman" w:cs="Times New Roman"/>
          <w:sz w:val="24"/>
          <w:szCs w:val="24"/>
        </w:rPr>
        <w:t>se</w:t>
      </w:r>
      <w:r w:rsidR="003E6799" w:rsidRPr="00F511DB">
        <w:rPr>
          <w:rFonts w:ascii="Times New Roman" w:hAnsi="Times New Roman" w:cs="Times New Roman"/>
          <w:sz w:val="24"/>
          <w:szCs w:val="24"/>
        </w:rPr>
        <w:t xml:space="preserve"> dará de forma </w:t>
      </w:r>
      <w:r w:rsidR="00887848">
        <w:rPr>
          <w:rFonts w:ascii="Times New Roman" w:hAnsi="Times New Roman" w:cs="Times New Roman"/>
          <w:sz w:val="24"/>
          <w:szCs w:val="24"/>
        </w:rPr>
        <w:t>parcelada</w:t>
      </w:r>
      <w:r w:rsidRPr="00F511DB">
        <w:rPr>
          <w:rFonts w:ascii="Times New Roman" w:hAnsi="Times New Roman" w:cs="Times New Roman"/>
          <w:sz w:val="24"/>
          <w:szCs w:val="24"/>
        </w:rPr>
        <w:t>.</w:t>
      </w:r>
      <w:r w:rsidR="008E1C62" w:rsidRPr="00F51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545AE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F1D85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TERCEIRA – DA VINCULAÇÃO DO CONTRATO</w:t>
      </w:r>
    </w:p>
    <w:p w14:paraId="4B7C5414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25828" w14:textId="2BF54AB3" w:rsidR="000D7EBC" w:rsidRPr="006B0C8E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3.1-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presente contrato é decorrente </w:t>
      </w:r>
      <w:r w:rsidRPr="006B0C8E">
        <w:rPr>
          <w:rFonts w:ascii="Times New Roman" w:hAnsi="Times New Roman" w:cs="Times New Roman"/>
          <w:sz w:val="24"/>
          <w:szCs w:val="24"/>
        </w:rPr>
        <w:t>do Proce</w:t>
      </w:r>
      <w:r w:rsidR="009C31DC" w:rsidRPr="006B0C8E">
        <w:rPr>
          <w:rFonts w:ascii="Times New Roman" w:hAnsi="Times New Roman" w:cs="Times New Roman"/>
          <w:sz w:val="24"/>
          <w:szCs w:val="24"/>
        </w:rPr>
        <w:t>dimento</w:t>
      </w:r>
      <w:r w:rsidRPr="006B0C8E">
        <w:rPr>
          <w:rFonts w:ascii="Times New Roman" w:hAnsi="Times New Roman" w:cs="Times New Roman"/>
          <w:sz w:val="24"/>
          <w:szCs w:val="24"/>
        </w:rPr>
        <w:t xml:space="preserve"> Licitatório nº </w:t>
      </w:r>
      <w:r w:rsidR="006B0C8E" w:rsidRPr="006B0C8E">
        <w:rPr>
          <w:rFonts w:ascii="Times New Roman" w:hAnsi="Times New Roman" w:cs="Times New Roman"/>
          <w:sz w:val="24"/>
          <w:szCs w:val="24"/>
        </w:rPr>
        <w:t>111</w:t>
      </w:r>
      <w:r w:rsidR="00632E9B" w:rsidRPr="006B0C8E">
        <w:rPr>
          <w:rFonts w:ascii="Times New Roman" w:hAnsi="Times New Roman" w:cs="Times New Roman"/>
          <w:sz w:val="24"/>
          <w:szCs w:val="24"/>
        </w:rPr>
        <w:t>/2023</w:t>
      </w:r>
      <w:r w:rsidRPr="006B0C8E">
        <w:rPr>
          <w:rFonts w:ascii="Times New Roman" w:hAnsi="Times New Roman" w:cs="Times New Roman"/>
          <w:sz w:val="24"/>
          <w:szCs w:val="24"/>
        </w:rPr>
        <w:t xml:space="preserve"> da modalidade Pregão Eletrônico nº </w:t>
      </w:r>
      <w:r w:rsidR="00632E9B" w:rsidRPr="006B0C8E">
        <w:rPr>
          <w:rFonts w:ascii="Times New Roman" w:hAnsi="Times New Roman" w:cs="Times New Roman"/>
          <w:sz w:val="24"/>
          <w:szCs w:val="24"/>
        </w:rPr>
        <w:t>3</w:t>
      </w:r>
      <w:r w:rsidR="00785672" w:rsidRPr="006B0C8E">
        <w:rPr>
          <w:rFonts w:ascii="Times New Roman" w:hAnsi="Times New Roman" w:cs="Times New Roman"/>
          <w:sz w:val="24"/>
          <w:szCs w:val="24"/>
        </w:rPr>
        <w:t>7</w:t>
      </w:r>
      <w:r w:rsidR="00632E9B" w:rsidRPr="006B0C8E">
        <w:rPr>
          <w:rFonts w:ascii="Times New Roman" w:hAnsi="Times New Roman" w:cs="Times New Roman"/>
          <w:sz w:val="24"/>
          <w:szCs w:val="24"/>
        </w:rPr>
        <w:t>/2023</w:t>
      </w:r>
      <w:r w:rsidRPr="006B0C8E">
        <w:rPr>
          <w:rFonts w:ascii="Times New Roman" w:hAnsi="Times New Roman" w:cs="Times New Roman"/>
          <w:sz w:val="24"/>
          <w:szCs w:val="24"/>
        </w:rPr>
        <w:t xml:space="preserve"> ao qual se encontra vinculado.</w:t>
      </w:r>
    </w:p>
    <w:p w14:paraId="03ECEF05" w14:textId="77777777" w:rsidR="000D7EBC" w:rsidRPr="006B0C8E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A494A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QUARTA – DOS SUBSÍDIOS PARA INTERPRETAÇÃO DO PRESENTE CONTRATO</w:t>
      </w:r>
    </w:p>
    <w:p w14:paraId="40FA77BF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0A863" w14:textId="7DDE07FC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4.1-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Aplica-se na interpretação do presente contrato as disposições do Edital do Pregão Eletrônico nº </w:t>
      </w:r>
      <w:r w:rsidR="00632E9B">
        <w:rPr>
          <w:rFonts w:ascii="Times New Roman" w:hAnsi="Times New Roman" w:cs="Times New Roman"/>
          <w:sz w:val="24"/>
          <w:szCs w:val="24"/>
        </w:rPr>
        <w:t>3</w:t>
      </w:r>
      <w:r w:rsidR="0068226C">
        <w:rPr>
          <w:rFonts w:ascii="Times New Roman" w:hAnsi="Times New Roman" w:cs="Times New Roman"/>
          <w:sz w:val="24"/>
          <w:szCs w:val="24"/>
        </w:rPr>
        <w:t>7</w:t>
      </w:r>
      <w:r w:rsidR="00632E9B">
        <w:rPr>
          <w:rFonts w:ascii="Times New Roman" w:hAnsi="Times New Roman" w:cs="Times New Roman"/>
          <w:sz w:val="24"/>
          <w:szCs w:val="24"/>
        </w:rPr>
        <w:t>/2023</w:t>
      </w:r>
      <w:r w:rsidRPr="00F511DB">
        <w:rPr>
          <w:rFonts w:ascii="Times New Roman" w:hAnsi="Times New Roman" w:cs="Times New Roman"/>
          <w:sz w:val="24"/>
          <w:szCs w:val="24"/>
        </w:rPr>
        <w:t xml:space="preserve"> e as disposições contidas na Lei nº 8.666 de 21 de junho de 1993 e suas alterações sobre qualquer outra norma, aplicando-se ainda, em caso de omissão no Edital e na Lei Nacional de Licitações as disposições contidas nas normas que regem os contratos públicos e em última instância, as disposições constantes do Código Civil.</w:t>
      </w:r>
    </w:p>
    <w:p w14:paraId="56D8BB2D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C290B3" w14:textId="00A10BE7" w:rsidR="000D7EBC" w:rsidRPr="00CA0E57" w:rsidRDefault="000D7EBC" w:rsidP="00CA0E57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511DB">
        <w:rPr>
          <w:rFonts w:ascii="Times New Roman" w:hAnsi="Times New Roman" w:cs="Times New Roman"/>
          <w:b/>
          <w:smallCaps/>
          <w:sz w:val="24"/>
          <w:szCs w:val="24"/>
        </w:rPr>
        <w:t>CLÁUSULA QUINTA – DO VALOR DO CONTRATO</w:t>
      </w:r>
    </w:p>
    <w:p w14:paraId="143C1B7C" w14:textId="15BFF830" w:rsidR="000D7EBC" w:rsidRPr="00CA0E57" w:rsidRDefault="000D7EBC" w:rsidP="00C65E5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5.1-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valor global do presente contrato é de </w:t>
      </w:r>
      <w:r w:rsidRPr="00C65E5C">
        <w:rPr>
          <w:rFonts w:ascii="Times New Roman" w:hAnsi="Times New Roman" w:cs="Times New Roman"/>
          <w:sz w:val="24"/>
          <w:szCs w:val="24"/>
        </w:rPr>
        <w:t>R$</w:t>
      </w:r>
      <w:r w:rsidR="00CA0E57" w:rsidRPr="00CA0E57">
        <w:rPr>
          <w:rFonts w:ascii="Times New Roman" w:hAnsi="Times New Roman" w:cs="Times New Roman"/>
          <w:sz w:val="24"/>
          <w:szCs w:val="24"/>
        </w:rPr>
        <w:t>1</w:t>
      </w:r>
      <w:r w:rsidR="00CA0E57" w:rsidRPr="00CA0E57">
        <w:rPr>
          <w:rFonts w:ascii="Times New Roman" w:hAnsi="Times New Roman" w:cs="Times New Roman"/>
          <w:sz w:val="24"/>
          <w:szCs w:val="24"/>
        </w:rPr>
        <w:t>.171,60 (mil cento e setenta e um reais e sessenta centavos).</w:t>
      </w:r>
    </w:p>
    <w:p w14:paraId="3B9D9A00" w14:textId="77777777" w:rsidR="00C65E5C" w:rsidRPr="00F511DB" w:rsidRDefault="00C65E5C" w:rsidP="00C65E5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F72981" w14:textId="38D18C32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SEXTA – D</w:t>
      </w:r>
      <w:r w:rsidR="000902B4" w:rsidRPr="00F511DB">
        <w:rPr>
          <w:rFonts w:ascii="Times New Roman" w:hAnsi="Times New Roman" w:cs="Times New Roman"/>
          <w:b/>
          <w:sz w:val="24"/>
          <w:szCs w:val="24"/>
        </w:rPr>
        <w:t>O PRAZO E D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AS CONDIÇÕES DE PAGAMENTO, </w:t>
      </w:r>
      <w:r w:rsidR="000902B4" w:rsidRPr="00F511DB">
        <w:rPr>
          <w:rFonts w:ascii="Times New Roman" w:hAnsi="Times New Roman" w:cs="Times New Roman"/>
          <w:b/>
          <w:sz w:val="24"/>
          <w:szCs w:val="24"/>
        </w:rPr>
        <w:t xml:space="preserve">DA EMISSÃO DO DOCUMENTO FISCAL, </w:t>
      </w:r>
      <w:r w:rsidRPr="00F511DB">
        <w:rPr>
          <w:rFonts w:ascii="Times New Roman" w:hAnsi="Times New Roman" w:cs="Times New Roman"/>
          <w:b/>
          <w:sz w:val="24"/>
          <w:szCs w:val="24"/>
        </w:rPr>
        <w:t>DAS RETENÇÕES, DA CORREÇÃO MONETÁRIA</w:t>
      </w:r>
      <w:r w:rsidR="000902B4" w:rsidRPr="00F511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2526" w:rsidRPr="00F511DB">
        <w:rPr>
          <w:rFonts w:ascii="Times New Roman" w:hAnsi="Times New Roman" w:cs="Times New Roman"/>
          <w:b/>
          <w:sz w:val="24"/>
          <w:szCs w:val="24"/>
        </w:rPr>
        <w:t>DA MANUTENÇÃO DO EQUILÍBRIO ECONÔMICO-FINANCEIRO E DO REAJUSTE DE PREÇOS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002251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138D7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6.1-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Os pagamentos serão realizados no prazo de até 15 (quinze) dias úteis, a contar do recebimento definitivo dos produtos, desde que emitido o documento fiscal correspondente.</w:t>
      </w:r>
    </w:p>
    <w:p w14:paraId="085E91E3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F0F55A8" w14:textId="20144F1E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6.2- </w:t>
      </w:r>
      <w:r w:rsidRPr="00F511DB">
        <w:rPr>
          <w:rFonts w:ascii="Times New Roman" w:hAnsi="Times New Roman" w:cs="Times New Roman"/>
          <w:sz w:val="24"/>
          <w:szCs w:val="24"/>
        </w:rPr>
        <w:t>Em caso de irregularidade na emissão dos documentos fiscais, o prazo de pagamento será contado a partir de sua reapresentação, desde que devidamente regularizados.</w:t>
      </w:r>
    </w:p>
    <w:p w14:paraId="462BF7A9" w14:textId="77777777" w:rsidR="008E01BB" w:rsidRPr="00F511DB" w:rsidRDefault="008E01BB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55DD9A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6.3 -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No momento do pagamento, serão feitas as retenções impostas pela legislação vigente, quando for o caso.</w:t>
      </w:r>
    </w:p>
    <w:p w14:paraId="4B235967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highlight w:val="green"/>
        </w:rPr>
      </w:pPr>
    </w:p>
    <w:p w14:paraId="26299305" w14:textId="725B8CFF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bCs/>
          <w:color w:val="auto"/>
        </w:rPr>
        <w:t>6.4-</w:t>
      </w:r>
      <w:r w:rsidRPr="00F511DB">
        <w:rPr>
          <w:rFonts w:ascii="Times New Roman" w:hAnsi="Times New Roman" w:cs="Times New Roman"/>
          <w:color w:val="auto"/>
        </w:rPr>
        <w:t xml:space="preserve"> Os pagamentos serão efetuados da seguinte forma:</w:t>
      </w:r>
    </w:p>
    <w:p w14:paraId="3D3D0AAC" w14:textId="77777777" w:rsidR="00766A23" w:rsidRPr="00F511DB" w:rsidRDefault="00766A23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6547D18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6.4.1-</w:t>
      </w:r>
      <w:r w:rsidRPr="00F511D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F511DB">
        <w:rPr>
          <w:rFonts w:ascii="Times New Roman" w:hAnsi="Times New Roman" w:cs="Times New Roman"/>
          <w:color w:val="auto"/>
        </w:rPr>
        <w:t>na</w:t>
      </w:r>
      <w:proofErr w:type="gramEnd"/>
      <w:r w:rsidRPr="00F511DB">
        <w:rPr>
          <w:rFonts w:ascii="Times New Roman" w:hAnsi="Times New Roman" w:cs="Times New Roman"/>
          <w:color w:val="auto"/>
        </w:rPr>
        <w:t xml:space="preserve"> Tesouraria da Prefeitura Municipal, localizada na Avenida Dr. Aprígio Ribeiro de Oliveira, nº 150 – 2º pavimento – bairro centro, de segunda a sexta feria, exceto feriados, no horário de 8:00 às 11:30 e de 12:30 às 16:00 horas;</w:t>
      </w:r>
    </w:p>
    <w:p w14:paraId="324FE47A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3DFCDF3B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6.4.2-</w:t>
      </w:r>
      <w:r w:rsidRPr="00F511DB">
        <w:rPr>
          <w:rFonts w:ascii="Times New Roman" w:hAnsi="Times New Roman" w:cs="Times New Roman"/>
          <w:color w:val="auto"/>
        </w:rPr>
        <w:t xml:space="preserve"> mediante crédito em conta bancária indicada pela licitante adjudicatária desde que no Banco do Brasil S.A.;</w:t>
      </w:r>
    </w:p>
    <w:p w14:paraId="290CBC24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689A8585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6.4.3-</w:t>
      </w:r>
      <w:r w:rsidRPr="00F511DB">
        <w:rPr>
          <w:rFonts w:ascii="Times New Roman" w:hAnsi="Times New Roman" w:cs="Times New Roman"/>
          <w:color w:val="auto"/>
        </w:rPr>
        <w:t xml:space="preserve"> mediante emissão de boleto por parte da credora/contratada e encaminhado à Prefeitura Municipal para pagamento.</w:t>
      </w:r>
    </w:p>
    <w:p w14:paraId="0B01345C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8425642" w14:textId="403B7450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6.5- </w:t>
      </w:r>
      <w:r w:rsidRPr="00F511DB">
        <w:rPr>
          <w:rFonts w:ascii="Times New Roman" w:hAnsi="Times New Roman" w:cs="Times New Roman"/>
          <w:sz w:val="24"/>
          <w:szCs w:val="24"/>
        </w:rPr>
        <w:t>Por ocasião do pagamento, deverá a contratada apresentar, em cada ato, as Certidões Negativas referentes aos Tributos Federais e Dívida Ativa da União, ou positiva com efeito de negativa em validade, nos termos da Portaria Conjunta RFB/PGFN nº 1.751 de 02 de outubro de 2014 (válida também para efeitos previdenciários), ao FGTS e a Justiça do Trabalho (CNDT), sendo que a não apresentação implicará na retenção do pagamento até que seja regularizada a situação da empresa perante os órgãos competentes.</w:t>
      </w:r>
    </w:p>
    <w:p w14:paraId="43E9F37C" w14:textId="77777777" w:rsidR="007715A7" w:rsidRPr="00F511DB" w:rsidRDefault="007715A7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7B2FD" w14:textId="777777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6.6-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Constatadas irregularidades no fornecimento, o pagamento ficará sobrestado até que sejam apuradas as responsabilidades pelas irregularidades, sejam prejuízo das penalidades cabíveis. </w:t>
      </w:r>
    </w:p>
    <w:p w14:paraId="6C6A534C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307A8A6" w14:textId="5CF7C4B5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F511DB">
        <w:rPr>
          <w:rFonts w:ascii="Times New Roman" w:hAnsi="Times New Roman" w:cs="Times New Roman"/>
          <w:b/>
          <w:bCs/>
          <w:color w:val="auto"/>
        </w:rPr>
        <w:t xml:space="preserve">6.7- </w:t>
      </w:r>
      <w:r w:rsidRPr="00F511DB">
        <w:rPr>
          <w:rFonts w:ascii="Times New Roman" w:hAnsi="Times New Roman" w:cs="Times New Roman"/>
          <w:bCs/>
          <w:color w:val="auto"/>
        </w:rPr>
        <w:t>As faturas pagas com atraso sofrerão correção monetária de acordo com o Índice Nacional de Preços ao Consumidor – INPC, divulgado pelo IBGE, ou outro índice que vier a substituí-lo, a partir do trigésimo dia de atraso.</w:t>
      </w:r>
    </w:p>
    <w:p w14:paraId="57DD9915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72C0A820" w14:textId="450514E5" w:rsidR="000D7EBC" w:rsidRPr="00F511DB" w:rsidRDefault="000D7EBC" w:rsidP="00DF625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 xml:space="preserve">6.8- </w:t>
      </w:r>
      <w:r w:rsidRPr="00F511DB">
        <w:rPr>
          <w:rFonts w:ascii="Times New Roman" w:hAnsi="Times New Roman" w:cs="Times New Roman"/>
          <w:color w:val="auto"/>
        </w:rPr>
        <w:t>Conforme Lei Federal nº 8.666/93, os valores do contrato poderão ser re</w:t>
      </w:r>
      <w:r w:rsidR="00B318F1" w:rsidRPr="00F511DB">
        <w:rPr>
          <w:rFonts w:ascii="Times New Roman" w:hAnsi="Times New Roman" w:cs="Times New Roman"/>
          <w:color w:val="auto"/>
        </w:rPr>
        <w:t xml:space="preserve">visados, </w:t>
      </w:r>
      <w:r w:rsidRPr="00F511DB">
        <w:rPr>
          <w:rFonts w:ascii="Times New Roman" w:hAnsi="Times New Roman" w:cs="Times New Roman"/>
          <w:color w:val="auto"/>
        </w:rPr>
        <w:t xml:space="preserve">visando manter o equilíbrio econômico-financeiro contratual de acordo com o aumento dos mesmos, a ser comprovado por meio de planilha de custos do item a ser reajustado, comprovado </w:t>
      </w:r>
      <w:r w:rsidRPr="00F511DB">
        <w:rPr>
          <w:rFonts w:ascii="Times New Roman" w:hAnsi="Times New Roman" w:cs="Times New Roman"/>
          <w:color w:val="auto"/>
        </w:rPr>
        <w:lastRenderedPageBreak/>
        <w:t>por documentos que possibilitem reconhecimento do aumento, sendo que, para todos os efeitos legais, deverá ser formalizado um Termo Aditivo ao respectivo contrato no qual se atualizará os referidos valores.</w:t>
      </w:r>
    </w:p>
    <w:p w14:paraId="6EFF67C3" w14:textId="77777777" w:rsidR="00AB2630" w:rsidRPr="00F511DB" w:rsidRDefault="00AB2630" w:rsidP="00DF625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3FED2C7" w14:textId="6BD7AE5C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</w:t>
      </w:r>
      <w:r w:rsidR="000902B4" w:rsidRPr="00F511DB">
        <w:rPr>
          <w:rFonts w:ascii="Times New Roman" w:hAnsi="Times New Roman" w:cs="Times New Roman"/>
          <w:b/>
          <w:color w:val="auto"/>
        </w:rPr>
        <w:t>9</w:t>
      </w:r>
      <w:r w:rsidRPr="00F511DB">
        <w:rPr>
          <w:rFonts w:ascii="Times New Roman" w:hAnsi="Times New Roman" w:cs="Times New Roman"/>
          <w:b/>
          <w:color w:val="auto"/>
        </w:rPr>
        <w:t xml:space="preserve">- </w:t>
      </w:r>
      <w:r w:rsidRPr="00F511DB">
        <w:rPr>
          <w:rFonts w:ascii="Times New Roman" w:hAnsi="Times New Roman" w:cs="Times New Roman"/>
          <w:color w:val="auto"/>
        </w:rPr>
        <w:t>Feito o pedido de re</w:t>
      </w:r>
      <w:r w:rsidR="00B318F1" w:rsidRPr="00F511DB">
        <w:rPr>
          <w:rFonts w:ascii="Times New Roman" w:hAnsi="Times New Roman" w:cs="Times New Roman"/>
          <w:color w:val="auto"/>
        </w:rPr>
        <w:t>visão</w:t>
      </w:r>
      <w:r w:rsidRPr="00F511DB">
        <w:rPr>
          <w:rFonts w:ascii="Times New Roman" w:hAnsi="Times New Roman" w:cs="Times New Roman"/>
          <w:color w:val="auto"/>
        </w:rPr>
        <w:t>, a Administração fará cotações de preços no mercado, visando verificar a compatibilidade do preço requerido com o preço praticado no mercado.</w:t>
      </w:r>
    </w:p>
    <w:p w14:paraId="41E91680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6111028" w14:textId="784BDBC2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</w:t>
      </w:r>
      <w:r w:rsidR="000902B4" w:rsidRPr="00F511DB">
        <w:rPr>
          <w:rFonts w:ascii="Times New Roman" w:hAnsi="Times New Roman" w:cs="Times New Roman"/>
          <w:b/>
          <w:color w:val="auto"/>
        </w:rPr>
        <w:t>10-</w:t>
      </w:r>
      <w:r w:rsidRPr="00F511DB">
        <w:rPr>
          <w:rFonts w:ascii="Times New Roman" w:hAnsi="Times New Roman" w:cs="Times New Roman"/>
          <w:b/>
          <w:color w:val="auto"/>
        </w:rPr>
        <w:t xml:space="preserve"> </w:t>
      </w:r>
      <w:r w:rsidRPr="00F511DB">
        <w:rPr>
          <w:rFonts w:ascii="Times New Roman" w:hAnsi="Times New Roman" w:cs="Times New Roman"/>
          <w:color w:val="auto"/>
        </w:rPr>
        <w:t>O valor a ser apurado pela Administração deve ser verificado por meio de planilhas, devendo, em caso de preço requerido pelo Contratado ser acima do mercado, verificar se o novo preço obtido por meio das pesquisas é mais viável, levando-se em consideração a entrega dos produtos ou a prestação dos serviços quanto aos aspectos da qualidade e do custo final para o fornecimento.</w:t>
      </w:r>
    </w:p>
    <w:p w14:paraId="77A59855" w14:textId="77777777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1075B211" w14:textId="683F7F45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</w:t>
      </w:r>
      <w:r w:rsidR="000902B4" w:rsidRPr="00F511DB">
        <w:rPr>
          <w:rFonts w:ascii="Times New Roman" w:hAnsi="Times New Roman" w:cs="Times New Roman"/>
          <w:b/>
          <w:color w:val="auto"/>
        </w:rPr>
        <w:t>11</w:t>
      </w:r>
      <w:r w:rsidRPr="00F511DB">
        <w:rPr>
          <w:rFonts w:ascii="Times New Roman" w:hAnsi="Times New Roman" w:cs="Times New Roman"/>
          <w:b/>
          <w:color w:val="auto"/>
        </w:rPr>
        <w:t xml:space="preserve">- </w:t>
      </w:r>
      <w:r w:rsidRPr="00F511DB">
        <w:rPr>
          <w:rFonts w:ascii="Times New Roman" w:hAnsi="Times New Roman" w:cs="Times New Roman"/>
          <w:color w:val="auto"/>
        </w:rPr>
        <w:t>Em caso de renovação do contrato, o seu valor poderá ser reajustado, a cada doze meses, contados da data de sua assinatura, utilizando-se, para o reajuste, o</w:t>
      </w:r>
      <w:r w:rsidR="00F57B26" w:rsidRPr="00F511DB">
        <w:rPr>
          <w:rFonts w:ascii="Times New Roman" w:hAnsi="Times New Roman" w:cs="Times New Roman"/>
          <w:color w:val="auto"/>
        </w:rPr>
        <w:t xml:space="preserve"> INPC do </w:t>
      </w:r>
      <w:r w:rsidRPr="00F511DB">
        <w:rPr>
          <w:rFonts w:ascii="Times New Roman" w:hAnsi="Times New Roman" w:cs="Times New Roman"/>
          <w:color w:val="auto"/>
        </w:rPr>
        <w:t xml:space="preserve">IBGE, ou outro </w:t>
      </w:r>
      <w:r w:rsidR="00F57B26" w:rsidRPr="00F511DB">
        <w:rPr>
          <w:rFonts w:ascii="Times New Roman" w:hAnsi="Times New Roman" w:cs="Times New Roman"/>
          <w:color w:val="auto"/>
        </w:rPr>
        <w:t>í</w:t>
      </w:r>
      <w:r w:rsidRPr="00F511DB">
        <w:rPr>
          <w:rFonts w:ascii="Times New Roman" w:hAnsi="Times New Roman" w:cs="Times New Roman"/>
          <w:color w:val="auto"/>
        </w:rPr>
        <w:t xml:space="preserve">ndice oficial que venha a substituir este </w:t>
      </w:r>
      <w:r w:rsidR="00F57B26" w:rsidRPr="00F511DB">
        <w:rPr>
          <w:rFonts w:ascii="Times New Roman" w:hAnsi="Times New Roman" w:cs="Times New Roman"/>
          <w:color w:val="auto"/>
        </w:rPr>
        <w:t>í</w:t>
      </w:r>
      <w:r w:rsidRPr="00F511DB">
        <w:rPr>
          <w:rFonts w:ascii="Times New Roman" w:hAnsi="Times New Roman" w:cs="Times New Roman"/>
          <w:color w:val="auto"/>
        </w:rPr>
        <w:t>ndice na vigência do contrato, devendo, para todos os efeitos legais, ser formalizado por meio de um Termo Aditivo ao respectivo contrato.</w:t>
      </w:r>
    </w:p>
    <w:p w14:paraId="0E3CF44B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4AAFA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SÉTIMA</w:t>
      </w:r>
      <w:r w:rsidRPr="00F511DB">
        <w:rPr>
          <w:rStyle w:val="Forte"/>
          <w:rFonts w:ascii="Times New Roman" w:hAnsi="Times New Roman" w:cs="Times New Roman"/>
          <w:sz w:val="24"/>
          <w:szCs w:val="24"/>
        </w:rPr>
        <w:t xml:space="preserve"> – DO CRONOGRAMA DE DESEMBOLSO</w:t>
      </w:r>
    </w:p>
    <w:p w14:paraId="3DD00878" w14:textId="77777777" w:rsidR="000D7EBC" w:rsidRPr="00F511DB" w:rsidRDefault="000D7EBC" w:rsidP="000D7EBC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76E52411" w14:textId="75B95BBD" w:rsidR="007715A7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7.1-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r w:rsidR="008C595A" w:rsidRPr="00F511DB">
        <w:rPr>
          <w:rFonts w:ascii="Times New Roman" w:hAnsi="Times New Roman" w:cs="Times New Roman"/>
          <w:sz w:val="24"/>
          <w:szCs w:val="24"/>
        </w:rPr>
        <w:t xml:space="preserve">O cronograma de desembolso se dará </w:t>
      </w:r>
      <w:r w:rsidR="007C5442">
        <w:rPr>
          <w:rFonts w:ascii="Times New Roman" w:hAnsi="Times New Roman" w:cs="Times New Roman"/>
          <w:sz w:val="24"/>
          <w:szCs w:val="24"/>
        </w:rPr>
        <w:t>de forma parcelada</w:t>
      </w:r>
      <w:r w:rsidR="003242BF" w:rsidRPr="00F511DB">
        <w:rPr>
          <w:rFonts w:ascii="Times New Roman" w:hAnsi="Times New Roman" w:cs="Times New Roman"/>
          <w:sz w:val="24"/>
          <w:szCs w:val="24"/>
        </w:rPr>
        <w:t xml:space="preserve">, </w:t>
      </w:r>
      <w:r w:rsidR="008C595A" w:rsidRPr="00F511DB">
        <w:rPr>
          <w:rFonts w:ascii="Times New Roman" w:hAnsi="Times New Roman" w:cs="Times New Roman"/>
          <w:sz w:val="24"/>
          <w:szCs w:val="24"/>
        </w:rPr>
        <w:t>de acordo com a disponibilidade financeira da Contratante.</w:t>
      </w:r>
      <w:r w:rsidR="003242BF" w:rsidRPr="00F51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3B0C5" w14:textId="77777777" w:rsidR="000F5802" w:rsidRPr="00F511DB" w:rsidRDefault="000F5802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823613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OITAVA – DA VIGÊNCIA</w:t>
      </w:r>
    </w:p>
    <w:p w14:paraId="426165F2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0D63F" w14:textId="4778C895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8.1-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prazo de vigência deste contrato tem início na data da sua assinatura e término na data de 31 de dezembro de 202</w:t>
      </w:r>
      <w:r w:rsidR="00490BDB">
        <w:rPr>
          <w:rFonts w:ascii="Times New Roman" w:hAnsi="Times New Roman" w:cs="Times New Roman"/>
          <w:sz w:val="24"/>
          <w:szCs w:val="24"/>
        </w:rPr>
        <w:t>3</w:t>
      </w:r>
      <w:r w:rsidRPr="00F511DB">
        <w:rPr>
          <w:rFonts w:ascii="Times New Roman" w:hAnsi="Times New Roman" w:cs="Times New Roman"/>
          <w:sz w:val="24"/>
          <w:szCs w:val="24"/>
        </w:rPr>
        <w:t>, salvo ocorrência de Termos Aditivos, desde que a necessidade seja comprovada, aceita e a prorrogação seja devidamente autorizada, considerando-se ainda se for de interesse do Município e, ainda nos termos do artigo 57, da Lei nº 8.666/93.</w:t>
      </w:r>
    </w:p>
    <w:p w14:paraId="287806DB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0E229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NONA - DOS PROCEDIMENTOS PARA O FORNECIMENTO</w:t>
      </w:r>
    </w:p>
    <w:p w14:paraId="34613C53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418B1" w14:textId="79959553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9.1-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responsável pelo Setor de Compras do contratante, durante a vigência deste contrato, expedirá a Ordem de Compra que será entregue à contratada para o fornecimento, obedecidas as disposições do Pregão Eletrônico n</w:t>
      </w:r>
      <w:r w:rsidR="00EA0029" w:rsidRPr="00F511DB">
        <w:rPr>
          <w:rFonts w:ascii="Times New Roman" w:hAnsi="Times New Roman" w:cs="Times New Roman"/>
          <w:sz w:val="24"/>
          <w:szCs w:val="24"/>
        </w:rPr>
        <w:t xml:space="preserve">º </w:t>
      </w:r>
      <w:r w:rsidR="008A1DF7">
        <w:rPr>
          <w:rFonts w:ascii="Times New Roman" w:hAnsi="Times New Roman" w:cs="Times New Roman"/>
          <w:sz w:val="24"/>
          <w:szCs w:val="24"/>
        </w:rPr>
        <w:t>3</w:t>
      </w:r>
      <w:r w:rsidR="0068226C">
        <w:rPr>
          <w:rFonts w:ascii="Times New Roman" w:hAnsi="Times New Roman" w:cs="Times New Roman"/>
          <w:sz w:val="24"/>
          <w:szCs w:val="24"/>
        </w:rPr>
        <w:t>7</w:t>
      </w:r>
      <w:r w:rsidR="008A1DF7">
        <w:rPr>
          <w:rFonts w:ascii="Times New Roman" w:hAnsi="Times New Roman" w:cs="Times New Roman"/>
          <w:sz w:val="24"/>
          <w:szCs w:val="24"/>
        </w:rPr>
        <w:t>/2023</w:t>
      </w:r>
      <w:r w:rsidRPr="00F511DB">
        <w:rPr>
          <w:rFonts w:ascii="Times New Roman" w:hAnsi="Times New Roman" w:cs="Times New Roman"/>
          <w:sz w:val="24"/>
          <w:szCs w:val="24"/>
        </w:rPr>
        <w:t>.</w:t>
      </w:r>
    </w:p>
    <w:p w14:paraId="6243FE4A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F3B5E" w14:textId="77777777" w:rsidR="000D7EBC" w:rsidRPr="00F511DB" w:rsidRDefault="000D7EBC" w:rsidP="000D7EBC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9.2-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Ordem de Compra é o documento hábil para aperfeiçoar o presente contrato de fornecimento e conterão:</w:t>
      </w:r>
    </w:p>
    <w:p w14:paraId="5D1560DC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sz w:val="24"/>
          <w:szCs w:val="24"/>
        </w:rPr>
        <w:tab/>
      </w:r>
    </w:p>
    <w:p w14:paraId="1831BE5A" w14:textId="1AD1512D" w:rsidR="000D7EBC" w:rsidRPr="00F511D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>a especificação</w:t>
      </w:r>
      <w:r w:rsidR="00075B75">
        <w:rPr>
          <w:rFonts w:ascii="Times New Roman" w:hAnsi="Times New Roman" w:cs="Times New Roman"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sz w:val="24"/>
          <w:szCs w:val="24"/>
        </w:rPr>
        <w:t xml:space="preserve">e a quantidade do material; </w:t>
      </w:r>
    </w:p>
    <w:p w14:paraId="476041C9" w14:textId="77777777" w:rsidR="000D7EBC" w:rsidRPr="00F511D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o prazo de entrega do material; </w:t>
      </w:r>
    </w:p>
    <w:p w14:paraId="52C8939C" w14:textId="77777777" w:rsidR="000D7EBC" w:rsidRPr="00F511D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o valor unitário e total a ser pago em decorrência do fornecimento; </w:t>
      </w:r>
    </w:p>
    <w:p w14:paraId="73D3AE78" w14:textId="77777777" w:rsidR="000D7EBC" w:rsidRPr="00F511D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>o prazo de pagamento, contado da data do recebimento definitivo do material.</w:t>
      </w:r>
    </w:p>
    <w:p w14:paraId="1AD939E4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EA2E4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9.3- </w:t>
      </w:r>
      <w:r w:rsidRPr="00F511DB">
        <w:rPr>
          <w:rFonts w:ascii="Times New Roman" w:hAnsi="Times New Roman" w:cs="Times New Roman"/>
          <w:sz w:val="24"/>
          <w:szCs w:val="24"/>
        </w:rPr>
        <w:t>Não será admitido o fornecimento do item pela contratada sem prévia emissão de Ordem de Compra.</w:t>
      </w:r>
    </w:p>
    <w:p w14:paraId="6D0BCE1B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D45F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- DOS PRAZOS PARA RETIRADA DE DOCUMENTOS E ENTREGA DO MATERIAL</w:t>
      </w:r>
    </w:p>
    <w:p w14:paraId="7D56365F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0D012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10.1-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contratada terá os seguintes prazos:</w:t>
      </w:r>
    </w:p>
    <w:p w14:paraId="55EB4297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A4625" w14:textId="075258CE" w:rsidR="000D7EBC" w:rsidRPr="00F511DB" w:rsidRDefault="000D7EBC" w:rsidP="008A1D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03 (três) dias úteis para retirada da Ordem de Compra, contados da convocação para tanto;</w:t>
      </w:r>
    </w:p>
    <w:p w14:paraId="16C4648E" w14:textId="7D2599AB" w:rsidR="008A1DF7" w:rsidRDefault="000D7EBC" w:rsidP="00075B75">
      <w:pPr>
        <w:pStyle w:val="Textodocorpo0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="00A50D25" w:rsidRPr="00F511DB">
        <w:rPr>
          <w:rFonts w:ascii="Times New Roman" w:hAnsi="Times New Roman" w:cs="Times New Roman"/>
          <w:bCs/>
          <w:sz w:val="24"/>
          <w:szCs w:val="24"/>
        </w:rPr>
        <w:t xml:space="preserve">até </w:t>
      </w:r>
      <w:r w:rsidR="00D60C53" w:rsidRPr="00F511DB">
        <w:rPr>
          <w:rFonts w:ascii="Times New Roman" w:hAnsi="Times New Roman" w:cs="Times New Roman"/>
          <w:sz w:val="24"/>
          <w:szCs w:val="24"/>
        </w:rPr>
        <w:t>05</w:t>
      </w:r>
      <w:r w:rsidR="00A50D25" w:rsidRPr="00F511DB">
        <w:rPr>
          <w:rFonts w:ascii="Times New Roman" w:hAnsi="Times New Roman" w:cs="Times New Roman"/>
          <w:sz w:val="24"/>
          <w:szCs w:val="24"/>
        </w:rPr>
        <w:t xml:space="preserve"> (</w:t>
      </w:r>
      <w:r w:rsidR="00D60C53" w:rsidRPr="00F511DB">
        <w:rPr>
          <w:rFonts w:ascii="Times New Roman" w:hAnsi="Times New Roman" w:cs="Times New Roman"/>
          <w:sz w:val="24"/>
          <w:szCs w:val="24"/>
        </w:rPr>
        <w:t>cinco)</w:t>
      </w:r>
      <w:r w:rsidR="00A50D25" w:rsidRPr="00F511DB">
        <w:rPr>
          <w:rFonts w:ascii="Times New Roman" w:hAnsi="Times New Roman" w:cs="Times New Roman"/>
          <w:sz w:val="24"/>
          <w:szCs w:val="24"/>
        </w:rPr>
        <w:t xml:space="preserve"> dias</w:t>
      </w:r>
      <w:r w:rsidR="00D60C53" w:rsidRPr="00F511DB">
        <w:rPr>
          <w:rFonts w:ascii="Times New Roman" w:hAnsi="Times New Roman" w:cs="Times New Roman"/>
          <w:sz w:val="24"/>
          <w:szCs w:val="24"/>
        </w:rPr>
        <w:t xml:space="preserve"> úteis</w:t>
      </w:r>
      <w:r w:rsidRPr="00F511DB">
        <w:rPr>
          <w:rFonts w:ascii="Times New Roman" w:hAnsi="Times New Roman" w:cs="Times New Roman"/>
          <w:sz w:val="24"/>
          <w:szCs w:val="24"/>
        </w:rPr>
        <w:t xml:space="preserve">, contados do recebimento da Autorização de Fornecimento expedida pela Administração, para entregar o item. </w:t>
      </w:r>
    </w:p>
    <w:p w14:paraId="0C365380" w14:textId="77777777" w:rsidR="00134429" w:rsidRPr="00F511DB" w:rsidRDefault="00134429" w:rsidP="00075B75">
      <w:pPr>
        <w:pStyle w:val="Textodocorpo0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E249876" w14:textId="71A2FF88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DÉCIMA PRIMEIRA - DA FORMA E </w:t>
      </w:r>
      <w:r w:rsidR="009E592A" w:rsidRPr="00F511D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11DB">
        <w:rPr>
          <w:rFonts w:ascii="Times New Roman" w:hAnsi="Times New Roman" w:cs="Times New Roman"/>
          <w:b/>
          <w:sz w:val="24"/>
          <w:szCs w:val="24"/>
        </w:rPr>
        <w:t>LOCAL DE ENTREGA</w:t>
      </w:r>
    </w:p>
    <w:p w14:paraId="1CF9AF66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AAF4D" w14:textId="4BE3B0F0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bCs/>
          <w:color w:val="auto"/>
        </w:rPr>
        <w:t>11.1-</w:t>
      </w:r>
      <w:r w:rsidRPr="00F511DB">
        <w:rPr>
          <w:rFonts w:ascii="Times New Roman" w:hAnsi="Times New Roman" w:cs="Times New Roman"/>
          <w:color w:val="auto"/>
        </w:rPr>
        <w:t xml:space="preserve"> O Setor de Compras do Contratante durante a vigência do contrato a ser firmado, expedirá a Ordem de Fornecimento que, depois de emitida, será encaminhada à Contratada para o fornecimento do item, obedecidas as disposições no Edital do Pregão Eletrônico nº </w:t>
      </w:r>
      <w:r w:rsidR="008A1DF7">
        <w:rPr>
          <w:rFonts w:ascii="Times New Roman" w:hAnsi="Times New Roman" w:cs="Times New Roman"/>
          <w:color w:val="auto"/>
        </w:rPr>
        <w:t>3</w:t>
      </w:r>
      <w:r w:rsidR="0068226C">
        <w:rPr>
          <w:rFonts w:ascii="Times New Roman" w:hAnsi="Times New Roman" w:cs="Times New Roman"/>
          <w:color w:val="auto"/>
        </w:rPr>
        <w:t>7</w:t>
      </w:r>
      <w:r w:rsidR="008A1DF7">
        <w:rPr>
          <w:rFonts w:ascii="Times New Roman" w:hAnsi="Times New Roman" w:cs="Times New Roman"/>
          <w:color w:val="auto"/>
        </w:rPr>
        <w:t>/2023</w:t>
      </w:r>
      <w:r w:rsidRPr="00F511DB">
        <w:rPr>
          <w:rFonts w:ascii="Times New Roman" w:hAnsi="Times New Roman" w:cs="Times New Roman"/>
          <w:color w:val="auto"/>
        </w:rPr>
        <w:t xml:space="preserve"> e seus Anexos.</w:t>
      </w:r>
    </w:p>
    <w:p w14:paraId="01E9FC3A" w14:textId="77777777" w:rsidR="00A97C34" w:rsidRPr="00F511DB" w:rsidRDefault="00A97C34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7B3EF3E" w14:textId="5371A59F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11.2-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objeto desta licitação ser</w:t>
      </w:r>
      <w:r w:rsidR="00075B75">
        <w:rPr>
          <w:rFonts w:ascii="Times New Roman" w:hAnsi="Times New Roman" w:cs="Times New Roman"/>
          <w:sz w:val="24"/>
          <w:szCs w:val="24"/>
        </w:rPr>
        <w:t>ão</w:t>
      </w:r>
      <w:r w:rsidRPr="00F511DB">
        <w:rPr>
          <w:rFonts w:ascii="Times New Roman" w:hAnsi="Times New Roman" w:cs="Times New Roman"/>
          <w:sz w:val="24"/>
          <w:szCs w:val="24"/>
        </w:rPr>
        <w:t xml:space="preserve"> entregue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, no prazo de </w:t>
      </w:r>
      <w:r w:rsidR="00A50D25" w:rsidRPr="00F511DB">
        <w:rPr>
          <w:rFonts w:ascii="Times New Roman" w:hAnsi="Times New Roman" w:cs="Times New Roman"/>
          <w:bCs/>
          <w:sz w:val="24"/>
          <w:szCs w:val="24"/>
        </w:rPr>
        <w:t xml:space="preserve">até </w:t>
      </w:r>
      <w:r w:rsidR="00D60C53" w:rsidRPr="00F511DB">
        <w:rPr>
          <w:rFonts w:ascii="Times New Roman" w:hAnsi="Times New Roman" w:cs="Times New Roman"/>
          <w:sz w:val="24"/>
          <w:szCs w:val="24"/>
        </w:rPr>
        <w:t>05</w:t>
      </w:r>
      <w:r w:rsidR="00A50D25" w:rsidRPr="00F511DB">
        <w:rPr>
          <w:rFonts w:ascii="Times New Roman" w:hAnsi="Times New Roman" w:cs="Times New Roman"/>
          <w:sz w:val="24"/>
          <w:szCs w:val="24"/>
        </w:rPr>
        <w:t xml:space="preserve"> (</w:t>
      </w:r>
      <w:r w:rsidR="00D60C53" w:rsidRPr="00F511DB">
        <w:rPr>
          <w:rFonts w:ascii="Times New Roman" w:hAnsi="Times New Roman" w:cs="Times New Roman"/>
          <w:sz w:val="24"/>
          <w:szCs w:val="24"/>
        </w:rPr>
        <w:t>cinco</w:t>
      </w:r>
      <w:r w:rsidR="00A50D25" w:rsidRPr="00F511DB">
        <w:rPr>
          <w:rFonts w:ascii="Times New Roman" w:hAnsi="Times New Roman" w:cs="Times New Roman"/>
          <w:sz w:val="24"/>
          <w:szCs w:val="24"/>
        </w:rPr>
        <w:t>) dias</w:t>
      </w:r>
      <w:r w:rsidR="00D60C53" w:rsidRPr="00F511DB">
        <w:rPr>
          <w:rFonts w:ascii="Times New Roman" w:hAnsi="Times New Roman" w:cs="Times New Roman"/>
          <w:sz w:val="24"/>
          <w:szCs w:val="24"/>
        </w:rPr>
        <w:t xml:space="preserve"> úteis</w:t>
      </w:r>
      <w:r w:rsidRPr="00F511DB">
        <w:rPr>
          <w:rFonts w:ascii="Times New Roman" w:hAnsi="Times New Roman" w:cs="Times New Roman"/>
          <w:sz w:val="24"/>
          <w:szCs w:val="24"/>
        </w:rPr>
        <w:t xml:space="preserve">, no Setor de Controle de Estoque da Prefeitura Municipal localizado à Rua </w:t>
      </w:r>
      <w:proofErr w:type="spellStart"/>
      <w:r w:rsidRPr="00F511DB">
        <w:rPr>
          <w:rFonts w:ascii="Times New Roman" w:hAnsi="Times New Roman" w:cs="Times New Roman"/>
          <w:sz w:val="24"/>
          <w:szCs w:val="24"/>
        </w:rPr>
        <w:t>Acrísio</w:t>
      </w:r>
      <w:proofErr w:type="spellEnd"/>
      <w:r w:rsidRPr="00F511DB">
        <w:rPr>
          <w:rFonts w:ascii="Times New Roman" w:hAnsi="Times New Roman" w:cs="Times New Roman"/>
          <w:sz w:val="24"/>
          <w:szCs w:val="24"/>
        </w:rPr>
        <w:t xml:space="preserve"> Amâncio, nº 395 – centro, em São Brás do Suaçuí - MG, ou em outra localidade do Município indicada pela Administração correndo por conta da contratada as despesas decorrentes do fornecimento, inclusive frete e descarregamento. </w:t>
      </w:r>
    </w:p>
    <w:p w14:paraId="5CEE084B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11F3B" w14:textId="37134C65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11.3-</w:t>
      </w:r>
      <w:r w:rsidRPr="00F511DB">
        <w:rPr>
          <w:rFonts w:ascii="Times New Roman" w:hAnsi="Times New Roman" w:cs="Times New Roman"/>
          <w:color w:val="auto"/>
        </w:rPr>
        <w:t xml:space="preserve"> A entrega do</w:t>
      </w:r>
      <w:r w:rsidR="00075B75">
        <w:rPr>
          <w:rFonts w:ascii="Times New Roman" w:hAnsi="Times New Roman" w:cs="Times New Roman"/>
          <w:color w:val="auto"/>
        </w:rPr>
        <w:t>s</w:t>
      </w:r>
      <w:r w:rsidRPr="00F511DB">
        <w:rPr>
          <w:rFonts w:ascii="Times New Roman" w:hAnsi="Times New Roman" w:cs="Times New Roman"/>
          <w:color w:val="auto"/>
        </w:rPr>
        <w:t xml:space="preserve"> ite</w:t>
      </w:r>
      <w:r w:rsidR="00075B75">
        <w:rPr>
          <w:rFonts w:ascii="Times New Roman" w:hAnsi="Times New Roman" w:cs="Times New Roman"/>
          <w:color w:val="auto"/>
        </w:rPr>
        <w:t>ns</w:t>
      </w:r>
      <w:r w:rsidRPr="00F511DB">
        <w:rPr>
          <w:rFonts w:ascii="Times New Roman" w:hAnsi="Times New Roman" w:cs="Times New Roman"/>
          <w:color w:val="auto"/>
        </w:rPr>
        <w:t xml:space="preserve"> </w:t>
      </w:r>
      <w:r w:rsidR="00075B75" w:rsidRPr="00F511DB">
        <w:rPr>
          <w:rFonts w:ascii="Times New Roman" w:hAnsi="Times New Roman" w:cs="Times New Roman"/>
          <w:color w:val="auto"/>
        </w:rPr>
        <w:t>objeto desta licitação dever</w:t>
      </w:r>
      <w:r w:rsidR="00075B75">
        <w:rPr>
          <w:rFonts w:ascii="Times New Roman" w:hAnsi="Times New Roman" w:cs="Times New Roman"/>
          <w:color w:val="auto"/>
        </w:rPr>
        <w:t>á</w:t>
      </w:r>
      <w:r w:rsidRPr="00F511DB">
        <w:rPr>
          <w:rFonts w:ascii="Times New Roman" w:hAnsi="Times New Roman" w:cs="Times New Roman"/>
          <w:color w:val="auto"/>
        </w:rPr>
        <w:t xml:space="preserve"> ser mediante expedição da Ordem de Fornecimento a ser encaminhada pelo Setor de Compras da Prefeitura Municipal, ficando vedada a venda quando a Ordem de Fornecimento se der por servidor que não faça parte do Setor de Compras.</w:t>
      </w:r>
    </w:p>
    <w:p w14:paraId="4F8827E8" w14:textId="77777777" w:rsidR="00822E11" w:rsidRPr="00F511DB" w:rsidRDefault="00822E11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719863E" w14:textId="32103009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11.4-</w:t>
      </w:r>
      <w:r w:rsidRPr="00F511DB">
        <w:rPr>
          <w:rFonts w:ascii="Times New Roman" w:hAnsi="Times New Roman" w:cs="Times New Roman"/>
          <w:color w:val="auto"/>
        </w:rPr>
        <w:t xml:space="preserve"> O</w:t>
      </w:r>
      <w:r w:rsidR="00075B75">
        <w:rPr>
          <w:rFonts w:ascii="Times New Roman" w:hAnsi="Times New Roman" w:cs="Times New Roman"/>
          <w:color w:val="auto"/>
        </w:rPr>
        <w:t>s</w:t>
      </w:r>
      <w:r w:rsidRPr="00F511DB">
        <w:rPr>
          <w:rFonts w:ascii="Times New Roman" w:hAnsi="Times New Roman" w:cs="Times New Roman"/>
          <w:color w:val="auto"/>
        </w:rPr>
        <w:t xml:space="preserve"> ite</w:t>
      </w:r>
      <w:r w:rsidR="00075B75">
        <w:rPr>
          <w:rFonts w:ascii="Times New Roman" w:hAnsi="Times New Roman" w:cs="Times New Roman"/>
          <w:color w:val="auto"/>
        </w:rPr>
        <w:t>ns</w:t>
      </w:r>
      <w:r w:rsidRPr="00F511DB">
        <w:rPr>
          <w:rFonts w:ascii="Times New Roman" w:hAnsi="Times New Roman" w:cs="Times New Roman"/>
          <w:color w:val="auto"/>
        </w:rPr>
        <w:t xml:space="preserve"> ser</w:t>
      </w:r>
      <w:r w:rsidR="00075B75">
        <w:rPr>
          <w:rFonts w:ascii="Times New Roman" w:hAnsi="Times New Roman" w:cs="Times New Roman"/>
          <w:color w:val="auto"/>
        </w:rPr>
        <w:t>ão</w:t>
      </w:r>
      <w:r w:rsidRPr="00F511DB">
        <w:rPr>
          <w:rFonts w:ascii="Times New Roman" w:hAnsi="Times New Roman" w:cs="Times New Roman"/>
          <w:color w:val="auto"/>
        </w:rPr>
        <w:t xml:space="preserve"> fornecido</w:t>
      </w:r>
      <w:r w:rsidR="00075B75">
        <w:rPr>
          <w:rFonts w:ascii="Times New Roman" w:hAnsi="Times New Roman" w:cs="Times New Roman"/>
          <w:color w:val="auto"/>
        </w:rPr>
        <w:t>s</w:t>
      </w:r>
      <w:r w:rsidRPr="00F511DB">
        <w:rPr>
          <w:rFonts w:ascii="Times New Roman" w:hAnsi="Times New Roman" w:cs="Times New Roman"/>
          <w:color w:val="auto"/>
        </w:rPr>
        <w:t xml:space="preserve"> sob reponsabilidade exclusiva da Contratada, que deverá atender às normas expedidas pelos Órgãos que regulamentam as suas atividades.</w:t>
      </w:r>
    </w:p>
    <w:p w14:paraId="693FCE04" w14:textId="77777777" w:rsidR="000D7EBC" w:rsidRPr="00F511D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FCF52F5" w14:textId="154090BB" w:rsidR="000D7EB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11.5-</w:t>
      </w:r>
      <w:r w:rsidRPr="00F511DB">
        <w:rPr>
          <w:rFonts w:ascii="Times New Roman" w:hAnsi="Times New Roman" w:cs="Times New Roman"/>
          <w:color w:val="auto"/>
        </w:rPr>
        <w:t xml:space="preserve"> O fornecimento deverá ser de acordo com as condições e conforme o prazo e local constante do presente Edital e respectiva Ordem de Fornecimento.</w:t>
      </w:r>
    </w:p>
    <w:p w14:paraId="68FD0117" w14:textId="77777777" w:rsidR="00B0288E" w:rsidRPr="00F511DB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021D3A8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SEGUNDA - DAS OBRIGAÇÕES DA CONTRATADA</w:t>
      </w:r>
    </w:p>
    <w:p w14:paraId="6CC1AC38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79A5E" w14:textId="7907CBD0" w:rsidR="000D7EBC" w:rsidRPr="00F511DB" w:rsidRDefault="000D7EBC" w:rsidP="006822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12.1-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Constituem obrigações da contratada:</w:t>
      </w:r>
    </w:p>
    <w:p w14:paraId="4009F47F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atender, no prazo fixado, às convocações para retirada da Ordem de Compra;</w:t>
      </w:r>
    </w:p>
    <w:p w14:paraId="58F578A3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1F083" w14:textId="09F38F35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F511DB">
        <w:rPr>
          <w:rFonts w:ascii="Times New Roman" w:hAnsi="Times New Roman" w:cs="Times New Roman"/>
          <w:sz w:val="24"/>
          <w:szCs w:val="24"/>
        </w:rPr>
        <w:t>fornecer 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de acordo com as especificações contidas nas Ordens de Compras;</w:t>
      </w:r>
    </w:p>
    <w:p w14:paraId="1D14AFA1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8861F" w14:textId="11B2D28B" w:rsidR="000D7EBC" w:rsidRDefault="000D7EBC" w:rsidP="003F16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F511DB">
        <w:rPr>
          <w:rFonts w:ascii="Times New Roman" w:hAnsi="Times New Roman" w:cs="Times New Roman"/>
          <w:sz w:val="24"/>
          <w:szCs w:val="24"/>
        </w:rPr>
        <w:t>respeitar o prazo de entrega estabelecido neste contrato;</w:t>
      </w:r>
    </w:p>
    <w:p w14:paraId="7BE93E5E" w14:textId="77777777" w:rsidR="005C2757" w:rsidRPr="00F511DB" w:rsidRDefault="005C2757" w:rsidP="003F16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E101B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IV –</w:t>
      </w:r>
      <w:r w:rsidRPr="00F511DB">
        <w:rPr>
          <w:rFonts w:ascii="Times New Roman" w:hAnsi="Times New Roman" w:cs="Times New Roman"/>
          <w:sz w:val="24"/>
          <w:szCs w:val="24"/>
        </w:rPr>
        <w:t xml:space="preserve"> substituir, no prazo fixado, o material entregue fora das especificações ou com quaisquer outras irregularidades;</w:t>
      </w:r>
    </w:p>
    <w:p w14:paraId="171CA22B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6149A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V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manter, na vigência deste contrato, as mesmas condições em que se encontrava perante aos Tributos Federais e dívida Ativa da União, ou Positiva com efeito de negativa em validade, nos termos da Portaria Conjunta RFB/PGFN nº 1.751 de 02 de outubro de 2014 (válida também </w:t>
      </w:r>
      <w:r w:rsidRPr="00F511DB">
        <w:rPr>
          <w:rFonts w:ascii="Times New Roman" w:hAnsi="Times New Roman" w:cs="Times New Roman"/>
          <w:sz w:val="24"/>
          <w:szCs w:val="24"/>
        </w:rPr>
        <w:lastRenderedPageBreak/>
        <w:t>para efeitos previdenciários), ao FGTS e a Justiça do Trabalho no momento da contratação, sob pena de ter os seus pagamentos retidos até que se cumpra esta obrigação;</w:t>
      </w:r>
    </w:p>
    <w:p w14:paraId="72D12EA2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7031F" w14:textId="087DFC2A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VI –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comunicar ao contratante às alterações que possam interferir nos seus dados cadastrais;</w:t>
      </w:r>
    </w:p>
    <w:p w14:paraId="643F887C" w14:textId="77777777" w:rsidR="00A97C34" w:rsidRPr="00F511DB" w:rsidRDefault="00A97C34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3FA948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VII- </w:t>
      </w:r>
      <w:r w:rsidRPr="00F511DB">
        <w:rPr>
          <w:rFonts w:ascii="Times New Roman" w:hAnsi="Times New Roman" w:cs="Times New Roman"/>
          <w:sz w:val="24"/>
          <w:szCs w:val="24"/>
        </w:rPr>
        <w:t>constar nos preços todas as despesas que possam recair sobre o fornecimento, inclusive embalagem, frete, descarregamento, dentre outras;</w:t>
      </w:r>
    </w:p>
    <w:p w14:paraId="6D4E1402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27D4C" w14:textId="4541D6C6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VIII –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realizar o fornecimento em conformidade com as especificações, quantidades e especificações contidas no Edital de Pregão Eletrônico de nº </w:t>
      </w:r>
      <w:r w:rsidR="003F16AD">
        <w:rPr>
          <w:rFonts w:ascii="Times New Roman" w:hAnsi="Times New Roman" w:cs="Times New Roman"/>
          <w:sz w:val="24"/>
          <w:szCs w:val="24"/>
        </w:rPr>
        <w:t>3</w:t>
      </w:r>
      <w:r w:rsidR="0068226C">
        <w:rPr>
          <w:rFonts w:ascii="Times New Roman" w:hAnsi="Times New Roman" w:cs="Times New Roman"/>
          <w:sz w:val="24"/>
          <w:szCs w:val="24"/>
        </w:rPr>
        <w:t>7</w:t>
      </w:r>
      <w:r w:rsidR="003F16AD">
        <w:rPr>
          <w:rFonts w:ascii="Times New Roman" w:hAnsi="Times New Roman" w:cs="Times New Roman"/>
          <w:sz w:val="24"/>
          <w:szCs w:val="24"/>
        </w:rPr>
        <w:t>/2023</w:t>
      </w:r>
      <w:r w:rsidRPr="00F511DB">
        <w:rPr>
          <w:rFonts w:ascii="Times New Roman" w:hAnsi="Times New Roman" w:cs="Times New Roman"/>
          <w:sz w:val="24"/>
          <w:szCs w:val="24"/>
        </w:rPr>
        <w:t>.</w:t>
      </w:r>
    </w:p>
    <w:p w14:paraId="3A9AFA0D" w14:textId="77777777" w:rsidR="00A97C34" w:rsidRPr="00F511DB" w:rsidRDefault="00A97C34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6DAE17" w14:textId="2EE80BC6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IX-</w:t>
      </w:r>
      <w:r w:rsidRPr="00F511DB">
        <w:rPr>
          <w:rFonts w:ascii="Times New Roman" w:hAnsi="Times New Roman" w:cs="Times New Roman"/>
          <w:sz w:val="24"/>
          <w:szCs w:val="24"/>
        </w:rPr>
        <w:t xml:space="preserve"> fornecer 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conforme </w:t>
      </w:r>
      <w:r w:rsidR="005B00C6" w:rsidRPr="00F511DB">
        <w:rPr>
          <w:rFonts w:ascii="Times New Roman" w:hAnsi="Times New Roman" w:cs="Times New Roman"/>
          <w:sz w:val="24"/>
          <w:szCs w:val="24"/>
        </w:rPr>
        <w:t>solicitado pela</w:t>
      </w:r>
      <w:r w:rsidR="0068226C">
        <w:rPr>
          <w:rFonts w:ascii="Times New Roman" w:hAnsi="Times New Roman" w:cs="Times New Roman"/>
          <w:sz w:val="24"/>
          <w:szCs w:val="24"/>
        </w:rPr>
        <w:t xml:space="preserve">s </w:t>
      </w:r>
      <w:r w:rsidRPr="00F511DB">
        <w:rPr>
          <w:rFonts w:ascii="Times New Roman" w:hAnsi="Times New Roman" w:cs="Times New Roman"/>
          <w:sz w:val="24"/>
          <w:szCs w:val="24"/>
        </w:rPr>
        <w:t>Secretari</w:t>
      </w:r>
      <w:r w:rsidR="00075B75">
        <w:rPr>
          <w:rFonts w:ascii="Times New Roman" w:hAnsi="Times New Roman" w:cs="Times New Roman"/>
          <w:sz w:val="24"/>
          <w:szCs w:val="24"/>
        </w:rPr>
        <w:t>a</w:t>
      </w:r>
      <w:r w:rsidR="0068226C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Municipa</w:t>
      </w:r>
      <w:r w:rsidR="0068226C">
        <w:rPr>
          <w:rFonts w:ascii="Times New Roman" w:hAnsi="Times New Roman" w:cs="Times New Roman"/>
          <w:sz w:val="24"/>
          <w:szCs w:val="24"/>
        </w:rPr>
        <w:t>is;</w:t>
      </w:r>
    </w:p>
    <w:p w14:paraId="2C25FD20" w14:textId="77777777" w:rsidR="00DF4301" w:rsidRPr="00F511DB" w:rsidRDefault="00DF4301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A5505" w14:textId="5ABD88C4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X-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responsabilizar-se por todas as despesas e encargos comerciais, tributários e trabalhistas incidentes sobre o fornecimento do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e prestação de serviços afins;</w:t>
      </w:r>
    </w:p>
    <w:p w14:paraId="05DF7C63" w14:textId="77777777" w:rsidR="00B0288E" w:rsidRPr="00F511DB" w:rsidRDefault="00B0288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C74739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XI-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realizar o fornecimento de acordo com as normas de segurança aplicáveis à espécie;</w:t>
      </w:r>
    </w:p>
    <w:p w14:paraId="1F0429EE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37FF" w14:textId="171887C5" w:rsidR="000D7EBC" w:rsidRPr="00F511DB" w:rsidRDefault="000D7EBC" w:rsidP="006822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XII-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responsabilizar-se por quaisquer danos ao patrimônio do Município e/ou terceiros;</w:t>
      </w:r>
    </w:p>
    <w:p w14:paraId="08471B11" w14:textId="4A8DAE72" w:rsidR="000D7EBC" w:rsidRDefault="000D7EBC" w:rsidP="001B01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XIII-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aceitar as mesmas condições da proposta adjudicada os acréscimos ou supressões do objeto licitado nos limites estabelecidos no artigo 65, § 1º, da Lei nº 8.666/93.</w:t>
      </w:r>
    </w:p>
    <w:p w14:paraId="231D4611" w14:textId="77777777" w:rsidR="0068226C" w:rsidRPr="00F511DB" w:rsidRDefault="0068226C" w:rsidP="001B01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E60390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TERCEIRA - DAS CONDIÇÕES DE RECEBIMENTO DO MATERIAL</w:t>
      </w:r>
    </w:p>
    <w:p w14:paraId="386A1C1D" w14:textId="77777777" w:rsidR="001B01EF" w:rsidRDefault="001B01EF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B212D" w14:textId="72BCDE75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objeto desta licitação ser</w:t>
      </w:r>
      <w:r w:rsidR="00075B75">
        <w:rPr>
          <w:rFonts w:ascii="Times New Roman" w:hAnsi="Times New Roman" w:cs="Times New Roman"/>
          <w:sz w:val="24"/>
          <w:szCs w:val="24"/>
        </w:rPr>
        <w:t>ão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recebido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provisoriamente em até 02 (dois) dias úteis, contados da data da entrega.</w:t>
      </w:r>
    </w:p>
    <w:p w14:paraId="67A49EDA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6EF36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13.2-</w:t>
      </w:r>
      <w:r w:rsidRPr="00F511DB">
        <w:rPr>
          <w:rFonts w:ascii="Times New Roman" w:hAnsi="Times New Roman" w:cs="Times New Roman"/>
          <w:sz w:val="24"/>
          <w:szCs w:val="24"/>
        </w:rPr>
        <w:t xml:space="preserve"> Por ocasião da entrega, a contratada deverá colher no comprovante respectivo a data, o nome, o cargo, a assinatura e o número da identidade do responsável pelo recebimento.</w:t>
      </w:r>
    </w:p>
    <w:p w14:paraId="087D7B76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60FB2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13.3-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Constatadas irregularidades no item o contratante poderá:</w:t>
      </w:r>
    </w:p>
    <w:p w14:paraId="0AC4F17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10960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a)</w:t>
      </w:r>
      <w:r w:rsidRPr="00F511DB">
        <w:rPr>
          <w:rFonts w:ascii="Times New Roman" w:hAnsi="Times New Roman" w:cs="Times New Roman"/>
          <w:sz w:val="24"/>
          <w:szCs w:val="24"/>
        </w:rPr>
        <w:t xml:space="preserve"> se disser respeito à especificação, rejeitá-lo no todo, determinando seu refazimento ou rescindindo a contratação, sem prejuízo das penalidades cabíveis; </w:t>
      </w:r>
    </w:p>
    <w:p w14:paraId="4B816DDC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05D6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b)</w:t>
      </w:r>
      <w:r w:rsidRPr="00F511DB">
        <w:rPr>
          <w:rFonts w:ascii="Times New Roman" w:hAnsi="Times New Roman" w:cs="Times New Roman"/>
          <w:sz w:val="24"/>
          <w:szCs w:val="24"/>
        </w:rPr>
        <w:t xml:space="preserve"> se disser respeito à diferença de partes, determinar sua complementação ou rescindir a contratação, sem prejuízo das penalidades cabíveis.</w:t>
      </w:r>
    </w:p>
    <w:p w14:paraId="6EECE387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1B672" w14:textId="0FFB89CC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13.4- </w:t>
      </w:r>
      <w:r w:rsidRPr="00F511DB">
        <w:rPr>
          <w:rFonts w:ascii="Times New Roman" w:hAnsi="Times New Roman" w:cs="Times New Roman"/>
          <w:sz w:val="24"/>
          <w:szCs w:val="24"/>
        </w:rPr>
        <w:t xml:space="preserve">Nas hipóteses de substituição e/ou complementação, a contratada deverá fazê-las em conformidade com a indicação do contratante, no prazo máximo de </w:t>
      </w:r>
      <w:r w:rsidR="00B0288E" w:rsidRPr="00F511DB">
        <w:rPr>
          <w:rFonts w:ascii="Times New Roman" w:hAnsi="Times New Roman" w:cs="Times New Roman"/>
          <w:sz w:val="24"/>
          <w:szCs w:val="24"/>
        </w:rPr>
        <w:t>05</w:t>
      </w:r>
      <w:r w:rsidRPr="00F511DB">
        <w:rPr>
          <w:rFonts w:ascii="Times New Roman" w:hAnsi="Times New Roman" w:cs="Times New Roman"/>
          <w:sz w:val="24"/>
          <w:szCs w:val="24"/>
        </w:rPr>
        <w:t xml:space="preserve"> (</w:t>
      </w:r>
      <w:r w:rsidR="00B0288E" w:rsidRPr="00F511DB">
        <w:rPr>
          <w:rFonts w:ascii="Times New Roman" w:hAnsi="Times New Roman" w:cs="Times New Roman"/>
          <w:sz w:val="24"/>
          <w:szCs w:val="24"/>
        </w:rPr>
        <w:t>cinco</w:t>
      </w:r>
      <w:r w:rsidRPr="00F511DB">
        <w:rPr>
          <w:rFonts w:ascii="Times New Roman" w:hAnsi="Times New Roman" w:cs="Times New Roman"/>
          <w:sz w:val="24"/>
          <w:szCs w:val="24"/>
        </w:rPr>
        <w:t xml:space="preserve">) </w:t>
      </w:r>
      <w:r w:rsidR="00B0288E" w:rsidRPr="00F511DB">
        <w:rPr>
          <w:rFonts w:ascii="Times New Roman" w:hAnsi="Times New Roman" w:cs="Times New Roman"/>
          <w:sz w:val="24"/>
          <w:szCs w:val="24"/>
        </w:rPr>
        <w:t>dias</w:t>
      </w:r>
      <w:r w:rsidRPr="00F511DB">
        <w:rPr>
          <w:rFonts w:ascii="Times New Roman" w:hAnsi="Times New Roman" w:cs="Times New Roman"/>
          <w:sz w:val="24"/>
          <w:szCs w:val="24"/>
        </w:rPr>
        <w:t>, contadas da notificação, mantido o preço inicialmente contratado.</w:t>
      </w:r>
    </w:p>
    <w:p w14:paraId="3E20E564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D0D17" w14:textId="7F792AF4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13.5-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recebimento definitivo do</w:t>
      </w:r>
      <w:r w:rsidR="00075B75"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 w:rsidR="00075B75"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dar-se-á no prazo de 05 (cinco) dias úteis, após o recebimento provisório, uma vez verificado o atendimento integral da quantidade e das especificações contratadas, mediante Termo de Recebimento Definitivo ou recibo, firmado pelo servidor responsável.</w:t>
      </w:r>
    </w:p>
    <w:p w14:paraId="2A6D36BB" w14:textId="77777777" w:rsidR="00B0288E" w:rsidRPr="00F511DB" w:rsidRDefault="00B0288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999FF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QUARTA - DAS SANÇÕES</w:t>
      </w:r>
    </w:p>
    <w:p w14:paraId="1F394E2D" w14:textId="77777777" w:rsidR="00D461C1" w:rsidRPr="00F511DB" w:rsidRDefault="00D461C1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F0948" w14:textId="6A822E5B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A97C34" w:rsidRPr="00F511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Pela inexecução total ou parcial do objeto pela Contratada, a Administração Municipal poderá aplicar-lhe as seguintes sanções, garantida a prévia defesa:</w:t>
      </w:r>
    </w:p>
    <w:p w14:paraId="5583B598" w14:textId="777777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C6982" w14:textId="2804E96D" w:rsidR="00BD4C48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.1- </w:t>
      </w:r>
      <w:r w:rsidRPr="00F511DB">
        <w:rPr>
          <w:rFonts w:ascii="Times New Roman" w:hAnsi="Times New Roman" w:cs="Times New Roman"/>
          <w:sz w:val="24"/>
          <w:szCs w:val="24"/>
        </w:rPr>
        <w:t>advertência;</w:t>
      </w:r>
    </w:p>
    <w:p w14:paraId="3515C82D" w14:textId="77777777" w:rsidR="0068226C" w:rsidRPr="00F511DB" w:rsidRDefault="0068226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76157C" w14:textId="1C088443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.2- </w:t>
      </w:r>
      <w:r w:rsidRPr="00F511DB">
        <w:rPr>
          <w:rFonts w:ascii="Times New Roman" w:hAnsi="Times New Roman" w:cs="Times New Roman"/>
          <w:sz w:val="24"/>
          <w:szCs w:val="24"/>
        </w:rPr>
        <w:t>multa, nos seguintes percentuais, aplicáveis na ocorrência de descumprimento das cláusulas contratuais, conforme a seguir:</w:t>
      </w:r>
    </w:p>
    <w:p w14:paraId="482300C0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0A344" w14:textId="613A79E1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.2.1 - </w:t>
      </w:r>
      <w:r w:rsidRPr="00F511DB">
        <w:rPr>
          <w:rFonts w:ascii="Times New Roman" w:hAnsi="Times New Roman" w:cs="Times New Roman"/>
          <w:sz w:val="24"/>
          <w:szCs w:val="24"/>
        </w:rPr>
        <w:t>multa de 0,3% (zero vírgula três por cento) por dia de atraso na execução do objeto, ou por dia de atraso no cumprimento de obrigação contratual ou legal, até o 30º (trigésimo) dia, calculado sobre o valor global do contrato, por ocorrência;</w:t>
      </w:r>
    </w:p>
    <w:p w14:paraId="21E40F31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79A14" w14:textId="320D5CAF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.2.2 - </w:t>
      </w:r>
      <w:r w:rsidRPr="00F511DB">
        <w:rPr>
          <w:rFonts w:ascii="Times New Roman" w:hAnsi="Times New Roman" w:cs="Times New Roman"/>
          <w:sz w:val="24"/>
          <w:szCs w:val="24"/>
        </w:rPr>
        <w:t>multa de 10% (dez por cento) sobre o valor global do contrato, no caso de atraso superior a 30 (trinta) dias na execução do objeto ou no cumprimento de obrigação contratual ou legal, com a possível rescisão contratual;</w:t>
      </w:r>
    </w:p>
    <w:p w14:paraId="1B4EC27E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80B5B" w14:textId="0F9B98F0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1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.2.3 - </w:t>
      </w:r>
      <w:r w:rsidRPr="00F511DB">
        <w:rPr>
          <w:rFonts w:ascii="Times New Roman" w:hAnsi="Times New Roman" w:cs="Times New Roman"/>
          <w:sz w:val="24"/>
          <w:szCs w:val="24"/>
        </w:rPr>
        <w:t xml:space="preserve">multa de 20% (vinte por cento) sobre o valor do Contrato, na hipótese da </w:t>
      </w:r>
      <w:r w:rsidRPr="00F511DB">
        <w:rPr>
          <w:rFonts w:ascii="Times New Roman" w:hAnsi="Times New Roman" w:cs="Times New Roman"/>
          <w:bCs/>
          <w:sz w:val="24"/>
          <w:szCs w:val="24"/>
        </w:rPr>
        <w:t>contratada</w:t>
      </w:r>
      <w:r w:rsidRPr="00F511DB">
        <w:rPr>
          <w:rFonts w:ascii="Times New Roman" w:hAnsi="Times New Roman" w:cs="Times New Roman"/>
          <w:sz w:val="24"/>
          <w:szCs w:val="24"/>
        </w:rPr>
        <w:t>, injustificadamente, desistir do contrato ou der causa à sua rescisão, bem como nos demais casos de descumprimento deste contrato;</w:t>
      </w:r>
    </w:p>
    <w:p w14:paraId="792862A5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B669D9" w14:textId="19392AA9" w:rsidR="00DE61A5" w:rsidRPr="00F511DB" w:rsidRDefault="000D7EBC" w:rsidP="00DE61A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3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E61A5" w:rsidRPr="00F511DB">
        <w:rPr>
          <w:rFonts w:ascii="Times New Roman" w:hAnsi="Times New Roman" w:cs="Times New Roman"/>
          <w:bCs/>
          <w:sz w:val="24"/>
          <w:szCs w:val="24"/>
        </w:rPr>
        <w:t>s</w:t>
      </w:r>
      <w:r w:rsidR="00DE61A5" w:rsidRPr="00F511DB">
        <w:rPr>
          <w:rFonts w:ascii="Times New Roman" w:hAnsi="Times New Roman" w:cs="Times New Roman"/>
          <w:sz w:val="24"/>
          <w:szCs w:val="24"/>
        </w:rPr>
        <w:t>uspensão temporária de participação em licitação e impedimentos de contratar com a Prefeitura Municipal de São Brás do Suaçuí pelo período de 05 (cinco) anos a contar da data de descumprimento.</w:t>
      </w:r>
    </w:p>
    <w:p w14:paraId="1DFF3D62" w14:textId="6707AD55" w:rsidR="000D7EBC" w:rsidRPr="00F511DB" w:rsidRDefault="000D7EBC" w:rsidP="000D7EBC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E2A2A1" w14:textId="072E212B" w:rsidR="000D7EBC" w:rsidRPr="00F511DB" w:rsidRDefault="000D7EBC" w:rsidP="000D7EBC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4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 declaração de inidoneidade para licitar e contratar com a Administração Municipal, enquanto perdurarem os motivos da punição ou até que seja promovida a reabilitação perante a própria autoridade que aplicou a penalidade.</w:t>
      </w:r>
    </w:p>
    <w:p w14:paraId="0885E604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D5CDAB" w14:textId="1A261E9A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2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11DB">
        <w:rPr>
          <w:rFonts w:ascii="Times New Roman" w:hAnsi="Times New Roman" w:cs="Times New Roman"/>
          <w:sz w:val="24"/>
          <w:szCs w:val="24"/>
        </w:rPr>
        <w:t>O valor das multas aplicadas será descontado dos pagamentos devidos pelo Município à Contratada.</w:t>
      </w:r>
    </w:p>
    <w:p w14:paraId="0C3FE507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1F119" w14:textId="5418E126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3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sz w:val="24"/>
          <w:szCs w:val="24"/>
        </w:rPr>
        <w:t xml:space="preserve"> Todas as multas poderão ser aplicadas cumulativamente na ocorrência das hipóteses que permitam a sua aplicação.</w:t>
      </w:r>
    </w:p>
    <w:p w14:paraId="1ECAFE5C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E4B0" w14:textId="14FA75A0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511D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 Se a multa aplicada for superior ao total dos pagamentos eventualmente devidos a licitante contratada responderá pela sua diferença, podendo esta ser cobrada judicialmente.</w:t>
      </w:r>
    </w:p>
    <w:p w14:paraId="677F3185" w14:textId="77777777" w:rsidR="00766A23" w:rsidRPr="00F511DB" w:rsidRDefault="00766A23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E3EE3A" w14:textId="01112F4F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511D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 As multas não têm caráter indenizatório e seu pagamento não eximirá a licitante Contratada a ser acionada judicialmente para responder pela reponsabilidade civil derivada de perdas e danos junto ao Município, decorrentes das infrações cometidas.</w:t>
      </w:r>
    </w:p>
    <w:p w14:paraId="2836E57D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0EABA6" w14:textId="2C8B51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6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11DB">
        <w:rPr>
          <w:rFonts w:ascii="Times New Roman" w:hAnsi="Times New Roman" w:cs="Times New Roman"/>
          <w:sz w:val="24"/>
          <w:szCs w:val="24"/>
        </w:rPr>
        <w:t>O valor da multa aplicada à licitante contratada, respeitando o princípio do contraditório e da ampla defesa, deverá ser depositado no prazo máximo de 10 (dez) dias, após o recebimento da notificação, na forma definida pela legislação, em favor do Município de São Brás do Suaçuí, ficando a licitante contratada obrigada a comprovar o pagamento mediante a apresentação de cópia do recibo efetuado.</w:t>
      </w:r>
    </w:p>
    <w:p w14:paraId="16DBE4D6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69DF1" w14:textId="44047B4E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7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11DB">
        <w:rPr>
          <w:rFonts w:ascii="Times New Roman" w:hAnsi="Times New Roman" w:cs="Times New Roman"/>
          <w:sz w:val="24"/>
          <w:szCs w:val="24"/>
        </w:rPr>
        <w:t>Decorrido o prazo de 10 (dez) dias para recolhimento da multa, o débito será acrescido de 1% (um por cento) de juros de mora por mês ou fração, inclusive referente ao mês da quitação do débito, limitado o pagamento com atraso em até 60 (sessenta) dias após a data da notificação, após o qual, o débito poderá ser cobrado judicialmente.</w:t>
      </w:r>
    </w:p>
    <w:p w14:paraId="7751B677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1EDAB" w14:textId="15E8ED8F" w:rsidR="000D7EBC" w:rsidRPr="00F511DB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DÉCIMA QUINTA - DA RESCISÃO </w:t>
      </w:r>
    </w:p>
    <w:p w14:paraId="5497651A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E8830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15.1-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Este contrato poderá ser rescindido por ato unilateral do contratante, devidamente justificado, quando o interesse público assim o justificar, sem indenização à Contratada, a não ser em caso de dano efetivo disso resultante, conforme § 2</w:t>
      </w:r>
      <w:r w:rsidRPr="00F511D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511DB">
        <w:rPr>
          <w:rFonts w:ascii="Times New Roman" w:hAnsi="Times New Roman" w:cs="Times New Roman"/>
          <w:sz w:val="24"/>
          <w:szCs w:val="24"/>
        </w:rPr>
        <w:t>, art. 79, da Lei 8.666/93.</w:t>
      </w:r>
    </w:p>
    <w:p w14:paraId="7B8B68EF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58E50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15.2- </w:t>
      </w:r>
      <w:r w:rsidRPr="00F511DB">
        <w:rPr>
          <w:rFonts w:ascii="Times New Roman" w:hAnsi="Times New Roman" w:cs="Times New Roman"/>
          <w:sz w:val="24"/>
          <w:szCs w:val="24"/>
        </w:rPr>
        <w:t xml:space="preserve">Na ocorrência de circunstância distinta da acima citada, este contrato poderá ser rescindido conforme os artigos 77 a 80, da Lei 8.666/93. </w:t>
      </w:r>
    </w:p>
    <w:p w14:paraId="3D7165B5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7B801" w14:textId="0CF3F203" w:rsidR="000D7EBC" w:rsidRPr="00F511DB" w:rsidRDefault="000D7EBC" w:rsidP="000D7EBC">
      <w:pPr>
        <w:pStyle w:val="SemEspaamento"/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SEXTA - DA DOTAÇ</w:t>
      </w:r>
      <w:r w:rsidR="00DE61A5" w:rsidRPr="00F511DB">
        <w:rPr>
          <w:rFonts w:ascii="Times New Roman" w:hAnsi="Times New Roman" w:cs="Times New Roman"/>
          <w:b/>
          <w:sz w:val="24"/>
          <w:szCs w:val="24"/>
        </w:rPr>
        <w:t>ÃO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0F025C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F511DB">
        <w:rPr>
          <w:rFonts w:ascii="Times New Roman" w:hAnsi="Times New Roman" w:cs="Times New Roman"/>
          <w:b/>
          <w:sz w:val="24"/>
          <w:szCs w:val="24"/>
        </w:rPr>
        <w:t>FONTE ORÇAMENTÁRIA</w:t>
      </w:r>
    </w:p>
    <w:p w14:paraId="3A3AE3BE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47FBC" w14:textId="2990F97A" w:rsidR="00DF38FC" w:rsidRPr="00F511D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16.1-</w:t>
      </w:r>
      <w:r w:rsidRPr="00F511DB">
        <w:rPr>
          <w:rFonts w:ascii="Times New Roman" w:hAnsi="Times New Roman" w:cs="Times New Roman"/>
          <w:color w:val="auto"/>
        </w:rPr>
        <w:t xml:space="preserve"> As despesas decorrentes deste certame correrão à conta da seguinte dota</w:t>
      </w:r>
      <w:r w:rsidR="00DE61A5" w:rsidRPr="00F511DB">
        <w:rPr>
          <w:rFonts w:ascii="Times New Roman" w:hAnsi="Times New Roman" w:cs="Times New Roman"/>
          <w:color w:val="auto"/>
        </w:rPr>
        <w:t xml:space="preserve">ção, </w:t>
      </w:r>
      <w:r w:rsidRPr="00F511DB">
        <w:rPr>
          <w:rFonts w:ascii="Times New Roman" w:hAnsi="Times New Roman" w:cs="Times New Roman"/>
          <w:color w:val="auto"/>
        </w:rPr>
        <w:t>constante da Lei Orçamentária nº 1.</w:t>
      </w:r>
      <w:r w:rsidR="00BD4C48">
        <w:rPr>
          <w:rFonts w:ascii="Times New Roman" w:hAnsi="Times New Roman" w:cs="Times New Roman"/>
          <w:color w:val="auto"/>
        </w:rPr>
        <w:t>333 de 15 de dezembro de 2022</w:t>
      </w:r>
      <w:r w:rsidRPr="00F511DB">
        <w:rPr>
          <w:rFonts w:ascii="Times New Roman" w:hAnsi="Times New Roman" w:cs="Times New Roman"/>
          <w:color w:val="auto"/>
        </w:rPr>
        <w:t>:</w:t>
      </w:r>
    </w:p>
    <w:p w14:paraId="2CA48645" w14:textId="77777777" w:rsidR="00B0288E" w:rsidRPr="00F511DB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A9A63AE" w14:textId="77777777" w:rsidR="006B0C8E" w:rsidRDefault="006B0C8E" w:rsidP="006B0C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02.009.001.08.244.0230.2.073 – Manutenção da Secretaria Municipal de Assistência e Desenvolvimento Social;</w:t>
      </w:r>
    </w:p>
    <w:p w14:paraId="7FEEC3AD" w14:textId="77777777" w:rsidR="006B0C8E" w:rsidRDefault="006B0C8E" w:rsidP="006B0C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02.004.001.20.606.0221.2.053 – Manutenção das Atividades Agropecuárias;</w:t>
      </w:r>
    </w:p>
    <w:p w14:paraId="05D5D044" w14:textId="77777777" w:rsidR="006B0C8E" w:rsidRDefault="006B0C8E" w:rsidP="006B0C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02.008.001.10.301.0213.2.040 – Manutenção das Atividades Básicas de Saúde;</w:t>
      </w:r>
    </w:p>
    <w:p w14:paraId="76A38376" w14:textId="77777777" w:rsidR="006B0C8E" w:rsidRDefault="006B0C8E" w:rsidP="006B0C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02.006.002.27.812.0205.2.024 – Manutenção do Desporto, Lazer e Turismo;</w:t>
      </w:r>
    </w:p>
    <w:p w14:paraId="79F73FFF" w14:textId="77777777" w:rsidR="006B0C8E" w:rsidRDefault="006B0C8E" w:rsidP="006B0C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02.007.001.12.365.02062.037 – Manutenção do Ensino Infantil – Pré-Escolar;</w:t>
      </w:r>
    </w:p>
    <w:p w14:paraId="1D5F1CD7" w14:textId="77777777" w:rsidR="006B0C8E" w:rsidRDefault="006B0C8E" w:rsidP="006B0C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02.007.001.12.365.0206.2.109 – Manutenção do Ensino Infantil – Creche;</w:t>
      </w:r>
    </w:p>
    <w:p w14:paraId="64E219AD" w14:textId="77777777" w:rsidR="006B0C8E" w:rsidRDefault="006B0C8E" w:rsidP="006B0C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02.007.002.12.361.0211.2.028 – Manutenção do Ensino fundamental;</w:t>
      </w:r>
    </w:p>
    <w:p w14:paraId="50FFFD2E" w14:textId="77777777" w:rsidR="006B0C8E" w:rsidRPr="00127DA8" w:rsidRDefault="006B0C8E" w:rsidP="006B0C8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DA8">
        <w:rPr>
          <w:rFonts w:ascii="Times New Roman" w:hAnsi="Times New Roman" w:cs="Times New Roman"/>
          <w:sz w:val="24"/>
          <w:szCs w:val="24"/>
        </w:rPr>
        <w:t>Elemento da Despesa: 3.3.90.30.00 – Material de Consumo.</w:t>
      </w:r>
    </w:p>
    <w:p w14:paraId="78681023" w14:textId="77777777" w:rsidR="00B0288E" w:rsidRPr="00F511DB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D8B681E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SÉTIMA – DA PUBLICIDADE DO CONTRATO</w:t>
      </w:r>
    </w:p>
    <w:p w14:paraId="45DD8FB0" w14:textId="77777777" w:rsidR="00DE61A5" w:rsidRPr="00F511DB" w:rsidRDefault="00DE61A5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622C2" w14:textId="28404D2D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17.1- </w:t>
      </w:r>
      <w:r w:rsidRPr="00F511DB">
        <w:rPr>
          <w:rFonts w:ascii="Times New Roman" w:hAnsi="Times New Roman" w:cs="Times New Roman"/>
          <w:sz w:val="24"/>
          <w:szCs w:val="24"/>
        </w:rPr>
        <w:t>A contratante terá o prazo legal para promover a publicidade do presente contrato após a sua assinatura.</w:t>
      </w:r>
    </w:p>
    <w:p w14:paraId="4A1060D7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FF550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OITAVA – DAS ALTERAÇÕES CONTRATUAIS</w:t>
      </w:r>
    </w:p>
    <w:p w14:paraId="0952FCC5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CB09" w14:textId="777777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18.1-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Prefeitura Municipal reserva-se o direito de reduzir ou acrescer a qualquer tempo o quantitativo dos materiais a fim de melhor adaptá-lo às necessidades que surgirem.</w:t>
      </w:r>
    </w:p>
    <w:p w14:paraId="58F4FE52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D78C3" w14:textId="77777777" w:rsidR="000D7EBC" w:rsidRPr="00F511D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18.2- </w:t>
      </w:r>
      <w:r w:rsidRPr="00F511DB">
        <w:rPr>
          <w:rFonts w:ascii="Times New Roman" w:hAnsi="Times New Roman" w:cs="Times New Roman"/>
          <w:sz w:val="24"/>
          <w:szCs w:val="24"/>
        </w:rPr>
        <w:t>A contratada se obriga a aceitar os acréscimos e supressões previstas no artigo 65, parágrafo 1º da Lei nº 8.666 de 21 de junho de 1993.</w:t>
      </w:r>
    </w:p>
    <w:p w14:paraId="6A9EBD09" w14:textId="77777777" w:rsidR="000D7EBC" w:rsidRPr="00F511D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6E732" w14:textId="77777777" w:rsidR="000D7EBC" w:rsidRPr="00F511D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NONA - DAS DISPOSIÇÕES GERAIS</w:t>
      </w:r>
    </w:p>
    <w:p w14:paraId="77A05CB3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142A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contratada fica obrigada, durante a vigência deste contrato, atender a todos os pedidos de fornecimento, não se admitindo a procrastinação do fornecimento, a que título for salvo casos fortuitos ou de força maior que independam da sua vontade.</w:t>
      </w:r>
    </w:p>
    <w:p w14:paraId="5737C63B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CAE0B" w14:textId="710DA6F8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</w:t>
      </w:r>
      <w:r w:rsidR="00CB6215">
        <w:rPr>
          <w:rFonts w:ascii="Times New Roman" w:hAnsi="Times New Roman" w:cs="Times New Roman"/>
          <w:b/>
          <w:sz w:val="24"/>
          <w:szCs w:val="24"/>
        </w:rPr>
        <w:t>2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recusa da contratada em retirar a Nota de Empenho e a Autorização de Fornecimento no prazo estabelecido na cláusula décima caracterizará inexecução total e acarretará a aplicação das penalidades previstas no subitem 14.1.</w:t>
      </w:r>
      <w:r w:rsidR="00DE61A5" w:rsidRPr="00F511DB">
        <w:rPr>
          <w:rFonts w:ascii="Times New Roman" w:hAnsi="Times New Roman" w:cs="Times New Roman"/>
          <w:sz w:val="24"/>
          <w:szCs w:val="24"/>
        </w:rPr>
        <w:t>2.3</w:t>
      </w:r>
      <w:r w:rsidRPr="00F511DB">
        <w:rPr>
          <w:rFonts w:ascii="Times New Roman" w:hAnsi="Times New Roman" w:cs="Times New Roman"/>
          <w:sz w:val="24"/>
          <w:szCs w:val="24"/>
        </w:rPr>
        <w:t xml:space="preserve"> deste contrato.</w:t>
      </w:r>
    </w:p>
    <w:p w14:paraId="1BDDAFB2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9EF05" w14:textId="71EC3AE5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</w:t>
      </w:r>
      <w:r w:rsidR="0044401E">
        <w:rPr>
          <w:rFonts w:ascii="Times New Roman" w:hAnsi="Times New Roman" w:cs="Times New Roman"/>
          <w:b/>
          <w:sz w:val="24"/>
          <w:szCs w:val="24"/>
        </w:rPr>
        <w:t>3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11DB">
        <w:rPr>
          <w:rFonts w:ascii="Times New Roman" w:hAnsi="Times New Roman" w:cs="Times New Roman"/>
          <w:sz w:val="24"/>
          <w:szCs w:val="24"/>
        </w:rPr>
        <w:t>É vedada a subcontratação total ou parcial do objeto deste contratado.</w:t>
      </w:r>
    </w:p>
    <w:p w14:paraId="6864C66B" w14:textId="77777777" w:rsidR="00467F7E" w:rsidRPr="00F511DB" w:rsidRDefault="00467F7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14826" w14:textId="1B7C4370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</w:t>
      </w:r>
      <w:r w:rsidR="004D4ADC">
        <w:rPr>
          <w:rFonts w:ascii="Times New Roman" w:hAnsi="Times New Roman" w:cs="Times New Roman"/>
          <w:b/>
          <w:sz w:val="24"/>
          <w:szCs w:val="24"/>
        </w:rPr>
        <w:t>4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tolerância do contratante com qualquer atraso ou inadimplência por parte da contratada não importará de forma alguma em alteração contratual ou novação.</w:t>
      </w:r>
    </w:p>
    <w:p w14:paraId="2AB9E04D" w14:textId="77777777" w:rsidR="000D7EBC" w:rsidRPr="00F511D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DEC59C" w14:textId="77777777" w:rsidR="000D7EBC" w:rsidRPr="00F511DB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VIGÉSIMA – DA GESTÃO DO CONTRATO</w:t>
      </w:r>
    </w:p>
    <w:p w14:paraId="784FD121" w14:textId="77777777" w:rsidR="000D7EBC" w:rsidRPr="00F511D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F804F" w14:textId="5F7BBDA8" w:rsidR="00BD4C48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20.1-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gestor do contrato será o ocupante do cargo d</w:t>
      </w:r>
      <w:r w:rsidR="00BD4C48">
        <w:rPr>
          <w:rFonts w:ascii="Times New Roman" w:hAnsi="Times New Roman" w:cs="Times New Roman"/>
          <w:sz w:val="24"/>
          <w:szCs w:val="24"/>
        </w:rPr>
        <w:t>e Diretor de Secretaria</w:t>
      </w:r>
      <w:r w:rsidRPr="00F511DB">
        <w:rPr>
          <w:rFonts w:ascii="Times New Roman" w:hAnsi="Times New Roman" w:cs="Times New Roman"/>
          <w:sz w:val="24"/>
          <w:szCs w:val="24"/>
        </w:rPr>
        <w:t xml:space="preserve"> e/ou Chefe da Secretaria </w:t>
      </w:r>
      <w:r w:rsidR="0076560E" w:rsidRPr="00F511DB">
        <w:rPr>
          <w:rFonts w:ascii="Times New Roman" w:hAnsi="Times New Roman" w:cs="Times New Roman"/>
          <w:sz w:val="24"/>
          <w:szCs w:val="24"/>
        </w:rPr>
        <w:t xml:space="preserve">Municipal </w:t>
      </w:r>
      <w:r w:rsidR="005B00C6" w:rsidRPr="00F511DB">
        <w:rPr>
          <w:rFonts w:ascii="Times New Roman" w:hAnsi="Times New Roman" w:cs="Times New Roman"/>
          <w:sz w:val="24"/>
          <w:szCs w:val="24"/>
        </w:rPr>
        <w:t>solicitante</w:t>
      </w:r>
      <w:r w:rsidR="00467F7E" w:rsidRPr="00F511DB">
        <w:rPr>
          <w:rFonts w:ascii="Times New Roman" w:hAnsi="Times New Roman" w:cs="Times New Roman"/>
          <w:sz w:val="24"/>
          <w:szCs w:val="24"/>
        </w:rPr>
        <w:t>.</w:t>
      </w:r>
    </w:p>
    <w:p w14:paraId="1FAD4390" w14:textId="77777777" w:rsidR="0068226C" w:rsidRPr="00F511DB" w:rsidRDefault="0068226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1EC3C" w14:textId="77777777" w:rsidR="000D7EBC" w:rsidRPr="00F511D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VIGÉSIMA PRIMEIRA </w:t>
      </w:r>
      <w:r w:rsidRPr="00F511DB">
        <w:rPr>
          <w:rFonts w:ascii="Times New Roman" w:hAnsi="Times New Roman" w:cs="Times New Roman"/>
          <w:b/>
          <w:smallCaps/>
          <w:sz w:val="24"/>
          <w:szCs w:val="24"/>
        </w:rPr>
        <w:t>– DO FORO</w:t>
      </w:r>
    </w:p>
    <w:p w14:paraId="768F10DC" w14:textId="77777777" w:rsidR="005B00C6" w:rsidRPr="00F511DB" w:rsidRDefault="005B00C6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B7B78" w14:textId="26F74141" w:rsidR="000D7EB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21.1-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As partes elegem o Foro da Comarca de Entre Rios de Minas - MG para dirimir quaisquer dúvidas decorrentes do presente contrato, com renúncia a qualquer outro, por mais especial que seja.</w:t>
      </w:r>
    </w:p>
    <w:p w14:paraId="2927C5AD" w14:textId="77777777" w:rsidR="008D1ABE" w:rsidRPr="00F511DB" w:rsidRDefault="008D1ABE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C7384A" w14:textId="68E0F2DD" w:rsidR="000D7EB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ab/>
        <w:t>E por estarem justos e contratados as partes assinam o presente instrumento, em três vias de igual teor e forma, na presença das testemunhas que o assinam, para que produza todos os efeitos legais.</w:t>
      </w:r>
    </w:p>
    <w:p w14:paraId="18D1FD07" w14:textId="77777777" w:rsidR="00075B75" w:rsidRPr="00F511DB" w:rsidRDefault="00075B75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01039" w14:textId="77777777" w:rsidR="000D7EBC" w:rsidRPr="00F511DB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B15D4" w14:textId="4A37CA12" w:rsidR="000D7EBC" w:rsidRPr="001C6903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903">
        <w:rPr>
          <w:rFonts w:ascii="Times New Roman" w:hAnsi="Times New Roman" w:cs="Times New Roman"/>
          <w:sz w:val="24"/>
          <w:szCs w:val="24"/>
        </w:rPr>
        <w:t xml:space="preserve">São Brás do Suaçuí, </w:t>
      </w:r>
      <w:r w:rsidR="00B72DCE" w:rsidRPr="001C6903">
        <w:rPr>
          <w:rFonts w:ascii="Times New Roman" w:hAnsi="Times New Roman" w:cs="Times New Roman"/>
          <w:sz w:val="24"/>
          <w:szCs w:val="24"/>
        </w:rPr>
        <w:t>3</w:t>
      </w:r>
      <w:r w:rsidR="00BB3AE4">
        <w:rPr>
          <w:rFonts w:ascii="Times New Roman" w:hAnsi="Times New Roman" w:cs="Times New Roman"/>
          <w:sz w:val="24"/>
          <w:szCs w:val="24"/>
        </w:rPr>
        <w:t>1</w:t>
      </w:r>
      <w:r w:rsidR="00B72DCE" w:rsidRPr="001C6903">
        <w:rPr>
          <w:rFonts w:ascii="Times New Roman" w:hAnsi="Times New Roman" w:cs="Times New Roman"/>
          <w:sz w:val="24"/>
          <w:szCs w:val="24"/>
        </w:rPr>
        <w:t xml:space="preserve"> </w:t>
      </w:r>
      <w:r w:rsidRPr="001C6903">
        <w:rPr>
          <w:rFonts w:ascii="Times New Roman" w:hAnsi="Times New Roman" w:cs="Times New Roman"/>
          <w:sz w:val="24"/>
          <w:szCs w:val="24"/>
        </w:rPr>
        <w:t xml:space="preserve">de </w:t>
      </w:r>
      <w:r w:rsidR="00B72DCE" w:rsidRPr="001C6903">
        <w:rPr>
          <w:rFonts w:ascii="Times New Roman" w:hAnsi="Times New Roman" w:cs="Times New Roman"/>
          <w:sz w:val="24"/>
          <w:szCs w:val="24"/>
        </w:rPr>
        <w:t xml:space="preserve">agosto </w:t>
      </w:r>
      <w:r w:rsidRPr="001C6903">
        <w:rPr>
          <w:rFonts w:ascii="Times New Roman" w:hAnsi="Times New Roman" w:cs="Times New Roman"/>
          <w:sz w:val="24"/>
          <w:szCs w:val="24"/>
        </w:rPr>
        <w:t>de 202</w:t>
      </w:r>
      <w:r w:rsidR="00BD4C48" w:rsidRPr="001C6903">
        <w:rPr>
          <w:rFonts w:ascii="Times New Roman" w:hAnsi="Times New Roman" w:cs="Times New Roman"/>
          <w:sz w:val="24"/>
          <w:szCs w:val="24"/>
        </w:rPr>
        <w:t>3</w:t>
      </w:r>
      <w:r w:rsidRPr="001C6903">
        <w:rPr>
          <w:rFonts w:ascii="Times New Roman" w:hAnsi="Times New Roman" w:cs="Times New Roman"/>
          <w:sz w:val="24"/>
          <w:szCs w:val="24"/>
        </w:rPr>
        <w:t>.</w:t>
      </w:r>
    </w:p>
    <w:p w14:paraId="5E41258E" w14:textId="77777777" w:rsidR="000D7EBC" w:rsidRPr="001C6903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A5F0B" w14:textId="77777777" w:rsidR="00075B75" w:rsidRPr="001C6903" w:rsidRDefault="00075B75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936"/>
        <w:gridCol w:w="5670"/>
      </w:tblGrid>
      <w:tr w:rsidR="000D7EBC" w:rsidRPr="006F3C2C" w14:paraId="37952F8A" w14:textId="77777777" w:rsidTr="00075B75">
        <w:trPr>
          <w:jc w:val="center"/>
        </w:trPr>
        <w:tc>
          <w:tcPr>
            <w:tcW w:w="3794" w:type="dxa"/>
          </w:tcPr>
          <w:p w14:paraId="3C0E4634" w14:textId="14FD300F" w:rsidR="000D7EBC" w:rsidRPr="001C6903" w:rsidRDefault="000D7EBC" w:rsidP="0007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0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075B75" w:rsidRPr="001C690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C690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AA81402" w14:textId="77777777" w:rsidR="000D7EBC" w:rsidRPr="001C6903" w:rsidRDefault="000D7EBC" w:rsidP="0007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03">
              <w:rPr>
                <w:rFonts w:ascii="Times New Roman" w:hAnsi="Times New Roman" w:cs="Times New Roman"/>
                <w:sz w:val="24"/>
                <w:szCs w:val="24"/>
              </w:rPr>
              <w:t>Geraldino Pacheco de Oliveira Filho</w:t>
            </w:r>
          </w:p>
          <w:p w14:paraId="6D143F68" w14:textId="663FEB34" w:rsidR="000D7EBC" w:rsidRPr="001C6903" w:rsidRDefault="00075B75" w:rsidP="00075B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03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5812" w:type="dxa"/>
          </w:tcPr>
          <w:p w14:paraId="3CD158D7" w14:textId="6A4FAA02" w:rsidR="000D7EBC" w:rsidRPr="001C6903" w:rsidRDefault="000D7EBC" w:rsidP="00075B75">
            <w:pPr>
              <w:pStyle w:val="Ttulo1"/>
              <w:ind w:left="353" w:hanging="35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C69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__________________________________</w:t>
            </w:r>
          </w:p>
          <w:p w14:paraId="5C68CC31" w14:textId="285411D3" w:rsidR="001C6903" w:rsidRPr="001C6903" w:rsidRDefault="00492840" w:rsidP="001C6903">
            <w:pPr>
              <w:pStyle w:val="Ttulo1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Fábio Junior Ferreira</w:t>
            </w:r>
          </w:p>
          <w:p w14:paraId="3B6E623F" w14:textId="49FC95CF" w:rsidR="001C6903" w:rsidRPr="001C6903" w:rsidRDefault="00492840" w:rsidP="001C6903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Via Unica Comércio e Serviços </w:t>
            </w:r>
            <w:r w:rsidR="001C6903" w:rsidRPr="001C69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Ltda</w:t>
            </w:r>
          </w:p>
          <w:p w14:paraId="0A27E552" w14:textId="77777777" w:rsidR="000D7EBC" w:rsidRPr="001C6903" w:rsidRDefault="000D7EBC" w:rsidP="002614F7">
            <w:pPr>
              <w:pStyle w:val="Ttulo1"/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C69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  </w:t>
            </w:r>
          </w:p>
        </w:tc>
      </w:tr>
    </w:tbl>
    <w:p w14:paraId="392BDF30" w14:textId="77777777" w:rsidR="006B0C8E" w:rsidRPr="006F3C2C" w:rsidRDefault="006B0C8E" w:rsidP="000D7EBC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14D962C" w14:textId="05CB837B" w:rsidR="000D7EBC" w:rsidRDefault="006B0C8E" w:rsidP="006B0C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84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7EBC" w:rsidRPr="00492840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14:paraId="6B7FC239" w14:textId="77777777" w:rsidR="008356EB" w:rsidRPr="00492840" w:rsidRDefault="008356EB" w:rsidP="006B0C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0D7EBC" w:rsidRPr="002D43AE" w14:paraId="00F30201" w14:textId="77777777" w:rsidTr="00492840">
        <w:trPr>
          <w:trHeight w:val="566"/>
        </w:trPr>
        <w:tc>
          <w:tcPr>
            <w:tcW w:w="4464" w:type="dxa"/>
          </w:tcPr>
          <w:p w14:paraId="48871C68" w14:textId="466A959B" w:rsidR="000D7EBC" w:rsidRPr="002D43AE" w:rsidRDefault="000D7EBC" w:rsidP="00261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A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492840" w:rsidRPr="002D43A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1D6EAC83" w14:textId="77777777" w:rsidR="009A16DA" w:rsidRPr="002D43AE" w:rsidRDefault="009A16DA" w:rsidP="009A16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Nome: Antônio Carlos Medeiros da Silva</w:t>
            </w:r>
          </w:p>
          <w:p w14:paraId="41F07D3A" w14:textId="39DCEFDD" w:rsidR="000D7EBC" w:rsidRPr="002D43AE" w:rsidRDefault="009A16DA" w:rsidP="009A1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CPF: 118.058.356-61</w:t>
            </w:r>
          </w:p>
        </w:tc>
        <w:tc>
          <w:tcPr>
            <w:tcW w:w="4464" w:type="dxa"/>
          </w:tcPr>
          <w:p w14:paraId="4200FF27" w14:textId="4801B502" w:rsidR="000D7EBC" w:rsidRPr="002D43AE" w:rsidRDefault="008356EB" w:rsidP="00261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</w:t>
            </w:r>
            <w:r w:rsidR="000D7EBC" w:rsidRPr="002D43AE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B4946EC" w14:textId="6ADA5FAF" w:rsidR="000D7EBC" w:rsidRPr="002D43AE" w:rsidRDefault="008356EB" w:rsidP="00261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D7EBC" w:rsidRPr="002D43AE"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  <w:proofErr w:type="spellStart"/>
            <w:r w:rsidR="00492840" w:rsidRPr="002D43AE">
              <w:rPr>
                <w:rFonts w:ascii="Times New Roman" w:hAnsi="Times New Roman" w:cs="Times New Roman"/>
                <w:sz w:val="24"/>
                <w:szCs w:val="24"/>
              </w:rPr>
              <w:t>Gesiane</w:t>
            </w:r>
            <w:proofErr w:type="spellEnd"/>
            <w:r w:rsidR="00492840" w:rsidRPr="002D43AE">
              <w:rPr>
                <w:rFonts w:ascii="Times New Roman" w:hAnsi="Times New Roman" w:cs="Times New Roman"/>
                <w:sz w:val="24"/>
                <w:szCs w:val="24"/>
              </w:rPr>
              <w:t xml:space="preserve"> Batista dos Santos</w:t>
            </w:r>
          </w:p>
          <w:p w14:paraId="053297B7" w14:textId="49DB86B4" w:rsidR="000D7EBC" w:rsidRPr="002D43AE" w:rsidRDefault="008356EB" w:rsidP="00261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D7EBC" w:rsidRPr="002D43AE">
              <w:rPr>
                <w:rFonts w:ascii="Times New Roman" w:hAnsi="Times New Roman" w:cs="Times New Roman"/>
                <w:sz w:val="24"/>
                <w:szCs w:val="24"/>
              </w:rPr>
              <w:t xml:space="preserve">CPF: </w:t>
            </w:r>
            <w:r w:rsidR="00492840" w:rsidRPr="002D43AE">
              <w:rPr>
                <w:rFonts w:ascii="Times New Roman" w:hAnsi="Times New Roman" w:cs="Times New Roman"/>
                <w:sz w:val="24"/>
                <w:szCs w:val="24"/>
              </w:rPr>
              <w:t>097.556.926.06</w:t>
            </w:r>
          </w:p>
        </w:tc>
      </w:tr>
    </w:tbl>
    <w:p w14:paraId="29A27866" w14:textId="39D729BE" w:rsidR="00D31C95" w:rsidRPr="006F3C2C" w:rsidRDefault="00D31C95" w:rsidP="006F3C2C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sectPr w:rsidR="00D31C95" w:rsidRPr="006F3C2C" w:rsidSect="00BE67AB">
      <w:headerReference w:type="default" r:id="rId9"/>
      <w:footerReference w:type="default" r:id="rId10"/>
      <w:pgSz w:w="11906" w:h="16838" w:code="9"/>
      <w:pgMar w:top="1134" w:right="1134" w:bottom="1134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D812" w14:textId="77777777" w:rsidR="005C67B7" w:rsidRDefault="005C67B7" w:rsidP="00E237CC">
      <w:pPr>
        <w:spacing w:after="0" w:line="240" w:lineRule="auto"/>
      </w:pPr>
      <w:r>
        <w:separator/>
      </w:r>
    </w:p>
  </w:endnote>
  <w:endnote w:type="continuationSeparator" w:id="0">
    <w:p w14:paraId="543BD730" w14:textId="77777777" w:rsidR="005C67B7" w:rsidRDefault="005C67B7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21"/>
    </w:tblGrid>
    <w:tr w:rsidR="001A48A2" w:rsidRPr="00BE67AB" w14:paraId="3A92C073" w14:textId="77777777" w:rsidTr="007617B3">
      <w:trPr>
        <w:trHeight w:val="360"/>
      </w:trPr>
      <w:tc>
        <w:tcPr>
          <w:tcW w:w="8721" w:type="dxa"/>
        </w:tcPr>
        <w:tbl>
          <w:tblPr>
            <w:tblW w:w="8505" w:type="dxa"/>
            <w:tblLook w:val="04A0" w:firstRow="1" w:lastRow="0" w:firstColumn="1" w:lastColumn="0" w:noHBand="0" w:noVBand="1"/>
          </w:tblPr>
          <w:tblGrid>
            <w:gridCol w:w="2835"/>
            <w:gridCol w:w="2835"/>
            <w:gridCol w:w="2835"/>
          </w:tblGrid>
          <w:tr w:rsidR="001A48A2" w:rsidRPr="00BE67AB" w14:paraId="414809C8" w14:textId="77777777" w:rsidTr="0025233C">
            <w:trPr>
              <w:trHeight w:val="409"/>
            </w:trPr>
            <w:tc>
              <w:tcPr>
                <w:tcW w:w="2835" w:type="dxa"/>
              </w:tcPr>
              <w:p w14:paraId="57194305" w14:textId="4941BBE3" w:rsidR="001A48A2" w:rsidRPr="00BE67AB" w:rsidRDefault="001A48A2" w:rsidP="007617B3">
                <w:pPr>
                  <w:pStyle w:val="Rodap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E67AB"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                            </w:t>
                </w:r>
              </w:p>
              <w:p w14:paraId="7F2CEACF" w14:textId="0B98A7D5" w:rsidR="001A48A2" w:rsidRDefault="001A48A2" w:rsidP="0025233C">
                <w:pPr>
                  <w:pStyle w:val="Rodap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7A6B4E0C" w14:textId="77777777" w:rsidR="007617B3" w:rsidRPr="00BE67AB" w:rsidRDefault="007617B3" w:rsidP="0025233C">
                <w:pPr>
                  <w:pStyle w:val="Rodap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329F3925" w14:textId="77777777" w:rsidR="001A48A2" w:rsidRDefault="001A48A2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7219CCD4" w14:textId="77777777" w:rsidR="007617B3" w:rsidRDefault="007617B3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7938F8CA" w14:textId="3CA71D3F" w:rsidR="007617B3" w:rsidRPr="00BE67AB" w:rsidRDefault="007617B3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2835" w:type="dxa"/>
              </w:tcPr>
              <w:p w14:paraId="19AD4550" w14:textId="77777777" w:rsidR="001A48A2" w:rsidRPr="00BE67AB" w:rsidRDefault="001A48A2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2835" w:type="dxa"/>
                <w:vMerge w:val="restart"/>
              </w:tcPr>
              <w:p w14:paraId="2748BF24" w14:textId="77777777" w:rsidR="001A48A2" w:rsidRPr="00BE67AB" w:rsidRDefault="001A48A2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2CD9A0F2" w14:textId="77777777" w:rsidR="001A48A2" w:rsidRPr="00BE67AB" w:rsidRDefault="001A48A2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E67AB"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</w:t>
                </w:r>
              </w:p>
              <w:p w14:paraId="340027BA" w14:textId="68310FF9" w:rsidR="001A48A2" w:rsidRDefault="001A48A2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3D3EB370" w14:textId="6EA776F2" w:rsidR="007617B3" w:rsidRDefault="007617B3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298B0F63" w14:textId="77777777" w:rsidR="007617B3" w:rsidRPr="00BE67AB" w:rsidRDefault="007617B3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0500CCD0" w14:textId="77777777" w:rsidR="001A48A2" w:rsidRPr="00BE67AB" w:rsidRDefault="001A48A2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  <w:p w14:paraId="0ABDEA8F" w14:textId="77777777" w:rsidR="001A48A2" w:rsidRPr="00BE67AB" w:rsidRDefault="001A48A2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E67AB">
                  <w:rPr>
                    <w:rFonts w:ascii="Times New Roman" w:hAnsi="Times New Roman" w:cs="Times New Roman"/>
                    <w:sz w:val="12"/>
                    <w:szCs w:val="12"/>
                  </w:rPr>
                  <w:t>GERALDINO PACHECO DE OLIVEIRA FILHO</w:t>
                </w:r>
              </w:p>
              <w:p w14:paraId="32DC1CC2" w14:textId="77777777" w:rsidR="001A48A2" w:rsidRPr="00BE67AB" w:rsidRDefault="001A48A2" w:rsidP="0025233C">
                <w:pPr>
                  <w:pStyle w:val="Rodap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BE67AB"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                   PREFEITO MUNICIPAL</w:t>
                </w:r>
              </w:p>
            </w:tc>
          </w:tr>
          <w:tr w:rsidR="001A48A2" w:rsidRPr="00BE67AB" w14:paraId="798AFFE2" w14:textId="77777777" w:rsidTr="0025233C">
            <w:trPr>
              <w:trHeight w:val="408"/>
            </w:trPr>
            <w:tc>
              <w:tcPr>
                <w:tcW w:w="2835" w:type="dxa"/>
              </w:tcPr>
              <w:p w14:paraId="3E71A4BF" w14:textId="63FC99CA" w:rsidR="003D4E4E" w:rsidRPr="00CA0E57" w:rsidRDefault="00CA0E57" w:rsidP="003D4E4E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CA0E57">
                  <w:rPr>
                    <w:rFonts w:ascii="Times New Roman" w:hAnsi="Times New Roman"/>
                    <w:sz w:val="12"/>
                    <w:szCs w:val="12"/>
                  </w:rPr>
                  <w:t>FABIO JUNIOR FERREIRA</w:t>
                </w:r>
              </w:p>
              <w:p w14:paraId="797632AE" w14:textId="2EDC01BC" w:rsidR="001A48A2" w:rsidRPr="00BE67AB" w:rsidRDefault="00CA0E57" w:rsidP="003D4E4E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 w:rsidRPr="00CA0E57">
                  <w:rPr>
                    <w:rFonts w:ascii="Times New Roman" w:hAnsi="Times New Roman" w:cs="Times New Roman"/>
                    <w:sz w:val="12"/>
                    <w:szCs w:val="12"/>
                  </w:rPr>
                  <w:t>VIA ÚNICA COMÉRCIO E SERVIÇOS</w:t>
                </w: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 xml:space="preserve"> LTDA</w:t>
                </w:r>
              </w:p>
            </w:tc>
            <w:tc>
              <w:tcPr>
                <w:tcW w:w="2835" w:type="dxa"/>
              </w:tcPr>
              <w:p w14:paraId="468335D8" w14:textId="77777777" w:rsidR="001A48A2" w:rsidRPr="00BE67AB" w:rsidRDefault="001A48A2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  <w:tc>
              <w:tcPr>
                <w:tcW w:w="2835" w:type="dxa"/>
                <w:vMerge/>
              </w:tcPr>
              <w:p w14:paraId="32B58A64" w14:textId="77777777" w:rsidR="001A48A2" w:rsidRPr="00BE67AB" w:rsidRDefault="001A48A2" w:rsidP="0025233C">
                <w:pPr>
                  <w:pStyle w:val="Rodap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</w:p>
            </w:tc>
          </w:tr>
        </w:tbl>
        <w:p w14:paraId="64876DF8" w14:textId="77777777" w:rsidR="001A48A2" w:rsidRPr="00BE67AB" w:rsidRDefault="001A48A2" w:rsidP="0025233C">
          <w:pPr>
            <w:pStyle w:val="Rodap"/>
            <w:jc w:val="center"/>
            <w:rPr>
              <w:rFonts w:ascii="Times New Roman" w:hAnsi="Times New Roman" w:cs="Times New Roman"/>
              <w:sz w:val="12"/>
              <w:szCs w:val="12"/>
            </w:rPr>
          </w:pPr>
        </w:p>
      </w:tc>
    </w:tr>
  </w:tbl>
  <w:sdt>
    <w:sdtPr>
      <w:id w:val="-900131793"/>
      <w:docPartObj>
        <w:docPartGallery w:val="Page Numbers (Bottom of Page)"/>
        <w:docPartUnique/>
      </w:docPartObj>
    </w:sdtPr>
    <w:sdtContent>
      <w:p w14:paraId="7E27BDA7" w14:textId="77777777" w:rsidR="007617B3" w:rsidRDefault="001A48A2" w:rsidP="007617B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  <w:p w14:paraId="12ECABD3" w14:textId="1B1B375D" w:rsidR="001A48A2" w:rsidRPr="007617B3" w:rsidRDefault="00000000" w:rsidP="007617B3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2137" w14:textId="77777777" w:rsidR="005C67B7" w:rsidRDefault="005C67B7" w:rsidP="00E237CC">
      <w:pPr>
        <w:spacing w:after="0" w:line="240" w:lineRule="auto"/>
      </w:pPr>
      <w:r>
        <w:separator/>
      </w:r>
    </w:p>
  </w:footnote>
  <w:footnote w:type="continuationSeparator" w:id="0">
    <w:p w14:paraId="6D4E5E32" w14:textId="77777777" w:rsidR="005C67B7" w:rsidRDefault="005C67B7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B5E7" w14:textId="4AA11C2D" w:rsidR="001A48A2" w:rsidRPr="00A75D05" w:rsidRDefault="001A48A2" w:rsidP="00592FEE">
    <w:pPr>
      <w:pStyle w:val="Cabealho"/>
      <w:tabs>
        <w:tab w:val="left" w:pos="5245"/>
      </w:tabs>
      <w:rPr>
        <w:rFonts w:ascii="Times New Roman" w:hAnsi="Times New Roman" w:cs="Times New Roman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1AD5E926">
          <wp:simplePos x="0" y="0"/>
          <wp:positionH relativeFrom="leftMargin">
            <wp:align>right</wp:align>
          </wp:positionH>
          <wp:positionV relativeFrom="paragraph">
            <wp:posOffset>-105076</wp:posOffset>
          </wp:positionV>
          <wp:extent cx="620395" cy="525145"/>
          <wp:effectExtent l="0" t="0" r="8255" b="8255"/>
          <wp:wrapTight wrapText="bothSides">
            <wp:wrapPolygon edited="0">
              <wp:start x="0" y="0"/>
              <wp:lineTo x="0" y="21156"/>
              <wp:lineTo x="21224" y="21156"/>
              <wp:lineTo x="21224" y="0"/>
              <wp:lineTo x="0" y="0"/>
            </wp:wrapPolygon>
          </wp:wrapTight>
          <wp:docPr id="11" name="Imagem 11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7E7E9576">
          <wp:simplePos x="0" y="0"/>
          <wp:positionH relativeFrom="column">
            <wp:posOffset>4521181</wp:posOffset>
          </wp:positionH>
          <wp:positionV relativeFrom="paragraph">
            <wp:posOffset>-31306</wp:posOffset>
          </wp:positionV>
          <wp:extent cx="1719580" cy="323850"/>
          <wp:effectExtent l="0" t="0" r="0" b="0"/>
          <wp:wrapSquare wrapText="bothSides"/>
          <wp:docPr id="10" name="Imagem 10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A75D05">
      <w:rPr>
        <w:rFonts w:ascii="Times New Roman" w:hAnsi="Times New Roman" w:cs="Times New Roman"/>
        <w:b/>
        <w:bCs/>
      </w:rPr>
      <w:t>PREFEITURA MUNICIPAL DE SÃO BRÁS DO SUAÇUÍ</w:t>
    </w:r>
    <w:r w:rsidRPr="00A75D05">
      <w:rPr>
        <w:rFonts w:ascii="Times New Roman" w:hAnsi="Times New Roman" w:cs="Times New Roman"/>
        <w:b/>
        <w:bCs/>
      </w:rPr>
      <w:br/>
      <w:t xml:space="preserve">                         ESTADO DE MINAS GERAIS      </w:t>
    </w:r>
  </w:p>
  <w:p w14:paraId="76155CDF" w14:textId="77777777" w:rsidR="001A48A2" w:rsidRDefault="001A48A2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1A48A2" w:rsidRDefault="001A48A2" w:rsidP="00592FEE">
    <w:pPr>
      <w:pStyle w:val="Cabealho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026C1744"/>
    <w:multiLevelType w:val="hybridMultilevel"/>
    <w:tmpl w:val="7CE03F5C"/>
    <w:lvl w:ilvl="0" w:tplc="E268461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22B36"/>
    <w:multiLevelType w:val="hybridMultilevel"/>
    <w:tmpl w:val="1BC84926"/>
    <w:lvl w:ilvl="0" w:tplc="8DD4789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314E8"/>
    <w:multiLevelType w:val="hybridMultilevel"/>
    <w:tmpl w:val="18DCFE5E"/>
    <w:lvl w:ilvl="0" w:tplc="23746D8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52519"/>
    <w:multiLevelType w:val="hybridMultilevel"/>
    <w:tmpl w:val="B7167C06"/>
    <w:lvl w:ilvl="0" w:tplc="555298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69A9"/>
    <w:multiLevelType w:val="hybridMultilevel"/>
    <w:tmpl w:val="B8ECA488"/>
    <w:lvl w:ilvl="0" w:tplc="8D80F2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96C95"/>
    <w:multiLevelType w:val="hybridMultilevel"/>
    <w:tmpl w:val="7A2C7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FE5"/>
    <w:multiLevelType w:val="hybridMultilevel"/>
    <w:tmpl w:val="5D92476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325E"/>
    <w:multiLevelType w:val="hybridMultilevel"/>
    <w:tmpl w:val="FAF2C9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620159"/>
    <w:multiLevelType w:val="hybridMultilevel"/>
    <w:tmpl w:val="9FECC8B2"/>
    <w:lvl w:ilvl="0" w:tplc="0BD411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4CF1F58"/>
    <w:multiLevelType w:val="multilevel"/>
    <w:tmpl w:val="6B7AA61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801EB1"/>
    <w:multiLevelType w:val="hybridMultilevel"/>
    <w:tmpl w:val="9A4AA52E"/>
    <w:lvl w:ilvl="0" w:tplc="52BC847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852E5E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96B0893"/>
    <w:multiLevelType w:val="hybridMultilevel"/>
    <w:tmpl w:val="68E20F7C"/>
    <w:lvl w:ilvl="0" w:tplc="7EFAA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0E6"/>
    <w:multiLevelType w:val="hybridMultilevel"/>
    <w:tmpl w:val="BE6CCD30"/>
    <w:lvl w:ilvl="0" w:tplc="4C32AE3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B3479E0"/>
    <w:multiLevelType w:val="hybridMultilevel"/>
    <w:tmpl w:val="C8EA3C0A"/>
    <w:lvl w:ilvl="0" w:tplc="B8B44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35A3"/>
    <w:multiLevelType w:val="multilevel"/>
    <w:tmpl w:val="CBA635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8" w15:restartNumberingAfterBreak="0">
    <w:nsid w:val="42CC4141"/>
    <w:multiLevelType w:val="hybridMultilevel"/>
    <w:tmpl w:val="22E2A6B2"/>
    <w:lvl w:ilvl="0" w:tplc="924C16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74524"/>
    <w:multiLevelType w:val="multilevel"/>
    <w:tmpl w:val="6436D05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0" w15:restartNumberingAfterBreak="0">
    <w:nsid w:val="57BC0CA6"/>
    <w:multiLevelType w:val="hybridMultilevel"/>
    <w:tmpl w:val="01CC3110"/>
    <w:lvl w:ilvl="0" w:tplc="B5C020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8377557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A4C6F5F"/>
    <w:multiLevelType w:val="multilevel"/>
    <w:tmpl w:val="A850908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B82638"/>
    <w:multiLevelType w:val="hybridMultilevel"/>
    <w:tmpl w:val="C9BCE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A35DE"/>
    <w:multiLevelType w:val="multilevel"/>
    <w:tmpl w:val="7FE054D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25" w15:restartNumberingAfterBreak="0">
    <w:nsid w:val="6AB91062"/>
    <w:multiLevelType w:val="multilevel"/>
    <w:tmpl w:val="84FC4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C10CD4"/>
    <w:multiLevelType w:val="multilevel"/>
    <w:tmpl w:val="C3681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C309AD"/>
    <w:multiLevelType w:val="hybridMultilevel"/>
    <w:tmpl w:val="DFAA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978D8"/>
    <w:multiLevelType w:val="hybridMultilevel"/>
    <w:tmpl w:val="6E288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84F04"/>
    <w:multiLevelType w:val="hybridMultilevel"/>
    <w:tmpl w:val="365AA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77C87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A2A6E18"/>
    <w:multiLevelType w:val="hybridMultilevel"/>
    <w:tmpl w:val="B992C0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567F4"/>
    <w:multiLevelType w:val="multilevel"/>
    <w:tmpl w:val="28BE6F70"/>
    <w:lvl w:ilvl="0">
      <w:start w:val="16"/>
      <w:numFmt w:val="decimal"/>
      <w:lvlText w:val="%1"/>
      <w:lvlJc w:val="left"/>
      <w:pPr>
        <w:ind w:left="925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0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09" w:hanging="1800"/>
      </w:pPr>
      <w:rPr>
        <w:rFonts w:hint="default"/>
        <w:b/>
        <w:color w:val="000000"/>
      </w:rPr>
    </w:lvl>
  </w:abstractNum>
  <w:abstractNum w:abstractNumId="34" w15:restartNumberingAfterBreak="0">
    <w:nsid w:val="7DAF062E"/>
    <w:multiLevelType w:val="multilevel"/>
    <w:tmpl w:val="67EE9DC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Zero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5" w15:restartNumberingAfterBreak="0">
    <w:nsid w:val="7DD524B5"/>
    <w:multiLevelType w:val="multilevel"/>
    <w:tmpl w:val="317232E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444886293">
    <w:abstractNumId w:val="29"/>
  </w:num>
  <w:num w:numId="2" w16cid:durableId="822350875">
    <w:abstractNumId w:val="23"/>
  </w:num>
  <w:num w:numId="3" w16cid:durableId="1127468">
    <w:abstractNumId w:val="24"/>
  </w:num>
  <w:num w:numId="4" w16cid:durableId="1574975241">
    <w:abstractNumId w:val="32"/>
  </w:num>
  <w:num w:numId="5" w16cid:durableId="1631474637">
    <w:abstractNumId w:val="19"/>
  </w:num>
  <w:num w:numId="6" w16cid:durableId="786385657">
    <w:abstractNumId w:val="33"/>
  </w:num>
  <w:num w:numId="7" w16cid:durableId="60300751">
    <w:abstractNumId w:val="35"/>
  </w:num>
  <w:num w:numId="8" w16cid:durableId="602500215">
    <w:abstractNumId w:val="0"/>
  </w:num>
  <w:num w:numId="9" w16cid:durableId="1017998034">
    <w:abstractNumId w:val="14"/>
  </w:num>
  <w:num w:numId="10" w16cid:durableId="465201380">
    <w:abstractNumId w:val="7"/>
  </w:num>
  <w:num w:numId="11" w16cid:durableId="2124574285">
    <w:abstractNumId w:val="8"/>
  </w:num>
  <w:num w:numId="12" w16cid:durableId="1458838519">
    <w:abstractNumId w:val="9"/>
  </w:num>
  <w:num w:numId="13" w16cid:durableId="2020544673">
    <w:abstractNumId w:val="17"/>
  </w:num>
  <w:num w:numId="14" w16cid:durableId="1315331919">
    <w:abstractNumId w:val="20"/>
  </w:num>
  <w:num w:numId="15" w16cid:durableId="592977531">
    <w:abstractNumId w:val="1"/>
  </w:num>
  <w:num w:numId="16" w16cid:durableId="485904601">
    <w:abstractNumId w:val="4"/>
  </w:num>
  <w:num w:numId="17" w16cid:durableId="956528326">
    <w:abstractNumId w:val="27"/>
  </w:num>
  <w:num w:numId="18" w16cid:durableId="1217157578">
    <w:abstractNumId w:val="16"/>
  </w:num>
  <w:num w:numId="19" w16cid:durableId="627199699">
    <w:abstractNumId w:val="2"/>
  </w:num>
  <w:num w:numId="20" w16cid:durableId="315764511">
    <w:abstractNumId w:val="3"/>
  </w:num>
  <w:num w:numId="21" w16cid:durableId="464353066">
    <w:abstractNumId w:val="10"/>
  </w:num>
  <w:num w:numId="22" w16cid:durableId="671107001">
    <w:abstractNumId w:val="13"/>
  </w:num>
  <w:num w:numId="23" w16cid:durableId="140968663">
    <w:abstractNumId w:val="12"/>
  </w:num>
  <w:num w:numId="24" w16cid:durableId="1441144050">
    <w:abstractNumId w:val="15"/>
  </w:num>
  <w:num w:numId="25" w16cid:durableId="1895041554">
    <w:abstractNumId w:val="31"/>
  </w:num>
  <w:num w:numId="26" w16cid:durableId="1473449520">
    <w:abstractNumId w:val="34"/>
  </w:num>
  <w:num w:numId="27" w16cid:durableId="1009210417">
    <w:abstractNumId w:val="21"/>
  </w:num>
  <w:num w:numId="28" w16cid:durableId="1050882396">
    <w:abstractNumId w:val="11"/>
  </w:num>
  <w:num w:numId="29" w16cid:durableId="1395201386">
    <w:abstractNumId w:val="5"/>
  </w:num>
  <w:num w:numId="30" w16cid:durableId="1353999039">
    <w:abstractNumId w:val="6"/>
  </w:num>
  <w:num w:numId="31" w16cid:durableId="824709640">
    <w:abstractNumId w:val="25"/>
  </w:num>
  <w:num w:numId="32" w16cid:durableId="324670934">
    <w:abstractNumId w:val="26"/>
  </w:num>
  <w:num w:numId="33" w16cid:durableId="100343112">
    <w:abstractNumId w:val="18"/>
  </w:num>
  <w:num w:numId="34" w16cid:durableId="654341160">
    <w:abstractNumId w:val="28"/>
  </w:num>
  <w:num w:numId="35" w16cid:durableId="1697195908">
    <w:abstractNumId w:val="30"/>
  </w:num>
  <w:num w:numId="36" w16cid:durableId="18514065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CC"/>
    <w:rsid w:val="000000A2"/>
    <w:rsid w:val="0000026F"/>
    <w:rsid w:val="00001A29"/>
    <w:rsid w:val="00022B9B"/>
    <w:rsid w:val="00023A0B"/>
    <w:rsid w:val="000312F3"/>
    <w:rsid w:val="00034EEA"/>
    <w:rsid w:val="0004019D"/>
    <w:rsid w:val="000437CC"/>
    <w:rsid w:val="0005001A"/>
    <w:rsid w:val="00050506"/>
    <w:rsid w:val="00055F24"/>
    <w:rsid w:val="00066E34"/>
    <w:rsid w:val="00072D8D"/>
    <w:rsid w:val="000739B0"/>
    <w:rsid w:val="00074A92"/>
    <w:rsid w:val="00075B75"/>
    <w:rsid w:val="00082526"/>
    <w:rsid w:val="00085D86"/>
    <w:rsid w:val="00086940"/>
    <w:rsid w:val="00086F59"/>
    <w:rsid w:val="000902B4"/>
    <w:rsid w:val="00093C2C"/>
    <w:rsid w:val="00094127"/>
    <w:rsid w:val="00097935"/>
    <w:rsid w:val="000A13D6"/>
    <w:rsid w:val="000A171E"/>
    <w:rsid w:val="000A4BFD"/>
    <w:rsid w:val="000A65A9"/>
    <w:rsid w:val="000B5DD4"/>
    <w:rsid w:val="000B6DA0"/>
    <w:rsid w:val="000B7B74"/>
    <w:rsid w:val="000C1906"/>
    <w:rsid w:val="000C6ABB"/>
    <w:rsid w:val="000D0218"/>
    <w:rsid w:val="000D4548"/>
    <w:rsid w:val="000D493E"/>
    <w:rsid w:val="000D7EBC"/>
    <w:rsid w:val="000E0EB7"/>
    <w:rsid w:val="000E1B99"/>
    <w:rsid w:val="000E325A"/>
    <w:rsid w:val="000F025C"/>
    <w:rsid w:val="000F4A23"/>
    <w:rsid w:val="000F5802"/>
    <w:rsid w:val="0010018D"/>
    <w:rsid w:val="001066C2"/>
    <w:rsid w:val="00110581"/>
    <w:rsid w:val="00110653"/>
    <w:rsid w:val="001211A4"/>
    <w:rsid w:val="001267E5"/>
    <w:rsid w:val="00127DA8"/>
    <w:rsid w:val="00132BD4"/>
    <w:rsid w:val="00134429"/>
    <w:rsid w:val="00134F95"/>
    <w:rsid w:val="001432DC"/>
    <w:rsid w:val="00145ACA"/>
    <w:rsid w:val="001464DE"/>
    <w:rsid w:val="00150361"/>
    <w:rsid w:val="0015243E"/>
    <w:rsid w:val="0015372C"/>
    <w:rsid w:val="0016194F"/>
    <w:rsid w:val="00163776"/>
    <w:rsid w:val="0016551D"/>
    <w:rsid w:val="00172472"/>
    <w:rsid w:val="00173542"/>
    <w:rsid w:val="00173ADA"/>
    <w:rsid w:val="00174454"/>
    <w:rsid w:val="0017548B"/>
    <w:rsid w:val="001861B0"/>
    <w:rsid w:val="00187331"/>
    <w:rsid w:val="001965F9"/>
    <w:rsid w:val="001A3CA1"/>
    <w:rsid w:val="001A48A2"/>
    <w:rsid w:val="001A5D3A"/>
    <w:rsid w:val="001A747B"/>
    <w:rsid w:val="001B01EF"/>
    <w:rsid w:val="001C0826"/>
    <w:rsid w:val="001C1475"/>
    <w:rsid w:val="001C43A7"/>
    <w:rsid w:val="001C6903"/>
    <w:rsid w:val="001C791C"/>
    <w:rsid w:val="001C7B62"/>
    <w:rsid w:val="001E1A95"/>
    <w:rsid w:val="001E3A53"/>
    <w:rsid w:val="001E3CD6"/>
    <w:rsid w:val="001E7797"/>
    <w:rsid w:val="001F36CC"/>
    <w:rsid w:val="001F5166"/>
    <w:rsid w:val="001F76AE"/>
    <w:rsid w:val="00203D9B"/>
    <w:rsid w:val="00205550"/>
    <w:rsid w:val="00205F8D"/>
    <w:rsid w:val="002065F5"/>
    <w:rsid w:val="002127B3"/>
    <w:rsid w:val="002129A6"/>
    <w:rsid w:val="002130DD"/>
    <w:rsid w:val="00234F86"/>
    <w:rsid w:val="002449F0"/>
    <w:rsid w:val="00245A0E"/>
    <w:rsid w:val="0025233C"/>
    <w:rsid w:val="002570A9"/>
    <w:rsid w:val="002614F7"/>
    <w:rsid w:val="002652F0"/>
    <w:rsid w:val="002721D0"/>
    <w:rsid w:val="00277E89"/>
    <w:rsid w:val="002870A3"/>
    <w:rsid w:val="00293666"/>
    <w:rsid w:val="002960D9"/>
    <w:rsid w:val="002A1782"/>
    <w:rsid w:val="002A1A73"/>
    <w:rsid w:val="002A1D2C"/>
    <w:rsid w:val="002A4374"/>
    <w:rsid w:val="002B4F47"/>
    <w:rsid w:val="002D4032"/>
    <w:rsid w:val="002D43AE"/>
    <w:rsid w:val="002D5084"/>
    <w:rsid w:val="002D66CD"/>
    <w:rsid w:val="002D674A"/>
    <w:rsid w:val="002D7EC7"/>
    <w:rsid w:val="002E080D"/>
    <w:rsid w:val="002E239E"/>
    <w:rsid w:val="002E3C7D"/>
    <w:rsid w:val="002E53A6"/>
    <w:rsid w:val="002F19B2"/>
    <w:rsid w:val="002F4280"/>
    <w:rsid w:val="00301104"/>
    <w:rsid w:val="00315DE6"/>
    <w:rsid w:val="003230DD"/>
    <w:rsid w:val="00323EE9"/>
    <w:rsid w:val="003242BF"/>
    <w:rsid w:val="00343E74"/>
    <w:rsid w:val="00351EA2"/>
    <w:rsid w:val="003541F2"/>
    <w:rsid w:val="00361B8C"/>
    <w:rsid w:val="00366525"/>
    <w:rsid w:val="003665E9"/>
    <w:rsid w:val="0037453A"/>
    <w:rsid w:val="00380158"/>
    <w:rsid w:val="0038791E"/>
    <w:rsid w:val="00395303"/>
    <w:rsid w:val="00397871"/>
    <w:rsid w:val="00397BF2"/>
    <w:rsid w:val="003A0AD7"/>
    <w:rsid w:val="003A1380"/>
    <w:rsid w:val="003A3FA7"/>
    <w:rsid w:val="003A574F"/>
    <w:rsid w:val="003A74CF"/>
    <w:rsid w:val="003B553B"/>
    <w:rsid w:val="003C5949"/>
    <w:rsid w:val="003D294A"/>
    <w:rsid w:val="003D3EB9"/>
    <w:rsid w:val="003D4E4E"/>
    <w:rsid w:val="003E2ABE"/>
    <w:rsid w:val="003E6799"/>
    <w:rsid w:val="003E694A"/>
    <w:rsid w:val="003E7B98"/>
    <w:rsid w:val="003F1590"/>
    <w:rsid w:val="003F16AD"/>
    <w:rsid w:val="003F1AF8"/>
    <w:rsid w:val="003F393D"/>
    <w:rsid w:val="003F5169"/>
    <w:rsid w:val="00400A94"/>
    <w:rsid w:val="0040175E"/>
    <w:rsid w:val="00411611"/>
    <w:rsid w:val="0041173C"/>
    <w:rsid w:val="00437375"/>
    <w:rsid w:val="00437E02"/>
    <w:rsid w:val="0044401E"/>
    <w:rsid w:val="00450597"/>
    <w:rsid w:val="00457A1C"/>
    <w:rsid w:val="00467F7E"/>
    <w:rsid w:val="0047186F"/>
    <w:rsid w:val="00472FCD"/>
    <w:rsid w:val="00473E2D"/>
    <w:rsid w:val="00480B21"/>
    <w:rsid w:val="004904D5"/>
    <w:rsid w:val="00490BDB"/>
    <w:rsid w:val="00492840"/>
    <w:rsid w:val="00495EA7"/>
    <w:rsid w:val="004A0E5A"/>
    <w:rsid w:val="004A613A"/>
    <w:rsid w:val="004A7CF0"/>
    <w:rsid w:val="004A7F81"/>
    <w:rsid w:val="004B1BA0"/>
    <w:rsid w:val="004B6DE7"/>
    <w:rsid w:val="004C281E"/>
    <w:rsid w:val="004C3146"/>
    <w:rsid w:val="004C54D9"/>
    <w:rsid w:val="004C5B28"/>
    <w:rsid w:val="004C74F1"/>
    <w:rsid w:val="004C7940"/>
    <w:rsid w:val="004D43A0"/>
    <w:rsid w:val="004D4ADC"/>
    <w:rsid w:val="004D634B"/>
    <w:rsid w:val="004E0227"/>
    <w:rsid w:val="004E08DE"/>
    <w:rsid w:val="004E340A"/>
    <w:rsid w:val="004E53B4"/>
    <w:rsid w:val="004E7E90"/>
    <w:rsid w:val="005023F9"/>
    <w:rsid w:val="00516B30"/>
    <w:rsid w:val="0052470D"/>
    <w:rsid w:val="0052744D"/>
    <w:rsid w:val="00533DC2"/>
    <w:rsid w:val="0055577D"/>
    <w:rsid w:val="005601B0"/>
    <w:rsid w:val="005601FE"/>
    <w:rsid w:val="005608F4"/>
    <w:rsid w:val="00565E45"/>
    <w:rsid w:val="0057190E"/>
    <w:rsid w:val="00573529"/>
    <w:rsid w:val="00574A03"/>
    <w:rsid w:val="00586268"/>
    <w:rsid w:val="00586D3D"/>
    <w:rsid w:val="005903EF"/>
    <w:rsid w:val="00592C14"/>
    <w:rsid w:val="00592FEE"/>
    <w:rsid w:val="0059469B"/>
    <w:rsid w:val="00596C1C"/>
    <w:rsid w:val="005A17C1"/>
    <w:rsid w:val="005A4761"/>
    <w:rsid w:val="005A7369"/>
    <w:rsid w:val="005B00C6"/>
    <w:rsid w:val="005B5E67"/>
    <w:rsid w:val="005C2757"/>
    <w:rsid w:val="005C2F52"/>
    <w:rsid w:val="005C55F2"/>
    <w:rsid w:val="005C67B7"/>
    <w:rsid w:val="005C6E33"/>
    <w:rsid w:val="005D0159"/>
    <w:rsid w:val="005D0CE5"/>
    <w:rsid w:val="005D20A8"/>
    <w:rsid w:val="005D2CF6"/>
    <w:rsid w:val="005D702F"/>
    <w:rsid w:val="005E1B9A"/>
    <w:rsid w:val="005E4A5B"/>
    <w:rsid w:val="005E60E9"/>
    <w:rsid w:val="005E7BD0"/>
    <w:rsid w:val="005F66CB"/>
    <w:rsid w:val="00600803"/>
    <w:rsid w:val="00604974"/>
    <w:rsid w:val="006075D9"/>
    <w:rsid w:val="00611073"/>
    <w:rsid w:val="006110BF"/>
    <w:rsid w:val="00624CCF"/>
    <w:rsid w:val="00625DFB"/>
    <w:rsid w:val="00631892"/>
    <w:rsid w:val="00632E9B"/>
    <w:rsid w:val="0063664E"/>
    <w:rsid w:val="006509B8"/>
    <w:rsid w:val="00653702"/>
    <w:rsid w:val="0066696F"/>
    <w:rsid w:val="00672B21"/>
    <w:rsid w:val="0068226C"/>
    <w:rsid w:val="00687492"/>
    <w:rsid w:val="00697F88"/>
    <w:rsid w:val="006A0275"/>
    <w:rsid w:val="006A0FFB"/>
    <w:rsid w:val="006A2D70"/>
    <w:rsid w:val="006A715C"/>
    <w:rsid w:val="006B0C8E"/>
    <w:rsid w:val="006B40EB"/>
    <w:rsid w:val="006B66E5"/>
    <w:rsid w:val="006C1395"/>
    <w:rsid w:val="006C1856"/>
    <w:rsid w:val="006C4D4B"/>
    <w:rsid w:val="006C62AB"/>
    <w:rsid w:val="006C75A3"/>
    <w:rsid w:val="006D4500"/>
    <w:rsid w:val="006D5AD1"/>
    <w:rsid w:val="006D6611"/>
    <w:rsid w:val="006F3A36"/>
    <w:rsid w:val="006F3C2C"/>
    <w:rsid w:val="006F3C41"/>
    <w:rsid w:val="006F41C7"/>
    <w:rsid w:val="006F5DA2"/>
    <w:rsid w:val="0070577B"/>
    <w:rsid w:val="007060C5"/>
    <w:rsid w:val="007120C1"/>
    <w:rsid w:val="007128A6"/>
    <w:rsid w:val="00715452"/>
    <w:rsid w:val="007171EC"/>
    <w:rsid w:val="00723D3B"/>
    <w:rsid w:val="007246E6"/>
    <w:rsid w:val="00732715"/>
    <w:rsid w:val="00736C4F"/>
    <w:rsid w:val="00737F80"/>
    <w:rsid w:val="00745C93"/>
    <w:rsid w:val="00752EED"/>
    <w:rsid w:val="00756A41"/>
    <w:rsid w:val="00756F43"/>
    <w:rsid w:val="007617B3"/>
    <w:rsid w:val="007619D3"/>
    <w:rsid w:val="0076560E"/>
    <w:rsid w:val="00766A23"/>
    <w:rsid w:val="007706C3"/>
    <w:rsid w:val="007715A7"/>
    <w:rsid w:val="00772188"/>
    <w:rsid w:val="007810FA"/>
    <w:rsid w:val="00781420"/>
    <w:rsid w:val="0078243E"/>
    <w:rsid w:val="00785672"/>
    <w:rsid w:val="0079178D"/>
    <w:rsid w:val="00792226"/>
    <w:rsid w:val="0079360C"/>
    <w:rsid w:val="007954F2"/>
    <w:rsid w:val="007A0DA9"/>
    <w:rsid w:val="007A4A71"/>
    <w:rsid w:val="007A4CB9"/>
    <w:rsid w:val="007C0B14"/>
    <w:rsid w:val="007C4672"/>
    <w:rsid w:val="007C5442"/>
    <w:rsid w:val="007C78C4"/>
    <w:rsid w:val="007D343F"/>
    <w:rsid w:val="007D4054"/>
    <w:rsid w:val="007E3EBF"/>
    <w:rsid w:val="0080277F"/>
    <w:rsid w:val="008031C8"/>
    <w:rsid w:val="00822E11"/>
    <w:rsid w:val="00822FF8"/>
    <w:rsid w:val="00827290"/>
    <w:rsid w:val="00831C73"/>
    <w:rsid w:val="00834C64"/>
    <w:rsid w:val="008356EB"/>
    <w:rsid w:val="00836665"/>
    <w:rsid w:val="00844F0C"/>
    <w:rsid w:val="00845D38"/>
    <w:rsid w:val="00880967"/>
    <w:rsid w:val="00887848"/>
    <w:rsid w:val="00890754"/>
    <w:rsid w:val="00891DF4"/>
    <w:rsid w:val="008939E0"/>
    <w:rsid w:val="00893C88"/>
    <w:rsid w:val="00893D4F"/>
    <w:rsid w:val="00896307"/>
    <w:rsid w:val="008976F1"/>
    <w:rsid w:val="008A1DF7"/>
    <w:rsid w:val="008A419F"/>
    <w:rsid w:val="008B0A11"/>
    <w:rsid w:val="008B39F1"/>
    <w:rsid w:val="008B4935"/>
    <w:rsid w:val="008B56BE"/>
    <w:rsid w:val="008B6FA6"/>
    <w:rsid w:val="008C1E80"/>
    <w:rsid w:val="008C3DAA"/>
    <w:rsid w:val="008C595A"/>
    <w:rsid w:val="008C5CF6"/>
    <w:rsid w:val="008D1ABE"/>
    <w:rsid w:val="008D2C96"/>
    <w:rsid w:val="008D37CF"/>
    <w:rsid w:val="008D6AE7"/>
    <w:rsid w:val="008E01BB"/>
    <w:rsid w:val="008E1612"/>
    <w:rsid w:val="008E1C62"/>
    <w:rsid w:val="008E2CC1"/>
    <w:rsid w:val="008F117E"/>
    <w:rsid w:val="008F2E96"/>
    <w:rsid w:val="009043EE"/>
    <w:rsid w:val="009056A9"/>
    <w:rsid w:val="0090674D"/>
    <w:rsid w:val="0091040B"/>
    <w:rsid w:val="00910ED4"/>
    <w:rsid w:val="00911213"/>
    <w:rsid w:val="009368AC"/>
    <w:rsid w:val="00951A86"/>
    <w:rsid w:val="009542EA"/>
    <w:rsid w:val="00954D14"/>
    <w:rsid w:val="0096194D"/>
    <w:rsid w:val="00973BA6"/>
    <w:rsid w:val="00977B96"/>
    <w:rsid w:val="0098652E"/>
    <w:rsid w:val="00987BE5"/>
    <w:rsid w:val="00987C0A"/>
    <w:rsid w:val="00991415"/>
    <w:rsid w:val="0099336F"/>
    <w:rsid w:val="009A16DA"/>
    <w:rsid w:val="009B36FD"/>
    <w:rsid w:val="009C31DC"/>
    <w:rsid w:val="009C5957"/>
    <w:rsid w:val="009C76C8"/>
    <w:rsid w:val="009E0622"/>
    <w:rsid w:val="009E135F"/>
    <w:rsid w:val="009E22D8"/>
    <w:rsid w:val="009E592A"/>
    <w:rsid w:val="009F17D0"/>
    <w:rsid w:val="00A05811"/>
    <w:rsid w:val="00A07676"/>
    <w:rsid w:val="00A07D0F"/>
    <w:rsid w:val="00A21926"/>
    <w:rsid w:val="00A327B2"/>
    <w:rsid w:val="00A32C36"/>
    <w:rsid w:val="00A40AD9"/>
    <w:rsid w:val="00A41426"/>
    <w:rsid w:val="00A45209"/>
    <w:rsid w:val="00A45262"/>
    <w:rsid w:val="00A4575C"/>
    <w:rsid w:val="00A50D25"/>
    <w:rsid w:val="00A61D92"/>
    <w:rsid w:val="00A668A6"/>
    <w:rsid w:val="00A67BB9"/>
    <w:rsid w:val="00A718BA"/>
    <w:rsid w:val="00A72D9A"/>
    <w:rsid w:val="00A72E6F"/>
    <w:rsid w:val="00A75D05"/>
    <w:rsid w:val="00A87758"/>
    <w:rsid w:val="00A928C4"/>
    <w:rsid w:val="00A97C34"/>
    <w:rsid w:val="00AA3DC6"/>
    <w:rsid w:val="00AB2630"/>
    <w:rsid w:val="00AB3967"/>
    <w:rsid w:val="00AD68CF"/>
    <w:rsid w:val="00AD6F03"/>
    <w:rsid w:val="00AE5A2E"/>
    <w:rsid w:val="00AF3385"/>
    <w:rsid w:val="00AF4A44"/>
    <w:rsid w:val="00AF4FC9"/>
    <w:rsid w:val="00AF547B"/>
    <w:rsid w:val="00AF5B59"/>
    <w:rsid w:val="00B002C6"/>
    <w:rsid w:val="00B0288E"/>
    <w:rsid w:val="00B02F15"/>
    <w:rsid w:val="00B03DEB"/>
    <w:rsid w:val="00B073F5"/>
    <w:rsid w:val="00B10437"/>
    <w:rsid w:val="00B115F5"/>
    <w:rsid w:val="00B119E9"/>
    <w:rsid w:val="00B13F22"/>
    <w:rsid w:val="00B1404B"/>
    <w:rsid w:val="00B16974"/>
    <w:rsid w:val="00B2546D"/>
    <w:rsid w:val="00B318F1"/>
    <w:rsid w:val="00B32B63"/>
    <w:rsid w:val="00B36C19"/>
    <w:rsid w:val="00B4030C"/>
    <w:rsid w:val="00B41D22"/>
    <w:rsid w:val="00B44F6B"/>
    <w:rsid w:val="00B54A86"/>
    <w:rsid w:val="00B675BF"/>
    <w:rsid w:val="00B703F6"/>
    <w:rsid w:val="00B72DCE"/>
    <w:rsid w:val="00B84178"/>
    <w:rsid w:val="00B8453C"/>
    <w:rsid w:val="00B84E66"/>
    <w:rsid w:val="00B91D3B"/>
    <w:rsid w:val="00B933A6"/>
    <w:rsid w:val="00B9424B"/>
    <w:rsid w:val="00B94554"/>
    <w:rsid w:val="00BA0573"/>
    <w:rsid w:val="00BA549B"/>
    <w:rsid w:val="00BB0706"/>
    <w:rsid w:val="00BB1A3A"/>
    <w:rsid w:val="00BB2534"/>
    <w:rsid w:val="00BB3AE4"/>
    <w:rsid w:val="00BB4ABE"/>
    <w:rsid w:val="00BD0D10"/>
    <w:rsid w:val="00BD10AD"/>
    <w:rsid w:val="00BD4C48"/>
    <w:rsid w:val="00BD4D01"/>
    <w:rsid w:val="00BD5014"/>
    <w:rsid w:val="00BE67AB"/>
    <w:rsid w:val="00BF363D"/>
    <w:rsid w:val="00BF472A"/>
    <w:rsid w:val="00BF57AB"/>
    <w:rsid w:val="00C05139"/>
    <w:rsid w:val="00C05783"/>
    <w:rsid w:val="00C05B98"/>
    <w:rsid w:val="00C13241"/>
    <w:rsid w:val="00C1608F"/>
    <w:rsid w:val="00C20EF4"/>
    <w:rsid w:val="00C24DCA"/>
    <w:rsid w:val="00C2777C"/>
    <w:rsid w:val="00C329BC"/>
    <w:rsid w:val="00C34140"/>
    <w:rsid w:val="00C34D2C"/>
    <w:rsid w:val="00C44E64"/>
    <w:rsid w:val="00C466FF"/>
    <w:rsid w:val="00C520F7"/>
    <w:rsid w:val="00C52533"/>
    <w:rsid w:val="00C54F8D"/>
    <w:rsid w:val="00C60969"/>
    <w:rsid w:val="00C616E1"/>
    <w:rsid w:val="00C62409"/>
    <w:rsid w:val="00C6264B"/>
    <w:rsid w:val="00C65E5C"/>
    <w:rsid w:val="00C71A79"/>
    <w:rsid w:val="00C73FA6"/>
    <w:rsid w:val="00C81B36"/>
    <w:rsid w:val="00C8719B"/>
    <w:rsid w:val="00C9583C"/>
    <w:rsid w:val="00CA0E57"/>
    <w:rsid w:val="00CA6DFE"/>
    <w:rsid w:val="00CB5CE6"/>
    <w:rsid w:val="00CB6215"/>
    <w:rsid w:val="00CB7202"/>
    <w:rsid w:val="00CC338D"/>
    <w:rsid w:val="00CD24FA"/>
    <w:rsid w:val="00CE1750"/>
    <w:rsid w:val="00CE32EE"/>
    <w:rsid w:val="00CF0FE5"/>
    <w:rsid w:val="00CF44EF"/>
    <w:rsid w:val="00CF7500"/>
    <w:rsid w:val="00D002DE"/>
    <w:rsid w:val="00D007DE"/>
    <w:rsid w:val="00D03702"/>
    <w:rsid w:val="00D1063C"/>
    <w:rsid w:val="00D15304"/>
    <w:rsid w:val="00D175F3"/>
    <w:rsid w:val="00D203E9"/>
    <w:rsid w:val="00D21358"/>
    <w:rsid w:val="00D30F27"/>
    <w:rsid w:val="00D318F0"/>
    <w:rsid w:val="00D31C95"/>
    <w:rsid w:val="00D322D9"/>
    <w:rsid w:val="00D3533C"/>
    <w:rsid w:val="00D461C1"/>
    <w:rsid w:val="00D479EA"/>
    <w:rsid w:val="00D51215"/>
    <w:rsid w:val="00D52417"/>
    <w:rsid w:val="00D60C53"/>
    <w:rsid w:val="00D6540B"/>
    <w:rsid w:val="00D736FA"/>
    <w:rsid w:val="00D7437F"/>
    <w:rsid w:val="00D757FF"/>
    <w:rsid w:val="00D8032B"/>
    <w:rsid w:val="00D80F7A"/>
    <w:rsid w:val="00D8357F"/>
    <w:rsid w:val="00D871D9"/>
    <w:rsid w:val="00D906E2"/>
    <w:rsid w:val="00D937E4"/>
    <w:rsid w:val="00D964CE"/>
    <w:rsid w:val="00DA0C1D"/>
    <w:rsid w:val="00DA148A"/>
    <w:rsid w:val="00DA27C9"/>
    <w:rsid w:val="00DA3521"/>
    <w:rsid w:val="00DC065B"/>
    <w:rsid w:val="00DC2A09"/>
    <w:rsid w:val="00DC71DD"/>
    <w:rsid w:val="00DD261D"/>
    <w:rsid w:val="00DD4ED4"/>
    <w:rsid w:val="00DD6046"/>
    <w:rsid w:val="00DE08AB"/>
    <w:rsid w:val="00DE1839"/>
    <w:rsid w:val="00DE37B8"/>
    <w:rsid w:val="00DE4EC3"/>
    <w:rsid w:val="00DE4EF7"/>
    <w:rsid w:val="00DE5B7F"/>
    <w:rsid w:val="00DE61A5"/>
    <w:rsid w:val="00DE7848"/>
    <w:rsid w:val="00DE7940"/>
    <w:rsid w:val="00DF0D1D"/>
    <w:rsid w:val="00DF129A"/>
    <w:rsid w:val="00DF1CA6"/>
    <w:rsid w:val="00DF32CA"/>
    <w:rsid w:val="00DF38FC"/>
    <w:rsid w:val="00DF4301"/>
    <w:rsid w:val="00DF6258"/>
    <w:rsid w:val="00DF6CFE"/>
    <w:rsid w:val="00E00AC5"/>
    <w:rsid w:val="00E064E4"/>
    <w:rsid w:val="00E07DCE"/>
    <w:rsid w:val="00E14326"/>
    <w:rsid w:val="00E17D27"/>
    <w:rsid w:val="00E22115"/>
    <w:rsid w:val="00E237CC"/>
    <w:rsid w:val="00E31315"/>
    <w:rsid w:val="00E4056E"/>
    <w:rsid w:val="00E40B14"/>
    <w:rsid w:val="00E4178A"/>
    <w:rsid w:val="00E522D8"/>
    <w:rsid w:val="00E73DAD"/>
    <w:rsid w:val="00E76C52"/>
    <w:rsid w:val="00E81C6E"/>
    <w:rsid w:val="00E84508"/>
    <w:rsid w:val="00E92D79"/>
    <w:rsid w:val="00E948DE"/>
    <w:rsid w:val="00E9738C"/>
    <w:rsid w:val="00E975BE"/>
    <w:rsid w:val="00EA0029"/>
    <w:rsid w:val="00EA0839"/>
    <w:rsid w:val="00EA4C98"/>
    <w:rsid w:val="00EB222E"/>
    <w:rsid w:val="00EB2E14"/>
    <w:rsid w:val="00EB55C3"/>
    <w:rsid w:val="00EC4209"/>
    <w:rsid w:val="00ED0527"/>
    <w:rsid w:val="00EE154C"/>
    <w:rsid w:val="00EE4A1D"/>
    <w:rsid w:val="00EE7C27"/>
    <w:rsid w:val="00EF2266"/>
    <w:rsid w:val="00F001B9"/>
    <w:rsid w:val="00F05CAD"/>
    <w:rsid w:val="00F07522"/>
    <w:rsid w:val="00F142C3"/>
    <w:rsid w:val="00F14BAC"/>
    <w:rsid w:val="00F15CF7"/>
    <w:rsid w:val="00F16252"/>
    <w:rsid w:val="00F20997"/>
    <w:rsid w:val="00F3342A"/>
    <w:rsid w:val="00F33599"/>
    <w:rsid w:val="00F35F6B"/>
    <w:rsid w:val="00F40AD2"/>
    <w:rsid w:val="00F419E1"/>
    <w:rsid w:val="00F41B2A"/>
    <w:rsid w:val="00F41E13"/>
    <w:rsid w:val="00F42846"/>
    <w:rsid w:val="00F50968"/>
    <w:rsid w:val="00F511DB"/>
    <w:rsid w:val="00F558EF"/>
    <w:rsid w:val="00F57B26"/>
    <w:rsid w:val="00F6096A"/>
    <w:rsid w:val="00F63640"/>
    <w:rsid w:val="00F64FC0"/>
    <w:rsid w:val="00F679B6"/>
    <w:rsid w:val="00F73054"/>
    <w:rsid w:val="00F73760"/>
    <w:rsid w:val="00F75E8C"/>
    <w:rsid w:val="00F76C0F"/>
    <w:rsid w:val="00F92962"/>
    <w:rsid w:val="00FA3D72"/>
    <w:rsid w:val="00FB0C59"/>
    <w:rsid w:val="00FC1936"/>
    <w:rsid w:val="00FC2FA8"/>
    <w:rsid w:val="00FC3AEB"/>
    <w:rsid w:val="00FC5C2C"/>
    <w:rsid w:val="00FE2481"/>
    <w:rsid w:val="00FE76F2"/>
    <w:rsid w:val="00FF0CC6"/>
    <w:rsid w:val="00FF1077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8C51C"/>
  <w15:docId w15:val="{FA8506F3-5045-4EE8-AAAC-5409DD60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0D7EBC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7EB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0D7EBC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0D7EB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7E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0D7EB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0D7E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D7EBC"/>
    <w:pPr>
      <w:keepNext/>
      <w:numPr>
        <w:numId w:val="8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character" w:customStyle="1" w:styleId="Ttulo1Char">
    <w:name w:val="Título 1 Char"/>
    <w:basedOn w:val="Fontepargpadro"/>
    <w:link w:val="Ttulo1"/>
    <w:uiPriority w:val="9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uiPriority w:val="99"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4E64"/>
    <w:rPr>
      <w:b/>
      <w:bCs/>
    </w:rPr>
  </w:style>
  <w:style w:type="table" w:styleId="Tabelacomgrade">
    <w:name w:val="Table Grid"/>
    <w:basedOn w:val="Tabelanormal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0D7EBC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7E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0D7EBC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7E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0D7EBC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7E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0D7EB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D7EB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0D7EBC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0D7EBC"/>
  </w:style>
  <w:style w:type="character" w:customStyle="1" w:styleId="WW-Absatz-Standardschriftart1">
    <w:name w:val="WW-Absatz-Standardschriftart1"/>
    <w:rsid w:val="000D7EBC"/>
  </w:style>
  <w:style w:type="character" w:customStyle="1" w:styleId="WW-Absatz-Standardschriftart11">
    <w:name w:val="WW-Absatz-Standardschriftart11"/>
    <w:rsid w:val="000D7EBC"/>
  </w:style>
  <w:style w:type="character" w:customStyle="1" w:styleId="WW-Absatz-Standardschriftart111">
    <w:name w:val="WW-Absatz-Standardschriftart111"/>
    <w:rsid w:val="000D7EBC"/>
  </w:style>
  <w:style w:type="character" w:customStyle="1" w:styleId="WW-Absatz-Standardschriftart1111">
    <w:name w:val="WW-Absatz-Standardschriftart1111"/>
    <w:rsid w:val="000D7EBC"/>
  </w:style>
  <w:style w:type="character" w:customStyle="1" w:styleId="WW-Absatz-Standardschriftart11111">
    <w:name w:val="WW-Absatz-Standardschriftart11111"/>
    <w:rsid w:val="000D7EBC"/>
  </w:style>
  <w:style w:type="character" w:customStyle="1" w:styleId="WW-Absatz-Standardschriftart111111">
    <w:name w:val="WW-Absatz-Standardschriftart111111"/>
    <w:rsid w:val="000D7EBC"/>
  </w:style>
  <w:style w:type="character" w:customStyle="1" w:styleId="WW-DefaultParagraphFont">
    <w:name w:val="WW-Default Paragraph Font"/>
    <w:rsid w:val="000D7EBC"/>
  </w:style>
  <w:style w:type="character" w:customStyle="1" w:styleId="WW8Num1z0">
    <w:name w:val="WW8Num1z0"/>
    <w:rsid w:val="000D7EBC"/>
    <w:rPr>
      <w:rFonts w:ascii="StarSymbol" w:hAnsi="StarSymbol"/>
      <w:sz w:val="18"/>
    </w:rPr>
  </w:style>
  <w:style w:type="character" w:customStyle="1" w:styleId="WW8Num2z0">
    <w:name w:val="WW8Num2z0"/>
    <w:rsid w:val="000D7EBC"/>
    <w:rPr>
      <w:rFonts w:ascii="StarSymbol" w:hAnsi="StarSymbol"/>
      <w:sz w:val="18"/>
    </w:rPr>
  </w:style>
  <w:style w:type="character" w:customStyle="1" w:styleId="WW8Num3z0">
    <w:name w:val="WW8Num3z0"/>
    <w:rsid w:val="000D7EBC"/>
    <w:rPr>
      <w:rFonts w:ascii="StarSymbol" w:hAnsi="StarSymbol"/>
      <w:sz w:val="18"/>
    </w:rPr>
  </w:style>
  <w:style w:type="character" w:customStyle="1" w:styleId="WW8Num4z0">
    <w:name w:val="WW8Num4z0"/>
    <w:rsid w:val="000D7EBC"/>
    <w:rPr>
      <w:rFonts w:ascii="StarSymbol" w:hAnsi="StarSymbol"/>
      <w:sz w:val="18"/>
    </w:rPr>
  </w:style>
  <w:style w:type="character" w:customStyle="1" w:styleId="WW8Num5z0">
    <w:name w:val="WW8Num5z0"/>
    <w:rsid w:val="000D7EBC"/>
    <w:rPr>
      <w:rFonts w:ascii="StarSymbol" w:hAnsi="StarSymbol"/>
      <w:sz w:val="18"/>
    </w:rPr>
  </w:style>
  <w:style w:type="character" w:customStyle="1" w:styleId="WW8Num6z0">
    <w:name w:val="WW8Num6z0"/>
    <w:rsid w:val="000D7EBC"/>
    <w:rPr>
      <w:rFonts w:ascii="StarSymbol" w:hAnsi="StarSymbol"/>
      <w:sz w:val="18"/>
    </w:rPr>
  </w:style>
  <w:style w:type="character" w:customStyle="1" w:styleId="WW8Num7z0">
    <w:name w:val="WW8Num7z0"/>
    <w:rsid w:val="000D7EBC"/>
    <w:rPr>
      <w:rFonts w:ascii="StarSymbol" w:hAnsi="StarSymbol"/>
      <w:sz w:val="18"/>
    </w:rPr>
  </w:style>
  <w:style w:type="character" w:customStyle="1" w:styleId="WW8Num8z0">
    <w:name w:val="WW8Num8z0"/>
    <w:rsid w:val="000D7EBC"/>
    <w:rPr>
      <w:rFonts w:ascii="StarSymbol" w:hAnsi="StarSymbol"/>
      <w:sz w:val="18"/>
    </w:rPr>
  </w:style>
  <w:style w:type="character" w:customStyle="1" w:styleId="WW8Num9z0">
    <w:name w:val="WW8Num9z0"/>
    <w:rsid w:val="000D7EBC"/>
    <w:rPr>
      <w:rFonts w:ascii="StarSymbol" w:hAnsi="StarSymbol"/>
      <w:sz w:val="18"/>
    </w:rPr>
  </w:style>
  <w:style w:type="character" w:customStyle="1" w:styleId="WW8Num10z0">
    <w:name w:val="WW8Num10z0"/>
    <w:rsid w:val="000D7EBC"/>
    <w:rPr>
      <w:rFonts w:ascii="StarSymbol" w:hAnsi="StarSymbol"/>
      <w:sz w:val="18"/>
    </w:rPr>
  </w:style>
  <w:style w:type="character" w:customStyle="1" w:styleId="WW8Num11z0">
    <w:name w:val="WW8Num11z0"/>
    <w:rsid w:val="000D7EBC"/>
    <w:rPr>
      <w:rFonts w:ascii="StarSymbol" w:hAnsi="StarSymbol"/>
      <w:sz w:val="18"/>
    </w:rPr>
  </w:style>
  <w:style w:type="character" w:customStyle="1" w:styleId="WW8Num12z0">
    <w:name w:val="WW8Num12z0"/>
    <w:rsid w:val="000D7EBC"/>
    <w:rPr>
      <w:rFonts w:ascii="StarSymbol" w:hAnsi="StarSymbol"/>
      <w:sz w:val="18"/>
    </w:rPr>
  </w:style>
  <w:style w:type="character" w:customStyle="1" w:styleId="WW8Num13z0">
    <w:name w:val="WW8Num13z0"/>
    <w:rsid w:val="000D7EBC"/>
    <w:rPr>
      <w:rFonts w:ascii="StarSymbol" w:hAnsi="StarSymbol"/>
      <w:sz w:val="18"/>
    </w:rPr>
  </w:style>
  <w:style w:type="character" w:customStyle="1" w:styleId="WW8Num14z0">
    <w:name w:val="WW8Num14z0"/>
    <w:rsid w:val="000D7EBC"/>
    <w:rPr>
      <w:rFonts w:ascii="StarSymbol" w:hAnsi="StarSymbol"/>
      <w:sz w:val="18"/>
    </w:rPr>
  </w:style>
  <w:style w:type="character" w:customStyle="1" w:styleId="WW8Num15z0">
    <w:name w:val="WW8Num15z0"/>
    <w:rsid w:val="000D7EBC"/>
    <w:rPr>
      <w:rFonts w:ascii="StarSymbol" w:hAnsi="StarSymbol"/>
      <w:sz w:val="18"/>
    </w:rPr>
  </w:style>
  <w:style w:type="character" w:customStyle="1" w:styleId="WW8Num16z0">
    <w:name w:val="WW8Num16z0"/>
    <w:rsid w:val="000D7EBC"/>
    <w:rPr>
      <w:rFonts w:ascii="StarSymbol" w:hAnsi="StarSymbol"/>
      <w:sz w:val="18"/>
    </w:rPr>
  </w:style>
  <w:style w:type="character" w:customStyle="1" w:styleId="WW8Num17z0">
    <w:name w:val="WW8Num17z0"/>
    <w:rsid w:val="000D7EBC"/>
    <w:rPr>
      <w:rFonts w:ascii="StarSymbol" w:hAnsi="StarSymbol"/>
      <w:sz w:val="18"/>
    </w:rPr>
  </w:style>
  <w:style w:type="character" w:customStyle="1" w:styleId="Caracteresdenumerao">
    <w:name w:val="Caracteres de numeração"/>
    <w:rsid w:val="000D7EBC"/>
  </w:style>
  <w:style w:type="character" w:customStyle="1" w:styleId="WW-Caracteresdenumerao">
    <w:name w:val="WW-Caracteres de numeração"/>
    <w:rsid w:val="000D7EBC"/>
  </w:style>
  <w:style w:type="character" w:customStyle="1" w:styleId="WW-Caracteresdenumerao1">
    <w:name w:val="WW-Caracteres de numeração1"/>
    <w:rsid w:val="000D7EBC"/>
  </w:style>
  <w:style w:type="character" w:customStyle="1" w:styleId="WW-Caracteresdenumerao11">
    <w:name w:val="WW-Caracteres de numeração11"/>
    <w:rsid w:val="000D7EBC"/>
  </w:style>
  <w:style w:type="character" w:customStyle="1" w:styleId="WW-Caracteresdenumerao111">
    <w:name w:val="WW-Caracteres de numeração111"/>
    <w:rsid w:val="000D7EBC"/>
  </w:style>
  <w:style w:type="character" w:customStyle="1" w:styleId="WW-Caracteresdenumerao1111">
    <w:name w:val="WW-Caracteres de numeração1111"/>
    <w:rsid w:val="000D7EBC"/>
  </w:style>
  <w:style w:type="character" w:customStyle="1" w:styleId="WW-Caracteresdenumerao11111">
    <w:name w:val="WW-Caracteres de numeração11111"/>
    <w:rsid w:val="000D7EBC"/>
  </w:style>
  <w:style w:type="character" w:customStyle="1" w:styleId="WW-Caracteresdenumerao111111">
    <w:name w:val="WW-Caracteres de numeração111111"/>
    <w:rsid w:val="000D7EBC"/>
  </w:style>
  <w:style w:type="character" w:customStyle="1" w:styleId="WW-WW8Num1z0">
    <w:name w:val="WW-WW8Num1z0"/>
    <w:rsid w:val="000D7EBC"/>
    <w:rPr>
      <w:rFonts w:ascii="StarSymbol" w:hAnsi="StarSymbol"/>
      <w:sz w:val="18"/>
    </w:rPr>
  </w:style>
  <w:style w:type="character" w:customStyle="1" w:styleId="WW-WW8Num2z0">
    <w:name w:val="WW-WW8Num2z0"/>
    <w:rsid w:val="000D7EBC"/>
    <w:rPr>
      <w:rFonts w:ascii="StarSymbol" w:hAnsi="StarSymbol"/>
      <w:sz w:val="18"/>
    </w:rPr>
  </w:style>
  <w:style w:type="character" w:customStyle="1" w:styleId="WW-WW8Num3z0">
    <w:name w:val="WW-WW8Num3z0"/>
    <w:rsid w:val="000D7EBC"/>
    <w:rPr>
      <w:rFonts w:ascii="StarSymbol" w:hAnsi="StarSymbol"/>
      <w:sz w:val="18"/>
    </w:rPr>
  </w:style>
  <w:style w:type="character" w:customStyle="1" w:styleId="WW-WW8Num1z01">
    <w:name w:val="WW-WW8Num1z01"/>
    <w:rsid w:val="000D7EBC"/>
    <w:rPr>
      <w:rFonts w:ascii="StarSymbol" w:hAnsi="StarSymbol"/>
      <w:sz w:val="18"/>
    </w:rPr>
  </w:style>
  <w:style w:type="character" w:customStyle="1" w:styleId="WW-WW8Num2z01">
    <w:name w:val="WW-WW8Num2z01"/>
    <w:rsid w:val="000D7EBC"/>
    <w:rPr>
      <w:rFonts w:ascii="StarSymbol" w:hAnsi="StarSymbol"/>
      <w:sz w:val="18"/>
    </w:rPr>
  </w:style>
  <w:style w:type="character" w:customStyle="1" w:styleId="WW-WW8Num3z01">
    <w:name w:val="WW-WW8Num3z01"/>
    <w:rsid w:val="000D7EBC"/>
    <w:rPr>
      <w:rFonts w:ascii="StarSymbol" w:hAnsi="StarSymbol"/>
      <w:sz w:val="18"/>
    </w:rPr>
  </w:style>
  <w:style w:type="character" w:customStyle="1" w:styleId="WW-WW8Num1z02">
    <w:name w:val="WW-WW8Num1z02"/>
    <w:rsid w:val="000D7EBC"/>
    <w:rPr>
      <w:rFonts w:ascii="StarSymbol" w:hAnsi="StarSymbol"/>
      <w:sz w:val="18"/>
    </w:rPr>
  </w:style>
  <w:style w:type="character" w:customStyle="1" w:styleId="WW-WW8Num2z02">
    <w:name w:val="WW-WW8Num2z02"/>
    <w:rsid w:val="000D7EBC"/>
    <w:rPr>
      <w:rFonts w:ascii="StarSymbol" w:hAnsi="StarSymbol"/>
      <w:sz w:val="18"/>
    </w:rPr>
  </w:style>
  <w:style w:type="character" w:customStyle="1" w:styleId="WW-WW8Num3z02">
    <w:name w:val="WW-WW8Num3z02"/>
    <w:rsid w:val="000D7EBC"/>
    <w:rPr>
      <w:rFonts w:ascii="StarSymbol" w:hAnsi="StarSymbol"/>
      <w:sz w:val="18"/>
    </w:rPr>
  </w:style>
  <w:style w:type="character" w:customStyle="1" w:styleId="WW-WW8Num1z03">
    <w:name w:val="WW-WW8Num1z03"/>
    <w:rsid w:val="000D7EBC"/>
    <w:rPr>
      <w:rFonts w:ascii="StarSymbol" w:hAnsi="StarSymbol"/>
      <w:sz w:val="18"/>
    </w:rPr>
  </w:style>
  <w:style w:type="character" w:customStyle="1" w:styleId="WW-WW8Num2z03">
    <w:name w:val="WW-WW8Num2z03"/>
    <w:rsid w:val="000D7EBC"/>
    <w:rPr>
      <w:rFonts w:ascii="StarSymbol" w:hAnsi="StarSymbol"/>
      <w:sz w:val="18"/>
    </w:rPr>
  </w:style>
  <w:style w:type="character" w:customStyle="1" w:styleId="WW-WW8Num3z03">
    <w:name w:val="WW-WW8Num3z03"/>
    <w:rsid w:val="000D7EBC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0D7EB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0D7EBC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0D7EBC"/>
  </w:style>
  <w:style w:type="paragraph" w:customStyle="1" w:styleId="Ttulodetabela">
    <w:name w:val="Título de tabela"/>
    <w:basedOn w:val="Contedodetabela"/>
    <w:rsid w:val="000D7EBC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0D7EBC"/>
  </w:style>
  <w:style w:type="paragraph" w:customStyle="1" w:styleId="Ttulodatabela">
    <w:name w:val="Título da tabela"/>
    <w:basedOn w:val="Contedodatabela"/>
    <w:rsid w:val="000D7EBC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0D7EB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D7EB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0D7EBC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0D7EBC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0D7EBC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0D7EBC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0D7EBC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0D7EBC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0D7EBC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0D7EBC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0D7EBC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0D7EBC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0D7EBC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0D7EB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0D7EBC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0D7EBC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0D7EB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0D7E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D7EBC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0D7EBC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0D7EBC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0D7EB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D7EBC"/>
  </w:style>
  <w:style w:type="paragraph" w:styleId="Corpodetexto3">
    <w:name w:val="Body Text 3"/>
    <w:basedOn w:val="Normal"/>
    <w:link w:val="Corpodetexto3Char"/>
    <w:uiPriority w:val="99"/>
    <w:rsid w:val="000D7E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D7E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0D7EBC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0D7E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0D7EB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0D7EBC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qFormat/>
    <w:rsid w:val="000D7EBC"/>
    <w:rPr>
      <w:i/>
      <w:iCs/>
    </w:rPr>
  </w:style>
  <w:style w:type="paragraph" w:styleId="TextosemFormatao">
    <w:name w:val="Plain Text"/>
    <w:basedOn w:val="Normal"/>
    <w:link w:val="TextosemFormataoChar"/>
    <w:rsid w:val="000D7EB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D7EBC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0D7EBC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0D7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0D7EBC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0D7EBC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0D7EBC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0D7EBC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0D7EBC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0D7EBC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0D7EBC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0D7EBC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0D7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0D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0D7EBC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0D7EBC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0D7EBC"/>
    <w:rPr>
      <w:color w:val="666666"/>
    </w:rPr>
  </w:style>
  <w:style w:type="character" w:customStyle="1" w:styleId="estilo281">
    <w:name w:val="estilo281"/>
    <w:rsid w:val="000D7EBC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0D7EB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7EBC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0D7EBC"/>
    <w:rPr>
      <w:vertAlign w:val="superscript"/>
    </w:rPr>
  </w:style>
  <w:style w:type="character" w:styleId="Refdecomentrio">
    <w:name w:val="annotation reference"/>
    <w:rsid w:val="000D7EBC"/>
    <w:rPr>
      <w:sz w:val="16"/>
    </w:rPr>
  </w:style>
  <w:style w:type="paragraph" w:customStyle="1" w:styleId="Preformatted">
    <w:name w:val="Preformatted"/>
    <w:basedOn w:val="Normal"/>
    <w:rsid w:val="000D7E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0D7EB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0D7EBC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0D7EBC"/>
    <w:rPr>
      <w:color w:val="800080"/>
      <w:u w:val="single"/>
    </w:rPr>
  </w:style>
  <w:style w:type="paragraph" w:customStyle="1" w:styleId="xl24">
    <w:name w:val="xl24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0D7EBC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0D7EBC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0D7EBC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0D7EB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D7EBC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0D7EBC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0D7EBC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0D7EBC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0D7EBC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0D7EBC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0D7EBC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0D7EBC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0D7EBC"/>
  </w:style>
  <w:style w:type="character" w:customStyle="1" w:styleId="prodname">
    <w:name w:val="prodname"/>
    <w:basedOn w:val="Fontepargpadro"/>
    <w:rsid w:val="000D7EBC"/>
  </w:style>
  <w:style w:type="character" w:customStyle="1" w:styleId="font17azulclaro1">
    <w:name w:val="font_17_azulclaro1"/>
    <w:rsid w:val="000D7EBC"/>
  </w:style>
  <w:style w:type="character" w:customStyle="1" w:styleId="SemEspaamentoChar">
    <w:name w:val="Sem Espaçamento Char"/>
    <w:basedOn w:val="Fontepargpadro"/>
    <w:link w:val="SemEspaamento"/>
    <w:uiPriority w:val="1"/>
    <w:rsid w:val="00B8417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64F25-00AB-40F4-B5E0-7C89DA64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3106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 Ti Informatica</Company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21</cp:revision>
  <cp:lastPrinted>2023-08-15T17:13:00Z</cp:lastPrinted>
  <dcterms:created xsi:type="dcterms:W3CDTF">2023-08-30T15:12:00Z</dcterms:created>
  <dcterms:modified xsi:type="dcterms:W3CDTF">2023-08-31T13:55:00Z</dcterms:modified>
</cp:coreProperties>
</file>