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D44E2" w14:textId="77777777" w:rsidR="00097F47" w:rsidRDefault="00097F47" w:rsidP="002D2E83">
      <w:pPr>
        <w:pStyle w:val="SemEspaamento"/>
        <w:spacing w:line="360" w:lineRule="auto"/>
        <w:jc w:val="center"/>
        <w:rPr>
          <w:b/>
        </w:rPr>
      </w:pPr>
    </w:p>
    <w:p w14:paraId="26D7A392" w14:textId="39F48348" w:rsidR="002D2E83" w:rsidRPr="002A1B71" w:rsidRDefault="002D2E83" w:rsidP="002D2E83">
      <w:pPr>
        <w:pStyle w:val="SemEspaamento"/>
        <w:spacing w:line="360" w:lineRule="auto"/>
        <w:jc w:val="center"/>
        <w:rPr>
          <w:b/>
        </w:rPr>
      </w:pPr>
      <w:r w:rsidRPr="002A1B71">
        <w:rPr>
          <w:b/>
        </w:rPr>
        <w:t xml:space="preserve">CONTRATO DE </w:t>
      </w:r>
      <w:r w:rsidR="005B7F90">
        <w:rPr>
          <w:b/>
        </w:rPr>
        <w:t>FORNECIMENTO</w:t>
      </w:r>
    </w:p>
    <w:p w14:paraId="6A735FEC" w14:textId="2719BCA9" w:rsidR="002D2E83" w:rsidRPr="002A1B71" w:rsidRDefault="002D2E83" w:rsidP="002D2E83">
      <w:pPr>
        <w:spacing w:line="360" w:lineRule="auto"/>
        <w:jc w:val="center"/>
        <w:rPr>
          <w:b/>
          <w:sz w:val="24"/>
          <w:szCs w:val="24"/>
        </w:rPr>
      </w:pPr>
      <w:r w:rsidRPr="002A1B71">
        <w:rPr>
          <w:b/>
          <w:sz w:val="24"/>
          <w:szCs w:val="24"/>
        </w:rPr>
        <w:t xml:space="preserve">PROCEDIMENTO LICITATÓRIO Nº </w:t>
      </w:r>
      <w:r w:rsidR="00C77C09">
        <w:rPr>
          <w:b/>
          <w:sz w:val="24"/>
          <w:szCs w:val="24"/>
        </w:rPr>
        <w:t>32</w:t>
      </w:r>
      <w:r w:rsidR="00F91BD5">
        <w:rPr>
          <w:b/>
          <w:sz w:val="24"/>
          <w:szCs w:val="24"/>
        </w:rPr>
        <w:t>/2024</w:t>
      </w:r>
    </w:p>
    <w:p w14:paraId="6733CCA1" w14:textId="6C414034" w:rsidR="002D2E83" w:rsidRPr="00C84E88" w:rsidRDefault="002D2E83" w:rsidP="002D2E83">
      <w:pPr>
        <w:pStyle w:val="Default"/>
        <w:spacing w:line="360" w:lineRule="auto"/>
        <w:jc w:val="center"/>
        <w:rPr>
          <w:rFonts w:ascii="Times New Roman" w:hAnsi="Times New Roman" w:cs="Times New Roman"/>
          <w:b/>
          <w:bCs/>
          <w:color w:val="auto"/>
          <w:lang w:val="pt-BR"/>
        </w:rPr>
      </w:pPr>
      <w:r w:rsidRPr="00C84E88">
        <w:rPr>
          <w:rFonts w:ascii="Times New Roman" w:hAnsi="Times New Roman" w:cs="Times New Roman"/>
          <w:b/>
          <w:bCs/>
          <w:color w:val="auto"/>
          <w:lang w:val="pt-BR"/>
        </w:rPr>
        <w:t xml:space="preserve">PREGÃO </w:t>
      </w:r>
      <w:r>
        <w:rPr>
          <w:rFonts w:ascii="Times New Roman" w:hAnsi="Times New Roman" w:cs="Times New Roman"/>
          <w:b/>
          <w:bCs/>
          <w:color w:val="auto"/>
          <w:lang w:val="pt-BR"/>
        </w:rPr>
        <w:t>ELETRÔNICO</w:t>
      </w:r>
      <w:r w:rsidRPr="00C84E88">
        <w:rPr>
          <w:rFonts w:ascii="Times New Roman" w:hAnsi="Times New Roman" w:cs="Times New Roman"/>
          <w:b/>
          <w:bCs/>
          <w:color w:val="auto"/>
          <w:lang w:val="pt-BR"/>
        </w:rPr>
        <w:t xml:space="preserve"> Nº </w:t>
      </w:r>
      <w:r w:rsidR="00C77C09">
        <w:rPr>
          <w:rFonts w:ascii="Times New Roman" w:hAnsi="Times New Roman" w:cs="Times New Roman"/>
          <w:b/>
          <w:bCs/>
          <w:color w:val="auto"/>
          <w:lang w:val="pt-BR"/>
        </w:rPr>
        <w:t>08</w:t>
      </w:r>
      <w:r w:rsidR="00F91BD5">
        <w:rPr>
          <w:rFonts w:ascii="Times New Roman" w:hAnsi="Times New Roman" w:cs="Times New Roman"/>
          <w:b/>
          <w:bCs/>
          <w:color w:val="auto"/>
          <w:lang w:val="pt-BR"/>
        </w:rPr>
        <w:t>/2024</w:t>
      </w:r>
    </w:p>
    <w:p w14:paraId="493E2BE8" w14:textId="77777777" w:rsidR="002D2E83" w:rsidRPr="00C84E88" w:rsidRDefault="002D2E83" w:rsidP="002D2E83">
      <w:pPr>
        <w:pStyle w:val="Default"/>
        <w:jc w:val="center"/>
        <w:rPr>
          <w:rFonts w:ascii="Times New Roman" w:hAnsi="Times New Roman" w:cs="Times New Roman"/>
          <w:b/>
          <w:bCs/>
          <w:color w:val="auto"/>
          <w:lang w:val="pt-BR"/>
        </w:rPr>
      </w:pPr>
    </w:p>
    <w:p w14:paraId="712740F0" w14:textId="45247DF5" w:rsidR="002D2E83" w:rsidRPr="002A1B71" w:rsidRDefault="002D2E83" w:rsidP="002D2E83">
      <w:pPr>
        <w:jc w:val="center"/>
        <w:rPr>
          <w:b/>
          <w:sz w:val="24"/>
          <w:szCs w:val="24"/>
        </w:rPr>
      </w:pPr>
      <w:r w:rsidRPr="002A1B71">
        <w:rPr>
          <w:b/>
          <w:sz w:val="24"/>
          <w:szCs w:val="24"/>
        </w:rPr>
        <w:t xml:space="preserve">CONTRATO Nº </w:t>
      </w:r>
      <w:r w:rsidR="00926B3A">
        <w:rPr>
          <w:b/>
          <w:sz w:val="24"/>
          <w:szCs w:val="24"/>
        </w:rPr>
        <w:t>128</w:t>
      </w:r>
      <w:r w:rsidRPr="002A1B71">
        <w:rPr>
          <w:b/>
          <w:sz w:val="24"/>
          <w:szCs w:val="24"/>
        </w:rPr>
        <w:t>/202</w:t>
      </w:r>
      <w:r>
        <w:rPr>
          <w:b/>
          <w:sz w:val="24"/>
          <w:szCs w:val="24"/>
        </w:rPr>
        <w:t>4</w:t>
      </w:r>
    </w:p>
    <w:p w14:paraId="09F33957" w14:textId="77777777" w:rsidR="002D2E83" w:rsidRPr="002A1B71" w:rsidRDefault="002D2E83" w:rsidP="002D2E83">
      <w:pPr>
        <w:jc w:val="center"/>
        <w:rPr>
          <w:b/>
          <w:sz w:val="24"/>
          <w:szCs w:val="24"/>
        </w:rPr>
      </w:pPr>
    </w:p>
    <w:p w14:paraId="52EB85B6" w14:textId="5BB8D8CD" w:rsidR="002D2E83" w:rsidRPr="00523CDD" w:rsidRDefault="002D2E83" w:rsidP="002D2E83">
      <w:pPr>
        <w:spacing w:line="360" w:lineRule="auto"/>
        <w:ind w:firstLine="708"/>
        <w:jc w:val="both"/>
        <w:rPr>
          <w:sz w:val="24"/>
          <w:szCs w:val="24"/>
        </w:rPr>
      </w:pPr>
      <w:r w:rsidRPr="00523CDD">
        <w:rPr>
          <w:b/>
          <w:sz w:val="24"/>
          <w:szCs w:val="24"/>
        </w:rPr>
        <w:t>O MUNICÍPIO DE SÃO BRÁS DO SUAÇUÍ</w:t>
      </w:r>
      <w:r w:rsidRPr="00523CDD">
        <w:rPr>
          <w:sz w:val="24"/>
          <w:szCs w:val="24"/>
        </w:rPr>
        <w:t>, Pessoa Jurídica de Direito Público Interno, por sua Prefeitura sediada na Avenida Doutor Aprígio Ribeiro de Oliveira, nº 150, Centro, São Brás do Suaçuí, MG, inscrita no CNPJ sob o n</w:t>
      </w:r>
      <w:r w:rsidRPr="00523CDD">
        <w:rPr>
          <w:sz w:val="24"/>
          <w:szCs w:val="24"/>
          <w:u w:val="single"/>
          <w:vertAlign w:val="superscript"/>
        </w:rPr>
        <w:t>o</w:t>
      </w:r>
      <w:r w:rsidRPr="00523CDD">
        <w:rPr>
          <w:sz w:val="24"/>
          <w:szCs w:val="24"/>
        </w:rPr>
        <w:t xml:space="preserve"> 20.356.754/0001-96, neste ato representado pelo Prefeito Municipal Senhor Geraldino Pacheco de Oliveira Filho, doravante denominado </w:t>
      </w:r>
      <w:r w:rsidRPr="00523CDD">
        <w:rPr>
          <w:b/>
          <w:sz w:val="24"/>
          <w:szCs w:val="24"/>
        </w:rPr>
        <w:t>CONTRATANTE,</w:t>
      </w:r>
      <w:r w:rsidRPr="00523CDD">
        <w:rPr>
          <w:sz w:val="24"/>
          <w:szCs w:val="24"/>
        </w:rPr>
        <w:t xml:space="preserve"> e de outro a </w:t>
      </w:r>
      <w:r w:rsidR="00926B3A">
        <w:rPr>
          <w:sz w:val="24"/>
          <w:szCs w:val="24"/>
        </w:rPr>
        <w:t>PISCICULTURA PEIXE BRAVO LTDA - ME</w:t>
      </w:r>
      <w:r w:rsidRPr="00523CDD">
        <w:rPr>
          <w:sz w:val="24"/>
          <w:szCs w:val="24"/>
        </w:rPr>
        <w:t xml:space="preserve">, Pessoa Jurídica de direito privado que atua no ramo de </w:t>
      </w:r>
      <w:r w:rsidR="00926B3A">
        <w:rPr>
          <w:sz w:val="24"/>
          <w:szCs w:val="24"/>
        </w:rPr>
        <w:t>criação de paixes</w:t>
      </w:r>
      <w:r w:rsidRPr="00523CDD">
        <w:rPr>
          <w:sz w:val="24"/>
          <w:szCs w:val="24"/>
        </w:rPr>
        <w:t xml:space="preserve">, inscrita no CNPJ sob o nº </w:t>
      </w:r>
      <w:r w:rsidR="00926B3A">
        <w:rPr>
          <w:sz w:val="24"/>
          <w:szCs w:val="24"/>
        </w:rPr>
        <w:t>22.010.255/0001-78</w:t>
      </w:r>
      <w:r w:rsidRPr="00523CDD">
        <w:rPr>
          <w:sz w:val="24"/>
          <w:szCs w:val="24"/>
        </w:rPr>
        <w:t>,</w:t>
      </w:r>
      <w:r w:rsidR="00094DF2">
        <w:rPr>
          <w:sz w:val="24"/>
          <w:szCs w:val="24"/>
        </w:rPr>
        <w:t xml:space="preserve"> </w:t>
      </w:r>
      <w:r w:rsidRPr="00523CDD">
        <w:rPr>
          <w:sz w:val="24"/>
          <w:szCs w:val="24"/>
        </w:rPr>
        <w:t>com sede na cidade de</w:t>
      </w:r>
      <w:r w:rsidR="00926B3A">
        <w:rPr>
          <w:sz w:val="24"/>
          <w:szCs w:val="24"/>
        </w:rPr>
        <w:t xml:space="preserve"> São João da Boa Vista</w:t>
      </w:r>
      <w:r w:rsidRPr="00523CDD">
        <w:rPr>
          <w:sz w:val="24"/>
          <w:szCs w:val="24"/>
        </w:rPr>
        <w:t xml:space="preserve">, estabelecida na </w:t>
      </w:r>
      <w:r w:rsidR="00926B3A">
        <w:rPr>
          <w:sz w:val="24"/>
          <w:szCs w:val="24"/>
        </w:rPr>
        <w:t xml:space="preserve">Estrada da Pedra Rachada, </w:t>
      </w:r>
      <w:r w:rsidRPr="00523CDD">
        <w:rPr>
          <w:sz w:val="24"/>
          <w:szCs w:val="24"/>
        </w:rPr>
        <w:t>nº</w:t>
      </w:r>
      <w:r w:rsidR="00926B3A">
        <w:rPr>
          <w:sz w:val="24"/>
          <w:szCs w:val="24"/>
        </w:rPr>
        <w:t>S/N</w:t>
      </w:r>
      <w:r w:rsidRPr="00523CDD">
        <w:rPr>
          <w:sz w:val="24"/>
          <w:szCs w:val="24"/>
        </w:rPr>
        <w:t xml:space="preserve">, </w:t>
      </w:r>
      <w:r w:rsidR="00F02AD2">
        <w:rPr>
          <w:sz w:val="24"/>
          <w:szCs w:val="24"/>
        </w:rPr>
        <w:t>km 5, sítio Sol nascente,</w:t>
      </w:r>
      <w:r w:rsidRPr="00523CDD">
        <w:rPr>
          <w:sz w:val="24"/>
          <w:szCs w:val="24"/>
        </w:rPr>
        <w:t xml:space="preserve"> </w:t>
      </w:r>
      <w:r w:rsidR="00F02AD2">
        <w:rPr>
          <w:sz w:val="24"/>
          <w:szCs w:val="24"/>
        </w:rPr>
        <w:t>zona rural</w:t>
      </w:r>
      <w:r w:rsidRPr="00523CDD">
        <w:rPr>
          <w:sz w:val="24"/>
          <w:szCs w:val="24"/>
        </w:rPr>
        <w:t xml:space="preserve">, </w:t>
      </w:r>
      <w:r w:rsidR="00F02AD2">
        <w:rPr>
          <w:sz w:val="24"/>
          <w:szCs w:val="24"/>
        </w:rPr>
        <w:t xml:space="preserve">CEP:13879-899, </w:t>
      </w:r>
      <w:r w:rsidRPr="00523CDD">
        <w:rPr>
          <w:sz w:val="24"/>
          <w:szCs w:val="24"/>
        </w:rPr>
        <w:t xml:space="preserve">representada neste ato por seu sócio </w:t>
      </w:r>
      <w:r w:rsidR="00926B3A">
        <w:rPr>
          <w:sz w:val="24"/>
          <w:szCs w:val="24"/>
        </w:rPr>
        <w:t>Adriano Murari Quessa</w:t>
      </w:r>
      <w:r w:rsidRPr="00523CDD">
        <w:rPr>
          <w:sz w:val="24"/>
          <w:szCs w:val="24"/>
        </w:rPr>
        <w:t xml:space="preserve">, portador do documento de identidade nº </w:t>
      </w:r>
      <w:r w:rsidR="00926B3A">
        <w:rPr>
          <w:sz w:val="24"/>
          <w:szCs w:val="24"/>
        </w:rPr>
        <w:t>335.888-20 SP</w:t>
      </w:r>
      <w:r w:rsidRPr="00523CDD">
        <w:rPr>
          <w:iCs/>
          <w:sz w:val="24"/>
          <w:szCs w:val="24"/>
        </w:rPr>
        <w:t xml:space="preserve">, doravante denominada </w:t>
      </w:r>
      <w:r w:rsidRPr="00523CDD">
        <w:rPr>
          <w:b/>
          <w:iCs/>
          <w:sz w:val="24"/>
          <w:szCs w:val="24"/>
        </w:rPr>
        <w:t>CONTRATADA</w:t>
      </w:r>
      <w:r w:rsidRPr="00523CDD">
        <w:rPr>
          <w:iCs/>
          <w:sz w:val="24"/>
          <w:szCs w:val="24"/>
        </w:rPr>
        <w:t>,</w:t>
      </w:r>
      <w:r w:rsidRPr="00523CDD">
        <w:rPr>
          <w:sz w:val="24"/>
          <w:szCs w:val="24"/>
        </w:rPr>
        <w:t xml:space="preserve"> resolvem celebrar o presente Contrato de </w:t>
      </w:r>
      <w:r w:rsidR="0016714D">
        <w:rPr>
          <w:sz w:val="24"/>
          <w:szCs w:val="24"/>
        </w:rPr>
        <w:t>Prestação de Serviços</w:t>
      </w:r>
      <w:r w:rsidRPr="00523CDD">
        <w:rPr>
          <w:sz w:val="24"/>
          <w:szCs w:val="24"/>
        </w:rPr>
        <w:t>, que se regerá pelas cláusulas e condições  previstas no instrumento convocatório e as constantes dest</w:t>
      </w:r>
      <w:r>
        <w:rPr>
          <w:sz w:val="24"/>
          <w:szCs w:val="24"/>
        </w:rPr>
        <w:t>e Contrato</w:t>
      </w:r>
      <w:r w:rsidRPr="00523CDD">
        <w:rPr>
          <w:sz w:val="24"/>
          <w:szCs w:val="24"/>
        </w:rPr>
        <w:t>, sujeitando-se as partes às normas constantes das Lei Federal nº 14.133/21 e demais legislações aplicáveis, e em conformidade com as disposições a seguir.</w:t>
      </w:r>
    </w:p>
    <w:p w14:paraId="30757F6B" w14:textId="77777777" w:rsidR="002D2E83" w:rsidRPr="00C84E88" w:rsidRDefault="002D2E83" w:rsidP="002D2E83">
      <w:pPr>
        <w:pStyle w:val="SemEspaamento"/>
        <w:spacing w:line="360" w:lineRule="auto"/>
        <w:jc w:val="center"/>
      </w:pPr>
    </w:p>
    <w:p w14:paraId="26A5FFB8"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CLÁUSULA PRIMEIRA - DO OBJETO</w:t>
      </w:r>
    </w:p>
    <w:p w14:paraId="494FF323" w14:textId="77777777" w:rsidR="002D2E83" w:rsidRPr="00523CDD" w:rsidRDefault="002D2E83" w:rsidP="002D2E83">
      <w:pPr>
        <w:pStyle w:val="SemEspaamento"/>
        <w:spacing w:line="360" w:lineRule="auto"/>
        <w:jc w:val="both"/>
        <w:rPr>
          <w:b/>
          <w:highlight w:val="yellow"/>
        </w:rPr>
      </w:pPr>
    </w:p>
    <w:p w14:paraId="1B2F4F86" w14:textId="0CA97FE7" w:rsidR="002D2E83" w:rsidRPr="00523CDD" w:rsidRDefault="002D2E83" w:rsidP="0076549C">
      <w:pPr>
        <w:pStyle w:val="SemEspaamento"/>
        <w:numPr>
          <w:ilvl w:val="1"/>
          <w:numId w:val="2"/>
        </w:numPr>
        <w:spacing w:line="360" w:lineRule="auto"/>
        <w:ind w:left="0" w:firstLine="708"/>
        <w:jc w:val="both"/>
      </w:pPr>
      <w:r w:rsidRPr="00523CDD">
        <w:t>Constitui objeto d</w:t>
      </w:r>
      <w:r>
        <w:t>o</w:t>
      </w:r>
      <w:r w:rsidRPr="00523CDD">
        <w:t xml:space="preserve"> presente</w:t>
      </w:r>
      <w:r>
        <w:t xml:space="preserve"> contrato </w:t>
      </w:r>
      <w:r w:rsidR="0016714D">
        <w:t xml:space="preserve">a </w:t>
      </w:r>
      <w:r w:rsidR="00D90B9B" w:rsidRPr="00D90B9B">
        <w:t>fornecimento e transporte de peixe vivo da espécie tilápia e da espécie pacu para evento de competição de pesca, a ser realizado pela Secretaria de Agricultura e Meio Ambiente do Município de São Brás do Suaçuí/MG</w:t>
      </w:r>
      <w:r w:rsidRPr="00D90B9B">
        <w:t>,</w:t>
      </w:r>
      <w:r w:rsidRPr="00523CDD">
        <w:t xml:space="preserve"> discriminados e constantes na tabela a seguir.</w:t>
      </w:r>
    </w:p>
    <w:p w14:paraId="010A77F0" w14:textId="77777777" w:rsidR="002D2E83" w:rsidRPr="00523CDD" w:rsidRDefault="002D2E83" w:rsidP="002D2E83">
      <w:pPr>
        <w:pStyle w:val="SemEspaamento"/>
        <w:spacing w:line="360" w:lineRule="auto"/>
        <w:ind w:left="708"/>
        <w:jc w:val="both"/>
      </w:pPr>
      <w:r w:rsidRPr="00523CDD">
        <w:t xml:space="preserve"> </w:t>
      </w:r>
    </w:p>
    <w:p w14:paraId="09A7E4C5" w14:textId="2269147D" w:rsidR="002D2E83" w:rsidRDefault="002D2E83" w:rsidP="0076549C">
      <w:pPr>
        <w:pStyle w:val="SemEspaamento"/>
        <w:numPr>
          <w:ilvl w:val="1"/>
          <w:numId w:val="2"/>
        </w:numPr>
        <w:spacing w:line="360" w:lineRule="auto"/>
        <w:ind w:left="0" w:firstLine="708"/>
        <w:jc w:val="both"/>
      </w:pPr>
      <w:r w:rsidRPr="00523CDD">
        <w:t xml:space="preserve">Conforme proposta da </w:t>
      </w:r>
      <w:r>
        <w:t>Contratada</w:t>
      </w:r>
      <w:r w:rsidRPr="00523CDD">
        <w:t>, ficam estabelecidos, ajustados e registrados os valores abaixo relacionados para o efetivo fornecimento do objeto:</w:t>
      </w:r>
    </w:p>
    <w:p w14:paraId="4884B4E8" w14:textId="438A20B9" w:rsidR="00681007" w:rsidRDefault="00681007" w:rsidP="002D2E83">
      <w:pPr>
        <w:tabs>
          <w:tab w:val="left" w:pos="2714"/>
          <w:tab w:val="left" w:pos="10419"/>
        </w:tabs>
        <w:spacing w:line="360" w:lineRule="auto"/>
        <w:rPr>
          <w:b/>
          <w:sz w:val="24"/>
          <w:szCs w:val="24"/>
        </w:rPr>
      </w:pPr>
    </w:p>
    <w:tbl>
      <w:tblPr>
        <w:tblpPr w:leftFromText="141" w:rightFromText="141" w:vertAnchor="page" w:horzAnchor="margin" w:tblpXSpec="center" w:tblpY="2341"/>
        <w:tblW w:w="9918" w:type="dxa"/>
        <w:tblLayout w:type="fixed"/>
        <w:tblLook w:val="04A0" w:firstRow="1" w:lastRow="0" w:firstColumn="1" w:lastColumn="0" w:noHBand="0" w:noVBand="1"/>
      </w:tblPr>
      <w:tblGrid>
        <w:gridCol w:w="846"/>
        <w:gridCol w:w="992"/>
        <w:gridCol w:w="1134"/>
        <w:gridCol w:w="3827"/>
        <w:gridCol w:w="1418"/>
        <w:gridCol w:w="1701"/>
      </w:tblGrid>
      <w:tr w:rsidR="0096129E" w14:paraId="17A3EF1A" w14:textId="6752D073" w:rsidTr="0041209B">
        <w:tc>
          <w:tcPr>
            <w:tcW w:w="84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F715F26" w14:textId="77777777" w:rsidR="0096129E" w:rsidRDefault="0096129E" w:rsidP="0041209B">
            <w:pPr>
              <w:pStyle w:val="Default"/>
              <w:spacing w:line="360" w:lineRule="auto"/>
              <w:ind w:left="27"/>
              <w:jc w:val="center"/>
              <w:rPr>
                <w:rFonts w:ascii="Times New Roman" w:hAnsi="Times New Roman" w:cs="Times New Roman"/>
                <w:b/>
                <w:bCs/>
                <w:color w:val="auto"/>
              </w:rPr>
            </w:pPr>
          </w:p>
          <w:p w14:paraId="6B5C34B4" w14:textId="77777777" w:rsidR="0096129E" w:rsidRDefault="0096129E" w:rsidP="0041209B">
            <w:pPr>
              <w:pStyle w:val="Default"/>
              <w:spacing w:line="360" w:lineRule="auto"/>
              <w:ind w:left="27"/>
              <w:jc w:val="center"/>
              <w:rPr>
                <w:rFonts w:ascii="Times New Roman" w:hAnsi="Times New Roman" w:cs="Times New Roman"/>
                <w:b/>
                <w:bCs/>
                <w:color w:val="auto"/>
              </w:rPr>
            </w:pPr>
            <w:r>
              <w:rPr>
                <w:rFonts w:ascii="Times New Roman" w:hAnsi="Times New Roman" w:cs="Times New Roman"/>
                <w:b/>
                <w:bCs/>
                <w:color w:val="auto"/>
              </w:rPr>
              <w:t>Item</w:t>
            </w:r>
          </w:p>
          <w:p w14:paraId="4B5EDFFE" w14:textId="77777777" w:rsidR="0096129E" w:rsidRDefault="0096129E" w:rsidP="0041209B">
            <w:pPr>
              <w:pStyle w:val="Default"/>
              <w:spacing w:line="360" w:lineRule="auto"/>
              <w:ind w:left="27"/>
              <w:jc w:val="center"/>
              <w:rPr>
                <w:rFonts w:ascii="Times New Roman" w:hAnsi="Times New Roman" w:cs="Times New Roman"/>
                <w:b/>
                <w:bCs/>
                <w:color w:val="auto"/>
              </w:rPr>
            </w:pPr>
          </w:p>
        </w:tc>
        <w:tc>
          <w:tcPr>
            <w:tcW w:w="99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11C3DDD5" w14:textId="77777777" w:rsidR="0096129E" w:rsidRDefault="0096129E" w:rsidP="0041209B">
            <w:pPr>
              <w:spacing w:line="360" w:lineRule="auto"/>
              <w:jc w:val="center"/>
              <w:rPr>
                <w:b/>
                <w:bCs/>
                <w:sz w:val="24"/>
                <w:szCs w:val="24"/>
              </w:rPr>
            </w:pPr>
            <w:r>
              <w:rPr>
                <w:b/>
                <w:bCs/>
                <w:sz w:val="24"/>
                <w:szCs w:val="24"/>
              </w:rPr>
              <w:t>Quant.</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221DD97" w14:textId="77777777" w:rsidR="0096129E" w:rsidRDefault="0096129E" w:rsidP="0041209B">
            <w:pPr>
              <w:spacing w:line="360" w:lineRule="auto"/>
              <w:jc w:val="center"/>
              <w:rPr>
                <w:b/>
                <w:bCs/>
                <w:sz w:val="24"/>
                <w:szCs w:val="24"/>
              </w:rPr>
            </w:pPr>
            <w:r>
              <w:rPr>
                <w:b/>
                <w:bCs/>
                <w:sz w:val="24"/>
                <w:szCs w:val="24"/>
              </w:rPr>
              <w:t>Unidade</w:t>
            </w:r>
          </w:p>
        </w:tc>
        <w:tc>
          <w:tcPr>
            <w:tcW w:w="382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083EBFF4" w14:textId="77777777" w:rsidR="0096129E" w:rsidRDefault="0096129E" w:rsidP="0041209B">
            <w:pPr>
              <w:spacing w:line="360" w:lineRule="auto"/>
              <w:jc w:val="center"/>
              <w:rPr>
                <w:b/>
                <w:bCs/>
                <w:color w:val="000000"/>
                <w:sz w:val="24"/>
                <w:szCs w:val="24"/>
                <w:lang w:eastAsia="pt-BR"/>
              </w:rPr>
            </w:pPr>
            <w:r>
              <w:rPr>
                <w:b/>
                <w:bCs/>
                <w:color w:val="000000"/>
                <w:sz w:val="24"/>
                <w:szCs w:val="24"/>
                <w:lang w:eastAsia="pt-BR"/>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6A569BCD" w14:textId="77777777" w:rsidR="0096129E" w:rsidRDefault="0096129E" w:rsidP="0041209B">
            <w:pPr>
              <w:spacing w:line="360" w:lineRule="auto"/>
              <w:jc w:val="center"/>
              <w:rPr>
                <w:b/>
                <w:bCs/>
                <w:color w:val="000000"/>
                <w:sz w:val="24"/>
                <w:szCs w:val="24"/>
                <w:lang w:eastAsia="pt-BR"/>
              </w:rPr>
            </w:pPr>
            <w:r>
              <w:rPr>
                <w:b/>
                <w:bCs/>
                <w:color w:val="000000"/>
                <w:sz w:val="24"/>
                <w:szCs w:val="24"/>
                <w:lang w:eastAsia="pt-BR"/>
              </w:rPr>
              <w:t>Valor unitário (R$)</w:t>
            </w:r>
          </w:p>
        </w:tc>
        <w:tc>
          <w:tcPr>
            <w:tcW w:w="170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535E7C2" w14:textId="2B92AE9F" w:rsidR="0096129E" w:rsidRDefault="0041209B" w:rsidP="0041209B">
            <w:pPr>
              <w:spacing w:line="360" w:lineRule="auto"/>
              <w:jc w:val="center"/>
              <w:rPr>
                <w:b/>
                <w:bCs/>
                <w:color w:val="000000"/>
                <w:sz w:val="24"/>
                <w:szCs w:val="24"/>
                <w:lang w:eastAsia="pt-BR"/>
              </w:rPr>
            </w:pPr>
            <w:r>
              <w:rPr>
                <w:b/>
                <w:bCs/>
                <w:color w:val="000000"/>
                <w:sz w:val="24"/>
                <w:szCs w:val="24"/>
                <w:lang w:eastAsia="pt-BR"/>
              </w:rPr>
              <w:t>Valor total</w:t>
            </w:r>
          </w:p>
          <w:p w14:paraId="6F13AFE2" w14:textId="4008C5A2" w:rsidR="0041209B" w:rsidRDefault="0041209B" w:rsidP="0041209B">
            <w:pPr>
              <w:spacing w:line="360" w:lineRule="auto"/>
              <w:jc w:val="center"/>
              <w:rPr>
                <w:b/>
                <w:bCs/>
                <w:color w:val="000000"/>
                <w:sz w:val="24"/>
                <w:szCs w:val="24"/>
                <w:lang w:eastAsia="pt-BR"/>
              </w:rPr>
            </w:pPr>
            <w:r>
              <w:rPr>
                <w:b/>
                <w:bCs/>
                <w:color w:val="000000"/>
                <w:sz w:val="24"/>
                <w:szCs w:val="24"/>
                <w:lang w:eastAsia="pt-BR"/>
              </w:rPr>
              <w:t>(R$)</w:t>
            </w:r>
          </w:p>
        </w:tc>
      </w:tr>
      <w:tr w:rsidR="0096129E" w14:paraId="675F25A0" w14:textId="614F555B" w:rsidTr="0002401C">
        <w:tc>
          <w:tcPr>
            <w:tcW w:w="846" w:type="dxa"/>
            <w:tcBorders>
              <w:top w:val="single" w:sz="4" w:space="0" w:color="000000"/>
              <w:left w:val="single" w:sz="4" w:space="0" w:color="000000"/>
              <w:bottom w:val="single" w:sz="4" w:space="0" w:color="000000"/>
              <w:right w:val="single" w:sz="4" w:space="0" w:color="000000"/>
            </w:tcBorders>
            <w:vAlign w:val="center"/>
            <w:hideMark/>
          </w:tcPr>
          <w:p w14:paraId="071873F1" w14:textId="77777777" w:rsidR="0096129E" w:rsidRDefault="0096129E" w:rsidP="0096129E">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24A091" w14:textId="5603F66B" w:rsidR="0096129E" w:rsidRDefault="0096129E" w:rsidP="0096129E">
            <w:pPr>
              <w:spacing w:line="360" w:lineRule="auto"/>
              <w:jc w:val="center"/>
              <w:rPr>
                <w:sz w:val="24"/>
                <w:szCs w:val="24"/>
              </w:rPr>
            </w:pPr>
            <w:r>
              <w:rPr>
                <w:bCs/>
                <w:sz w:val="24"/>
                <w:szCs w:val="24"/>
              </w:rPr>
              <w:t>1.</w:t>
            </w:r>
            <w:r w:rsidR="00F87B51">
              <w:rPr>
                <w:bCs/>
                <w:sz w:val="24"/>
                <w:szCs w:val="24"/>
              </w:rPr>
              <w:t>083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30C779" w14:textId="77777777" w:rsidR="0096129E" w:rsidRDefault="0096129E" w:rsidP="0096129E">
            <w:pPr>
              <w:spacing w:line="360" w:lineRule="auto"/>
              <w:jc w:val="center"/>
              <w:rPr>
                <w:sz w:val="24"/>
                <w:szCs w:val="24"/>
              </w:rPr>
            </w:pPr>
            <w:r>
              <w:rPr>
                <w:sz w:val="24"/>
                <w:szCs w:val="24"/>
              </w:rPr>
              <w:t>Kg</w:t>
            </w:r>
          </w:p>
        </w:tc>
        <w:tc>
          <w:tcPr>
            <w:tcW w:w="3827" w:type="dxa"/>
            <w:tcBorders>
              <w:top w:val="single" w:sz="4" w:space="0" w:color="000000"/>
              <w:left w:val="single" w:sz="4" w:space="0" w:color="000000"/>
              <w:bottom w:val="single" w:sz="4" w:space="0" w:color="000000"/>
              <w:right w:val="single" w:sz="4" w:space="0" w:color="000000"/>
            </w:tcBorders>
            <w:hideMark/>
          </w:tcPr>
          <w:p w14:paraId="72613CE7" w14:textId="77777777" w:rsidR="0096129E" w:rsidRDefault="0096129E" w:rsidP="0096129E">
            <w:pPr>
              <w:spacing w:line="360" w:lineRule="auto"/>
              <w:jc w:val="both"/>
              <w:rPr>
                <w:bCs/>
                <w:sz w:val="24"/>
                <w:szCs w:val="24"/>
              </w:rPr>
            </w:pPr>
            <w:r>
              <w:rPr>
                <w:bCs/>
                <w:sz w:val="24"/>
                <w:szCs w:val="24"/>
              </w:rPr>
              <w:t>Peixe Vivo da espécie Tilápia com peso corporal entre 800g a 1.000g apresentando excelentes condições e portando a guia de transporte animal (GTA)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76A62DB" w14:textId="25F14B3F" w:rsidR="0096129E" w:rsidRDefault="0096129E" w:rsidP="0002401C">
            <w:pPr>
              <w:spacing w:line="360" w:lineRule="auto"/>
              <w:jc w:val="center"/>
              <w:rPr>
                <w:b/>
                <w:sz w:val="24"/>
                <w:szCs w:val="24"/>
              </w:rPr>
            </w:pPr>
            <w:r>
              <w:rPr>
                <w:b/>
                <w:sz w:val="24"/>
                <w:szCs w:val="24"/>
              </w:rPr>
              <w:t>1</w:t>
            </w:r>
            <w:r w:rsidR="0002401C">
              <w:rPr>
                <w:b/>
                <w:sz w:val="24"/>
                <w:szCs w:val="24"/>
              </w:rPr>
              <w:t>5,90</w:t>
            </w:r>
          </w:p>
        </w:tc>
        <w:tc>
          <w:tcPr>
            <w:tcW w:w="1701" w:type="dxa"/>
            <w:tcBorders>
              <w:top w:val="single" w:sz="4" w:space="0" w:color="000000"/>
              <w:left w:val="single" w:sz="4" w:space="0" w:color="000000"/>
              <w:bottom w:val="single" w:sz="4" w:space="0" w:color="000000"/>
              <w:right w:val="single" w:sz="4" w:space="0" w:color="000000"/>
            </w:tcBorders>
            <w:vAlign w:val="center"/>
          </w:tcPr>
          <w:p w14:paraId="10E2B30E" w14:textId="77777777" w:rsidR="0096129E" w:rsidRDefault="0096129E" w:rsidP="0002401C">
            <w:pPr>
              <w:spacing w:line="360" w:lineRule="auto"/>
              <w:jc w:val="center"/>
              <w:rPr>
                <w:b/>
                <w:sz w:val="24"/>
                <w:szCs w:val="24"/>
              </w:rPr>
            </w:pPr>
          </w:p>
          <w:p w14:paraId="3B8A5F66" w14:textId="0C8451B2" w:rsidR="0096129E" w:rsidRDefault="00F87B51" w:rsidP="0002401C">
            <w:pPr>
              <w:spacing w:line="360" w:lineRule="auto"/>
              <w:jc w:val="center"/>
              <w:rPr>
                <w:b/>
                <w:sz w:val="24"/>
                <w:szCs w:val="24"/>
              </w:rPr>
            </w:pPr>
            <w:r>
              <w:rPr>
                <w:b/>
                <w:sz w:val="24"/>
                <w:szCs w:val="24"/>
              </w:rPr>
              <w:t>17.219,70</w:t>
            </w:r>
          </w:p>
        </w:tc>
      </w:tr>
      <w:tr w:rsidR="0096129E" w14:paraId="28236DB8" w14:textId="467A8FA4" w:rsidTr="0002401C">
        <w:tc>
          <w:tcPr>
            <w:tcW w:w="846" w:type="dxa"/>
            <w:tcBorders>
              <w:top w:val="single" w:sz="4" w:space="0" w:color="000000"/>
              <w:left w:val="single" w:sz="4" w:space="0" w:color="000000"/>
              <w:bottom w:val="single" w:sz="4" w:space="0" w:color="000000"/>
              <w:right w:val="single" w:sz="4" w:space="0" w:color="000000"/>
            </w:tcBorders>
            <w:vAlign w:val="center"/>
            <w:hideMark/>
          </w:tcPr>
          <w:p w14:paraId="4833628F" w14:textId="77777777" w:rsidR="0096129E" w:rsidRDefault="0096129E" w:rsidP="0096129E">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58F651" w14:textId="77777777" w:rsidR="0096129E" w:rsidRDefault="0096129E" w:rsidP="0096129E">
            <w:pPr>
              <w:spacing w:line="360" w:lineRule="auto"/>
              <w:jc w:val="center"/>
              <w:rPr>
                <w:sz w:val="24"/>
                <w:szCs w:val="24"/>
              </w:rPr>
            </w:pPr>
            <w:r>
              <w:rPr>
                <w:bCs/>
                <w:sz w:val="24"/>
                <w:szCs w:val="24"/>
              </w:rPr>
              <w:t>1.054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EE709E" w14:textId="77777777" w:rsidR="0096129E" w:rsidRDefault="0096129E" w:rsidP="0096129E">
            <w:pPr>
              <w:spacing w:line="360" w:lineRule="auto"/>
              <w:jc w:val="center"/>
              <w:rPr>
                <w:sz w:val="24"/>
                <w:szCs w:val="24"/>
              </w:rPr>
            </w:pPr>
            <w:r>
              <w:rPr>
                <w:sz w:val="24"/>
                <w:szCs w:val="24"/>
              </w:rPr>
              <w:t>Kg</w:t>
            </w:r>
          </w:p>
        </w:tc>
        <w:tc>
          <w:tcPr>
            <w:tcW w:w="3827" w:type="dxa"/>
            <w:tcBorders>
              <w:top w:val="single" w:sz="4" w:space="0" w:color="000000"/>
              <w:left w:val="single" w:sz="4" w:space="0" w:color="000000"/>
              <w:bottom w:val="single" w:sz="4" w:space="0" w:color="000000"/>
              <w:right w:val="single" w:sz="4" w:space="0" w:color="000000"/>
            </w:tcBorders>
            <w:hideMark/>
          </w:tcPr>
          <w:p w14:paraId="4F634C84" w14:textId="77777777" w:rsidR="0096129E" w:rsidRDefault="0096129E" w:rsidP="0096129E">
            <w:pPr>
              <w:adjustRightInd w:val="0"/>
              <w:spacing w:line="360" w:lineRule="auto"/>
              <w:rPr>
                <w:bCs/>
                <w:sz w:val="24"/>
                <w:szCs w:val="24"/>
              </w:rPr>
            </w:pPr>
            <w:r>
              <w:rPr>
                <w:bCs/>
                <w:sz w:val="24"/>
                <w:szCs w:val="24"/>
              </w:rPr>
              <w:t>Peixe Vivo da espécie Pacu com peso corporal entre 800g a 1.000g apresentando excelentes condições e portando a guia de transporte animal (GTA)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F7B4C1B" w14:textId="14BD3FB3" w:rsidR="0096129E" w:rsidRDefault="0096129E" w:rsidP="0002401C">
            <w:pPr>
              <w:spacing w:line="360" w:lineRule="auto"/>
              <w:jc w:val="center"/>
              <w:rPr>
                <w:b/>
                <w:sz w:val="24"/>
                <w:szCs w:val="24"/>
              </w:rPr>
            </w:pPr>
            <w:r>
              <w:rPr>
                <w:b/>
                <w:sz w:val="24"/>
                <w:szCs w:val="24"/>
              </w:rPr>
              <w:t>1</w:t>
            </w:r>
            <w:r w:rsidR="0002401C">
              <w:rPr>
                <w:b/>
                <w:sz w:val="24"/>
                <w:szCs w:val="24"/>
              </w:rPr>
              <w:t>7,50</w:t>
            </w:r>
          </w:p>
        </w:tc>
        <w:tc>
          <w:tcPr>
            <w:tcW w:w="1701" w:type="dxa"/>
            <w:tcBorders>
              <w:top w:val="single" w:sz="4" w:space="0" w:color="000000"/>
              <w:left w:val="single" w:sz="4" w:space="0" w:color="000000"/>
              <w:bottom w:val="single" w:sz="4" w:space="0" w:color="000000"/>
              <w:right w:val="single" w:sz="4" w:space="0" w:color="000000"/>
            </w:tcBorders>
            <w:vAlign w:val="center"/>
          </w:tcPr>
          <w:p w14:paraId="3F2B0A27" w14:textId="77777777" w:rsidR="0096129E" w:rsidRDefault="0096129E" w:rsidP="0002401C">
            <w:pPr>
              <w:spacing w:line="360" w:lineRule="auto"/>
              <w:jc w:val="center"/>
              <w:rPr>
                <w:b/>
                <w:sz w:val="24"/>
                <w:szCs w:val="24"/>
              </w:rPr>
            </w:pPr>
          </w:p>
          <w:p w14:paraId="66E55A45" w14:textId="72CB1EF9" w:rsidR="0096129E" w:rsidRDefault="0002401C" w:rsidP="0002401C">
            <w:pPr>
              <w:spacing w:line="360" w:lineRule="auto"/>
              <w:jc w:val="center"/>
              <w:rPr>
                <w:b/>
                <w:sz w:val="24"/>
                <w:szCs w:val="24"/>
              </w:rPr>
            </w:pPr>
            <w:r>
              <w:rPr>
                <w:b/>
                <w:sz w:val="24"/>
                <w:szCs w:val="24"/>
              </w:rPr>
              <w:t>18.445,00</w:t>
            </w:r>
          </w:p>
        </w:tc>
      </w:tr>
      <w:tr w:rsidR="00926B3A" w14:paraId="41BBA04D" w14:textId="77777777" w:rsidTr="0041209B">
        <w:tc>
          <w:tcPr>
            <w:tcW w:w="9918" w:type="dxa"/>
            <w:gridSpan w:val="6"/>
            <w:tcBorders>
              <w:top w:val="single" w:sz="4" w:space="0" w:color="000000"/>
              <w:left w:val="single" w:sz="4" w:space="0" w:color="000000"/>
              <w:bottom w:val="single" w:sz="4" w:space="0" w:color="000000"/>
              <w:right w:val="single" w:sz="4" w:space="0" w:color="000000"/>
            </w:tcBorders>
            <w:vAlign w:val="center"/>
          </w:tcPr>
          <w:p w14:paraId="716B702F" w14:textId="621D41E7" w:rsidR="00926B3A" w:rsidRDefault="00B65DA1" w:rsidP="0096129E">
            <w:pPr>
              <w:spacing w:line="360" w:lineRule="auto"/>
              <w:jc w:val="center"/>
              <w:rPr>
                <w:b/>
                <w:sz w:val="24"/>
                <w:szCs w:val="24"/>
              </w:rPr>
            </w:pPr>
            <w:bookmarkStart w:id="0" w:name="_Hlk167108553"/>
            <w:r>
              <w:rPr>
                <w:b/>
                <w:sz w:val="24"/>
                <w:szCs w:val="24"/>
              </w:rPr>
              <w:t>VALOR TOTAL: R$</w:t>
            </w:r>
            <w:bookmarkEnd w:id="0"/>
            <w:r w:rsidR="00F87B51">
              <w:rPr>
                <w:b/>
                <w:sz w:val="24"/>
                <w:szCs w:val="24"/>
              </w:rPr>
              <w:t xml:space="preserve">35.664,70 (trinta e cinco mil seiscentos e sessenta e quatro reais e setenta centavos). </w:t>
            </w:r>
          </w:p>
        </w:tc>
      </w:tr>
    </w:tbl>
    <w:p w14:paraId="3E66CBFF" w14:textId="77777777" w:rsidR="0096129E" w:rsidRDefault="0096129E" w:rsidP="002D2E83">
      <w:pPr>
        <w:tabs>
          <w:tab w:val="left" w:pos="2714"/>
          <w:tab w:val="left" w:pos="10419"/>
        </w:tabs>
        <w:spacing w:line="360" w:lineRule="auto"/>
        <w:rPr>
          <w:b/>
          <w:sz w:val="24"/>
          <w:szCs w:val="24"/>
        </w:rPr>
      </w:pPr>
    </w:p>
    <w:p w14:paraId="14198117" w14:textId="77777777" w:rsidR="0096129E" w:rsidRPr="002F2D3C" w:rsidRDefault="0096129E" w:rsidP="002D2E83">
      <w:pPr>
        <w:tabs>
          <w:tab w:val="left" w:pos="2714"/>
          <w:tab w:val="left" w:pos="10419"/>
        </w:tabs>
        <w:spacing w:line="360" w:lineRule="auto"/>
        <w:rPr>
          <w:b/>
          <w:sz w:val="24"/>
          <w:szCs w:val="24"/>
        </w:rPr>
      </w:pPr>
    </w:p>
    <w:p w14:paraId="69EACE39"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 xml:space="preserve">CLÁUSULA SEGUNDA - </w:t>
      </w:r>
      <w:r w:rsidRPr="00523CDD">
        <w:rPr>
          <w:b/>
          <w:bCs/>
        </w:rPr>
        <w:t>DAS CONDIÇÕES DECORRENTES D</w:t>
      </w:r>
      <w:r>
        <w:rPr>
          <w:b/>
          <w:bCs/>
        </w:rPr>
        <w:t>O CONTRATO</w:t>
      </w:r>
    </w:p>
    <w:p w14:paraId="6FF65F7C" w14:textId="77777777" w:rsidR="002D2E83" w:rsidRPr="00523CDD" w:rsidRDefault="002D2E83" w:rsidP="002D2E83">
      <w:pPr>
        <w:pStyle w:val="SemEspaamento"/>
        <w:spacing w:line="360" w:lineRule="auto"/>
        <w:jc w:val="both"/>
      </w:pPr>
    </w:p>
    <w:p w14:paraId="59B9FEC6" w14:textId="05FC8359" w:rsidR="002D2E83" w:rsidRPr="00523CDD" w:rsidRDefault="002D2E83" w:rsidP="002D2E83">
      <w:pPr>
        <w:spacing w:line="360" w:lineRule="auto"/>
        <w:ind w:firstLine="708"/>
        <w:jc w:val="both"/>
        <w:rPr>
          <w:bCs/>
          <w:sz w:val="24"/>
          <w:szCs w:val="24"/>
        </w:rPr>
      </w:pPr>
      <w:r w:rsidRPr="00523CDD">
        <w:rPr>
          <w:b/>
          <w:bCs/>
          <w:sz w:val="24"/>
          <w:szCs w:val="24"/>
        </w:rPr>
        <w:t>2.1-</w:t>
      </w:r>
      <w:r w:rsidRPr="00523CDD">
        <w:rPr>
          <w:bCs/>
          <w:sz w:val="24"/>
          <w:szCs w:val="24"/>
        </w:rPr>
        <w:t xml:space="preserve"> A critério do M</w:t>
      </w:r>
      <w:r w:rsidR="0016714D">
        <w:rPr>
          <w:bCs/>
          <w:sz w:val="24"/>
          <w:szCs w:val="24"/>
        </w:rPr>
        <w:t>unicípio</w:t>
      </w:r>
      <w:r w:rsidRPr="00523CDD">
        <w:rPr>
          <w:bCs/>
          <w:sz w:val="24"/>
          <w:szCs w:val="24"/>
        </w:rPr>
        <w:t xml:space="preserve">, respeitada a ordem de classificação e o número de fornecedores a terem seus preços registrados, a Coordenadoria de Contratos convocará os proponentes classificados para, no prazo de 05 (cinco) dias úteis, contados da data do recebimento da convocação, assinar </w:t>
      </w:r>
      <w:r>
        <w:rPr>
          <w:bCs/>
          <w:sz w:val="24"/>
          <w:szCs w:val="24"/>
        </w:rPr>
        <w:t>o Contrato</w:t>
      </w:r>
      <w:r w:rsidRPr="00523CDD">
        <w:rPr>
          <w:bCs/>
          <w:sz w:val="24"/>
          <w:szCs w:val="24"/>
        </w:rPr>
        <w:t>, observado o prazo de validade da proposta, sob pena de decair do direito a ter seu preço registrado, na forma do estabelecida na Lei Federal de nº 14.133/21.</w:t>
      </w:r>
    </w:p>
    <w:p w14:paraId="4F6FCCF8" w14:textId="77777777" w:rsidR="002D2E83" w:rsidRPr="00523CDD" w:rsidRDefault="002D2E83" w:rsidP="002D2E83">
      <w:pPr>
        <w:spacing w:line="360" w:lineRule="auto"/>
        <w:ind w:firstLine="708"/>
        <w:jc w:val="both"/>
        <w:rPr>
          <w:bCs/>
          <w:sz w:val="24"/>
          <w:szCs w:val="24"/>
        </w:rPr>
      </w:pPr>
    </w:p>
    <w:p w14:paraId="0F17142C" w14:textId="2E6D2DDE" w:rsidR="002D2E83" w:rsidRPr="00F91BD5" w:rsidRDefault="002D2E83" w:rsidP="002D2E83">
      <w:pPr>
        <w:pStyle w:val="SemEspaamento"/>
        <w:spacing w:line="360" w:lineRule="auto"/>
        <w:ind w:firstLine="709"/>
        <w:jc w:val="both"/>
      </w:pPr>
      <w:r w:rsidRPr="00F91BD5">
        <w:rPr>
          <w:rFonts w:eastAsia="Calibri"/>
          <w:b/>
          <w:bCs/>
          <w:lang w:eastAsia="en-US"/>
        </w:rPr>
        <w:t>2.2-</w:t>
      </w:r>
      <w:r w:rsidRPr="00F91BD5">
        <w:rPr>
          <w:rFonts w:eastAsia="Calibri"/>
          <w:bCs/>
          <w:lang w:eastAsia="en-US"/>
        </w:rPr>
        <w:t xml:space="preserve"> O presente Contrato é decorrente do Processo Licitatório nº </w:t>
      </w:r>
      <w:r w:rsidR="00D90B9B">
        <w:rPr>
          <w:rFonts w:eastAsia="Calibri"/>
          <w:bCs/>
          <w:lang w:eastAsia="en-US"/>
        </w:rPr>
        <w:t>32</w:t>
      </w:r>
      <w:r w:rsidR="00F91BD5" w:rsidRPr="00F91BD5">
        <w:rPr>
          <w:rFonts w:eastAsia="Calibri"/>
          <w:bCs/>
          <w:lang w:eastAsia="en-US"/>
        </w:rPr>
        <w:t>/2024</w:t>
      </w:r>
      <w:r w:rsidRPr="00F91BD5">
        <w:rPr>
          <w:rFonts w:eastAsia="Calibri"/>
          <w:bCs/>
          <w:lang w:eastAsia="en-US"/>
        </w:rPr>
        <w:t xml:space="preserve">, na modalidade Pregão Eletrônico de nº </w:t>
      </w:r>
      <w:r w:rsidR="00D90B9B">
        <w:rPr>
          <w:rFonts w:eastAsia="Calibri"/>
          <w:bCs/>
          <w:lang w:eastAsia="en-US"/>
        </w:rPr>
        <w:t>08</w:t>
      </w:r>
      <w:r w:rsidRPr="00F91BD5">
        <w:rPr>
          <w:rFonts w:eastAsia="Calibri"/>
          <w:bCs/>
          <w:lang w:eastAsia="en-US"/>
        </w:rPr>
        <w:t>/2024, ao qual se encontra vinculado</w:t>
      </w:r>
      <w:r w:rsidRPr="00F91BD5">
        <w:t>.</w:t>
      </w:r>
    </w:p>
    <w:p w14:paraId="036D99CE" w14:textId="77777777" w:rsidR="002D2E83" w:rsidRPr="00F91BD5" w:rsidRDefault="002D2E83" w:rsidP="002D2E83">
      <w:pPr>
        <w:pStyle w:val="SemEspaamento"/>
        <w:spacing w:line="360" w:lineRule="auto"/>
        <w:jc w:val="both"/>
        <w:rPr>
          <w:b/>
          <w:sz w:val="22"/>
          <w:szCs w:val="22"/>
        </w:rPr>
      </w:pPr>
    </w:p>
    <w:p w14:paraId="1EB221B2"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smallCaps/>
        </w:rPr>
        <w:t>CLÁUSULA TERCEIRA - DO VALOR</w:t>
      </w:r>
    </w:p>
    <w:p w14:paraId="32C3636F" w14:textId="77777777" w:rsidR="002D2E83" w:rsidRPr="00523CDD" w:rsidRDefault="002D2E83" w:rsidP="002D2E83">
      <w:pPr>
        <w:pStyle w:val="SemEspaamento"/>
        <w:spacing w:line="360" w:lineRule="auto"/>
        <w:jc w:val="both"/>
      </w:pPr>
    </w:p>
    <w:p w14:paraId="4DF300F4" w14:textId="6EA6A3F9" w:rsidR="002D2E83" w:rsidRDefault="002D2E83" w:rsidP="002D2E83">
      <w:pPr>
        <w:pStyle w:val="SemEspaamento"/>
        <w:spacing w:line="360" w:lineRule="auto"/>
        <w:jc w:val="both"/>
        <w:rPr>
          <w:b/>
        </w:rPr>
      </w:pPr>
      <w:r w:rsidRPr="00523CDD">
        <w:lastRenderedPageBreak/>
        <w:tab/>
      </w:r>
      <w:r w:rsidRPr="00523CDD">
        <w:rPr>
          <w:b/>
        </w:rPr>
        <w:t>3.1-</w:t>
      </w:r>
      <w:r w:rsidRPr="00523CDD">
        <w:t xml:space="preserve"> O valor global estimado d</w:t>
      </w:r>
      <w:r>
        <w:t xml:space="preserve">o </w:t>
      </w:r>
      <w:r w:rsidRPr="00523CDD">
        <w:t xml:space="preserve">presente </w:t>
      </w:r>
      <w:r>
        <w:t xml:space="preserve">Contrato </w:t>
      </w:r>
      <w:r w:rsidRPr="00523CDD">
        <w:t>é de</w:t>
      </w:r>
      <w:r w:rsidR="00B65DA1">
        <w:rPr>
          <w:b/>
        </w:rPr>
        <w:t xml:space="preserve"> R$</w:t>
      </w:r>
      <w:r w:rsidR="00884E09">
        <w:rPr>
          <w:b/>
        </w:rPr>
        <w:t>35.664,70 (trinta e cinco mil seiscentos e sessenta e quatro reais e setenta centavos).</w:t>
      </w:r>
    </w:p>
    <w:p w14:paraId="3A89EAE2" w14:textId="77777777" w:rsidR="00B97365" w:rsidRPr="00523CDD" w:rsidRDefault="00B97365" w:rsidP="002D2E83">
      <w:pPr>
        <w:pStyle w:val="SemEspaamento"/>
        <w:spacing w:line="360" w:lineRule="auto"/>
        <w:jc w:val="both"/>
      </w:pPr>
    </w:p>
    <w:p w14:paraId="7E787E55" w14:textId="77777777" w:rsidR="002D2E83" w:rsidRPr="00523CDD" w:rsidRDefault="002D2E83" w:rsidP="002D2E83">
      <w:pPr>
        <w:pStyle w:val="SemEspaamento"/>
        <w:shd w:val="clear" w:color="auto" w:fill="A6A6A6" w:themeFill="background1" w:themeFillShade="A6"/>
        <w:spacing w:line="360" w:lineRule="auto"/>
        <w:jc w:val="both"/>
        <w:rPr>
          <w:b/>
          <w:bCs/>
        </w:rPr>
      </w:pPr>
      <w:r w:rsidRPr="00523CDD">
        <w:rPr>
          <w:b/>
        </w:rPr>
        <w:t xml:space="preserve">CLÁUSULA QUARTA - </w:t>
      </w:r>
      <w:r w:rsidRPr="00523CDD">
        <w:rPr>
          <w:b/>
          <w:bCs/>
        </w:rPr>
        <w:t>GERENCIAMENTO D</w:t>
      </w:r>
      <w:r>
        <w:rPr>
          <w:b/>
          <w:bCs/>
        </w:rPr>
        <w:t>O CONTRATO</w:t>
      </w:r>
    </w:p>
    <w:p w14:paraId="6F938015" w14:textId="77777777" w:rsidR="002D2E83" w:rsidRPr="00523CDD" w:rsidRDefault="002D2E83" w:rsidP="002D2E83">
      <w:pPr>
        <w:pStyle w:val="SemEspaamento"/>
        <w:spacing w:line="360" w:lineRule="auto"/>
        <w:jc w:val="both"/>
        <w:rPr>
          <w:b/>
          <w:bCs/>
        </w:rPr>
      </w:pPr>
    </w:p>
    <w:p w14:paraId="08A5938D" w14:textId="6316716F" w:rsidR="002D2E83" w:rsidRPr="00805B3A" w:rsidRDefault="002D2E83" w:rsidP="002D2E83">
      <w:pPr>
        <w:spacing w:line="360" w:lineRule="auto"/>
        <w:ind w:firstLine="708"/>
        <w:jc w:val="both"/>
        <w:rPr>
          <w:bCs/>
          <w:sz w:val="24"/>
          <w:szCs w:val="24"/>
        </w:rPr>
      </w:pPr>
      <w:r w:rsidRPr="00805B3A">
        <w:rPr>
          <w:b/>
          <w:bCs/>
          <w:sz w:val="24"/>
          <w:szCs w:val="24"/>
        </w:rPr>
        <w:t>4.1-</w:t>
      </w:r>
      <w:r w:rsidRPr="00805B3A">
        <w:rPr>
          <w:bCs/>
          <w:sz w:val="24"/>
          <w:szCs w:val="24"/>
        </w:rPr>
        <w:t xml:space="preserve"> O gerenciamento deste Contrato será realizado pelo </w:t>
      </w:r>
      <w:r w:rsidR="00957C46">
        <w:rPr>
          <w:bCs/>
          <w:sz w:val="24"/>
          <w:szCs w:val="24"/>
        </w:rPr>
        <w:t xml:space="preserve">servidor ocupante do cargo de </w:t>
      </w:r>
      <w:r w:rsidRPr="00805B3A">
        <w:rPr>
          <w:bCs/>
          <w:sz w:val="24"/>
          <w:szCs w:val="24"/>
        </w:rPr>
        <w:t>Diretor</w:t>
      </w:r>
      <w:r w:rsidR="00957C46">
        <w:rPr>
          <w:bCs/>
          <w:sz w:val="24"/>
          <w:szCs w:val="24"/>
        </w:rPr>
        <w:t xml:space="preserve"> </w:t>
      </w:r>
      <w:r w:rsidR="0016714D">
        <w:rPr>
          <w:bCs/>
          <w:sz w:val="24"/>
          <w:szCs w:val="24"/>
        </w:rPr>
        <w:t>responsavel pela Secretaria Municipal de</w:t>
      </w:r>
      <w:r w:rsidR="00D90B9B">
        <w:rPr>
          <w:bCs/>
          <w:sz w:val="24"/>
          <w:szCs w:val="24"/>
        </w:rPr>
        <w:t xml:space="preserve"> Agricultura e Meio Ambiente </w:t>
      </w:r>
      <w:r w:rsidRPr="00805B3A">
        <w:rPr>
          <w:bCs/>
          <w:sz w:val="24"/>
          <w:szCs w:val="24"/>
        </w:rPr>
        <w:t>do Município.</w:t>
      </w:r>
    </w:p>
    <w:p w14:paraId="531A4DAE" w14:textId="77777777" w:rsidR="002D2E83" w:rsidRPr="00805B3A" w:rsidRDefault="002D2E83" w:rsidP="002D2E83">
      <w:pPr>
        <w:spacing w:line="360" w:lineRule="auto"/>
        <w:ind w:firstLine="708"/>
        <w:jc w:val="both"/>
        <w:rPr>
          <w:bCs/>
          <w:sz w:val="24"/>
          <w:szCs w:val="24"/>
        </w:rPr>
      </w:pPr>
    </w:p>
    <w:p w14:paraId="5F10D92D" w14:textId="29D58801" w:rsidR="002D2E83" w:rsidRDefault="002D2E83" w:rsidP="002D2E83">
      <w:pPr>
        <w:spacing w:line="360" w:lineRule="auto"/>
        <w:ind w:firstLine="708"/>
        <w:jc w:val="both"/>
        <w:rPr>
          <w:bCs/>
          <w:sz w:val="24"/>
          <w:szCs w:val="24"/>
        </w:rPr>
      </w:pPr>
      <w:r w:rsidRPr="00805B3A">
        <w:rPr>
          <w:b/>
          <w:bCs/>
          <w:sz w:val="24"/>
          <w:szCs w:val="24"/>
        </w:rPr>
        <w:t>4.2-</w:t>
      </w:r>
      <w:r w:rsidRPr="00805B3A">
        <w:rPr>
          <w:bCs/>
          <w:sz w:val="24"/>
          <w:szCs w:val="24"/>
        </w:rPr>
        <w:t xml:space="preserve"> </w:t>
      </w:r>
      <w:r w:rsidR="00957C46">
        <w:rPr>
          <w:bCs/>
          <w:sz w:val="24"/>
          <w:szCs w:val="24"/>
        </w:rPr>
        <w:t>A fiscalização deste Contrato será realizada pelo servidor ocupante do cargo de Encarregado do Setor de de Agricultura</w:t>
      </w:r>
      <w:r w:rsidRPr="00805B3A">
        <w:rPr>
          <w:bCs/>
          <w:sz w:val="24"/>
          <w:szCs w:val="24"/>
        </w:rPr>
        <w:t>.</w:t>
      </w:r>
    </w:p>
    <w:p w14:paraId="7FCF4AE7" w14:textId="77777777" w:rsidR="00957C46" w:rsidRPr="00805B3A" w:rsidRDefault="00957C46" w:rsidP="002D2E83">
      <w:pPr>
        <w:spacing w:line="360" w:lineRule="auto"/>
        <w:ind w:firstLine="708"/>
        <w:jc w:val="both"/>
        <w:rPr>
          <w:bCs/>
          <w:color w:val="FF0000"/>
          <w:sz w:val="24"/>
          <w:szCs w:val="24"/>
        </w:rPr>
      </w:pPr>
    </w:p>
    <w:p w14:paraId="24686EC3" w14:textId="77777777" w:rsidR="002D2E83" w:rsidRPr="00523CDD" w:rsidRDefault="002D2E83" w:rsidP="002D2E83">
      <w:pPr>
        <w:shd w:val="clear" w:color="auto" w:fill="A6A6A6" w:themeFill="background1" w:themeFillShade="A6"/>
        <w:spacing w:line="360" w:lineRule="auto"/>
        <w:jc w:val="both"/>
        <w:rPr>
          <w:b/>
          <w:bCs/>
          <w:sz w:val="24"/>
          <w:szCs w:val="24"/>
        </w:rPr>
      </w:pPr>
      <w:r w:rsidRPr="00523CDD">
        <w:rPr>
          <w:b/>
          <w:bCs/>
          <w:sz w:val="24"/>
          <w:szCs w:val="24"/>
        </w:rPr>
        <w:t xml:space="preserve">CLÁUSULA QUINTA - DA VALIDADE </w:t>
      </w:r>
    </w:p>
    <w:p w14:paraId="556DF964" w14:textId="77777777" w:rsidR="002D2E83" w:rsidRPr="00523CDD" w:rsidRDefault="002D2E83" w:rsidP="002D2E83">
      <w:pPr>
        <w:spacing w:line="360" w:lineRule="auto"/>
        <w:jc w:val="both"/>
        <w:rPr>
          <w:bCs/>
          <w:sz w:val="24"/>
          <w:szCs w:val="24"/>
        </w:rPr>
      </w:pPr>
      <w:r w:rsidRPr="00523CDD">
        <w:rPr>
          <w:bCs/>
          <w:sz w:val="24"/>
          <w:szCs w:val="24"/>
        </w:rPr>
        <w:t xml:space="preserve"> </w:t>
      </w:r>
    </w:p>
    <w:p w14:paraId="77056743" w14:textId="37971A43" w:rsidR="002D2E83" w:rsidRPr="00AF516B" w:rsidRDefault="002D2E83" w:rsidP="0071340A">
      <w:pPr>
        <w:spacing w:line="360" w:lineRule="auto"/>
        <w:ind w:firstLine="708"/>
        <w:jc w:val="both"/>
        <w:rPr>
          <w:bCs/>
          <w:sz w:val="24"/>
          <w:szCs w:val="24"/>
        </w:rPr>
      </w:pPr>
      <w:r w:rsidRPr="00AF516B">
        <w:rPr>
          <w:b/>
          <w:bCs/>
          <w:sz w:val="24"/>
          <w:szCs w:val="24"/>
        </w:rPr>
        <w:t>5.1-</w:t>
      </w:r>
      <w:r w:rsidRPr="00AF516B">
        <w:rPr>
          <w:bCs/>
          <w:sz w:val="24"/>
          <w:szCs w:val="24"/>
        </w:rPr>
        <w:t xml:space="preserve"> O presente Contrato tem validade de </w:t>
      </w:r>
      <w:r w:rsidR="00B65DA1" w:rsidRPr="000B1A17">
        <w:rPr>
          <w:bCs/>
          <w:sz w:val="24"/>
          <w:szCs w:val="24"/>
        </w:rPr>
        <w:t>22</w:t>
      </w:r>
      <w:r w:rsidR="000B1A17">
        <w:rPr>
          <w:bCs/>
          <w:sz w:val="24"/>
          <w:szCs w:val="24"/>
        </w:rPr>
        <w:t>5</w:t>
      </w:r>
      <w:r w:rsidRPr="000B1A17">
        <w:rPr>
          <w:bCs/>
          <w:sz w:val="24"/>
          <w:szCs w:val="24"/>
        </w:rPr>
        <w:t xml:space="preserve"> (</w:t>
      </w:r>
      <w:r w:rsidR="00B65DA1" w:rsidRPr="000B1A17">
        <w:rPr>
          <w:bCs/>
          <w:sz w:val="24"/>
          <w:szCs w:val="24"/>
        </w:rPr>
        <w:t xml:space="preserve">Duzentos e vinte e </w:t>
      </w:r>
      <w:r w:rsidR="000B1A17">
        <w:rPr>
          <w:bCs/>
          <w:sz w:val="24"/>
          <w:szCs w:val="24"/>
        </w:rPr>
        <w:t>cinco</w:t>
      </w:r>
      <w:r w:rsidRPr="000B1A17">
        <w:rPr>
          <w:bCs/>
          <w:sz w:val="24"/>
          <w:szCs w:val="24"/>
        </w:rPr>
        <w:t>) dias,</w:t>
      </w:r>
      <w:r w:rsidRPr="00AF516B">
        <w:rPr>
          <w:bCs/>
          <w:sz w:val="24"/>
          <w:szCs w:val="24"/>
        </w:rPr>
        <w:t xml:space="preserve"> contados a partir da data de sua assinatura, com eficácia legal a partir da publicação de seu extrato.</w:t>
      </w:r>
    </w:p>
    <w:p w14:paraId="255771CC" w14:textId="77777777" w:rsidR="002D2E83" w:rsidRPr="00523CDD" w:rsidRDefault="002D2E83" w:rsidP="002D2E83">
      <w:pPr>
        <w:pStyle w:val="SemEspaamento"/>
        <w:spacing w:line="360" w:lineRule="auto"/>
        <w:jc w:val="both"/>
      </w:pPr>
    </w:p>
    <w:p w14:paraId="26B56DB6" w14:textId="77777777" w:rsidR="002D2E83" w:rsidRPr="00523CDD" w:rsidRDefault="002D2E83" w:rsidP="002D2E83">
      <w:pPr>
        <w:pStyle w:val="SemEspaamento"/>
        <w:shd w:val="clear" w:color="auto" w:fill="A6A6A6" w:themeFill="background1" w:themeFillShade="A6"/>
        <w:spacing w:line="360" w:lineRule="auto"/>
        <w:jc w:val="both"/>
        <w:rPr>
          <w:b/>
          <w:bCs/>
        </w:rPr>
      </w:pPr>
      <w:r w:rsidRPr="00523CDD">
        <w:rPr>
          <w:b/>
        </w:rPr>
        <w:t>CLÁUSULA SEXTA - DAS CONDIÇÕES DE PAGAMENTO</w:t>
      </w:r>
    </w:p>
    <w:p w14:paraId="6878448C" w14:textId="77777777" w:rsidR="00B210E3" w:rsidRDefault="0071340A" w:rsidP="0071340A">
      <w:pPr>
        <w:spacing w:line="360" w:lineRule="auto"/>
        <w:jc w:val="both"/>
        <w:rPr>
          <w:b/>
          <w:bCs/>
          <w:sz w:val="24"/>
          <w:szCs w:val="24"/>
        </w:rPr>
      </w:pPr>
      <w:r>
        <w:rPr>
          <w:b/>
          <w:bCs/>
          <w:sz w:val="24"/>
          <w:szCs w:val="24"/>
        </w:rPr>
        <w:t xml:space="preserve"> </w:t>
      </w:r>
    </w:p>
    <w:p w14:paraId="13A6DF12" w14:textId="53A92682" w:rsidR="002D2E83" w:rsidRPr="00523CDD" w:rsidRDefault="002D2E83" w:rsidP="00B210E3">
      <w:pPr>
        <w:spacing w:line="360" w:lineRule="auto"/>
        <w:ind w:firstLine="708"/>
        <w:jc w:val="both"/>
        <w:rPr>
          <w:sz w:val="24"/>
          <w:szCs w:val="24"/>
        </w:rPr>
      </w:pPr>
      <w:r w:rsidRPr="00523CDD">
        <w:rPr>
          <w:b/>
          <w:bCs/>
          <w:sz w:val="24"/>
          <w:szCs w:val="24"/>
        </w:rPr>
        <w:t xml:space="preserve">6.1- </w:t>
      </w:r>
      <w:r w:rsidRPr="00523CDD">
        <w:rPr>
          <w:sz w:val="24"/>
          <w:szCs w:val="24"/>
        </w:rPr>
        <w:t xml:space="preserve">Os pagamentos serão realizados no prazo de até 30 (trinta) dias, respeitando à ordem cronologica de pagamentos, a contar do recebimento definitivo </w:t>
      </w:r>
      <w:r w:rsidR="0016714D">
        <w:rPr>
          <w:sz w:val="24"/>
          <w:szCs w:val="24"/>
        </w:rPr>
        <w:t>dos</w:t>
      </w:r>
      <w:r w:rsidR="00B210E3">
        <w:rPr>
          <w:sz w:val="24"/>
          <w:szCs w:val="24"/>
        </w:rPr>
        <w:t xml:space="preserve"> itens</w:t>
      </w:r>
      <w:r w:rsidRPr="00523CDD">
        <w:rPr>
          <w:sz w:val="24"/>
          <w:szCs w:val="24"/>
        </w:rPr>
        <w:t xml:space="preserve"> e emissão da respectiva nota fiscal acompanhada das correspondentes requisições.</w:t>
      </w:r>
    </w:p>
    <w:p w14:paraId="03C871EF" w14:textId="77777777" w:rsidR="002D2E83" w:rsidRPr="00523CDD" w:rsidRDefault="002D2E83" w:rsidP="002D2E83">
      <w:pPr>
        <w:pStyle w:val="Default"/>
        <w:spacing w:line="360" w:lineRule="auto"/>
        <w:ind w:firstLine="708"/>
        <w:jc w:val="both"/>
        <w:rPr>
          <w:rFonts w:ascii="Times New Roman" w:hAnsi="Times New Roman" w:cs="Times New Roman"/>
          <w:b/>
          <w:bCs/>
          <w:color w:val="auto"/>
          <w:lang w:val="pt-BR"/>
        </w:rPr>
      </w:pPr>
    </w:p>
    <w:p w14:paraId="3BC7A0BC" w14:textId="189F6B4C"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bCs/>
          <w:color w:val="auto"/>
          <w:lang w:val="pt-BR"/>
        </w:rPr>
        <w:t xml:space="preserve">6.2- </w:t>
      </w:r>
      <w:r w:rsidRPr="00523CDD">
        <w:rPr>
          <w:rFonts w:ascii="Times New Roman" w:hAnsi="Times New Roman" w:cs="Times New Roman"/>
          <w:lang w:val="pt-BR"/>
        </w:rPr>
        <w:t xml:space="preserve">A Nota Fiscal somente será liberada quando ocorrer o cumprimento efetivo e entrega dos </w:t>
      </w:r>
      <w:r w:rsidR="00B210E3">
        <w:rPr>
          <w:rFonts w:ascii="Times New Roman" w:hAnsi="Times New Roman" w:cs="Times New Roman"/>
          <w:lang w:val="pt-BR"/>
        </w:rPr>
        <w:t>itens</w:t>
      </w:r>
      <w:r w:rsidRPr="00523CDD">
        <w:rPr>
          <w:rFonts w:ascii="Times New Roman" w:hAnsi="Times New Roman" w:cs="Times New Roman"/>
          <w:lang w:val="pt-BR"/>
        </w:rPr>
        <w:t xml:space="preserve"> em total conformidade com as especificações exigidas pela P</w:t>
      </w:r>
      <w:r>
        <w:rPr>
          <w:rFonts w:ascii="Times New Roman" w:hAnsi="Times New Roman" w:cs="Times New Roman"/>
          <w:lang w:val="pt-BR"/>
        </w:rPr>
        <w:t>refeitura Municipal</w:t>
      </w:r>
      <w:r w:rsidRPr="00523CDD">
        <w:rPr>
          <w:rFonts w:ascii="Times New Roman" w:hAnsi="Times New Roman" w:cs="Times New Roman"/>
          <w:lang w:val="pt-BR"/>
        </w:rPr>
        <w:t>, inclusive devendo discriminar as retenções e respectivas bases de incidência referentes à INSS e ISSQN, quando for o caso, na forma da legislação aplicável.</w:t>
      </w:r>
    </w:p>
    <w:p w14:paraId="746E2E00" w14:textId="77777777" w:rsidR="002D2E83" w:rsidRPr="00523CDD" w:rsidRDefault="002D2E83" w:rsidP="002D2E83">
      <w:pPr>
        <w:pStyle w:val="Default"/>
        <w:spacing w:line="360" w:lineRule="auto"/>
        <w:ind w:firstLine="708"/>
        <w:jc w:val="both"/>
        <w:rPr>
          <w:rFonts w:ascii="Times New Roman" w:hAnsi="Times New Roman" w:cs="Times New Roman"/>
          <w:b/>
          <w:bCs/>
          <w:color w:val="auto"/>
          <w:lang w:val="pt-BR"/>
        </w:rPr>
      </w:pPr>
    </w:p>
    <w:p w14:paraId="41E7B0C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bCs/>
          <w:color w:val="auto"/>
          <w:lang w:val="pt-BR"/>
        </w:rPr>
        <w:t>6.2.1-</w:t>
      </w:r>
      <w:r w:rsidRPr="00523CDD">
        <w:rPr>
          <w:rFonts w:ascii="Times New Roman" w:hAnsi="Times New Roman" w:cs="Times New Roman"/>
          <w:color w:val="auto"/>
          <w:lang w:val="pt-BR"/>
        </w:rPr>
        <w:t xml:space="preserve"> As notas fiscais que apresentarem incorreções serão devolvidas ao F</w:t>
      </w:r>
      <w:r>
        <w:rPr>
          <w:rFonts w:ascii="Times New Roman" w:hAnsi="Times New Roman" w:cs="Times New Roman"/>
          <w:color w:val="auto"/>
          <w:lang w:val="pt-BR"/>
        </w:rPr>
        <w:t xml:space="preserve">ornecedor </w:t>
      </w:r>
      <w:r w:rsidRPr="00523CDD">
        <w:rPr>
          <w:rFonts w:ascii="Times New Roman" w:hAnsi="Times New Roman" w:cs="Times New Roman"/>
          <w:color w:val="auto"/>
          <w:lang w:val="pt-BR"/>
        </w:rPr>
        <w:t>e seu vencimento ficará prorrogado pelo prazo que durar o saneamento das incorreções.</w:t>
      </w:r>
    </w:p>
    <w:p w14:paraId="7076C3F2"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17481773" w14:textId="77777777"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bCs/>
          <w:color w:val="auto"/>
          <w:lang w:val="pt-BR"/>
        </w:rPr>
        <w:lastRenderedPageBreak/>
        <w:t>6.2.2-</w:t>
      </w:r>
      <w:r w:rsidRPr="00523CDD">
        <w:rPr>
          <w:rFonts w:ascii="Times New Roman" w:hAnsi="Times New Roman" w:cs="Times New Roman"/>
          <w:color w:val="auto"/>
          <w:lang w:val="pt-BR"/>
        </w:rPr>
        <w:t xml:space="preserve"> </w:t>
      </w:r>
      <w:r w:rsidRPr="00523CDD">
        <w:rPr>
          <w:rFonts w:ascii="Times New Roman" w:hAnsi="Times New Roman" w:cs="Times New Roman"/>
          <w:lang w:val="pt-BR"/>
        </w:rPr>
        <w:t>O pagamento será feito mediante crédito em conta no Banco do Brasil S/A, cuja titularidade seja da empresa</w:t>
      </w:r>
      <w:r>
        <w:rPr>
          <w:rFonts w:ascii="Times New Roman" w:hAnsi="Times New Roman" w:cs="Times New Roman"/>
          <w:lang w:val="pt-BR"/>
        </w:rPr>
        <w:t xml:space="preserve"> Contratada</w:t>
      </w:r>
      <w:r w:rsidRPr="00523CDD">
        <w:rPr>
          <w:rFonts w:ascii="Times New Roman" w:hAnsi="Times New Roman" w:cs="Times New Roman"/>
          <w:lang w:val="pt-BR"/>
        </w:rPr>
        <w:t xml:space="preserve"> e/ou via boleto bancário.</w:t>
      </w:r>
    </w:p>
    <w:p w14:paraId="43B8460F" w14:textId="77777777" w:rsidR="002D2E83" w:rsidRPr="00523CDD" w:rsidRDefault="002D2E83" w:rsidP="002D2E83">
      <w:pPr>
        <w:pStyle w:val="Default"/>
        <w:spacing w:line="360" w:lineRule="auto"/>
        <w:ind w:firstLine="708"/>
        <w:jc w:val="both"/>
        <w:rPr>
          <w:rFonts w:ascii="Times New Roman" w:hAnsi="Times New Roman" w:cs="Times New Roman"/>
          <w:lang w:val="pt-BR"/>
        </w:rPr>
      </w:pPr>
    </w:p>
    <w:p w14:paraId="0F647888" w14:textId="77777777"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lang w:val="pt-BR"/>
        </w:rPr>
        <w:t>6.3-</w:t>
      </w:r>
      <w:r w:rsidRPr="00523CDD">
        <w:rPr>
          <w:rFonts w:ascii="Times New Roman" w:hAnsi="Times New Roman" w:cs="Times New Roman"/>
          <w:lang w:val="pt-BR"/>
        </w:rPr>
        <w:t xml:space="preserve"> Na eventualidade de aplicação de multas, estas deverão ser liquidadas simultaneamente com parcela vinculada ao evento cujo descumprimento der origem à aplicação da penalidade.</w:t>
      </w:r>
    </w:p>
    <w:p w14:paraId="1C70AD09" w14:textId="77777777" w:rsidR="002D2E83" w:rsidRPr="00523CDD" w:rsidRDefault="002D2E83" w:rsidP="002D2E83">
      <w:pPr>
        <w:pStyle w:val="Default"/>
        <w:spacing w:line="360" w:lineRule="auto"/>
        <w:ind w:firstLine="708"/>
        <w:jc w:val="both"/>
        <w:rPr>
          <w:rFonts w:ascii="Times New Roman" w:hAnsi="Times New Roman" w:cs="Times New Roman"/>
          <w:lang w:val="pt-BR"/>
        </w:rPr>
      </w:pPr>
    </w:p>
    <w:p w14:paraId="29AAEB84" w14:textId="77777777"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lang w:val="pt-BR"/>
        </w:rPr>
        <w:t>6.4-</w:t>
      </w:r>
      <w:r w:rsidRPr="00523CDD">
        <w:rPr>
          <w:rFonts w:ascii="Times New Roman" w:hAnsi="Times New Roman" w:cs="Times New Roman"/>
          <w:lang w:val="pt-BR"/>
        </w:rPr>
        <w:t xml:space="preserve"> Nenhum pagamento será efetuado à </w:t>
      </w:r>
      <w:r>
        <w:rPr>
          <w:rFonts w:ascii="Times New Roman" w:hAnsi="Times New Roman" w:cs="Times New Roman"/>
          <w:lang w:val="pt-BR"/>
        </w:rPr>
        <w:t>Contratada</w:t>
      </w:r>
      <w:r w:rsidRPr="00523CDD">
        <w:rPr>
          <w:rFonts w:ascii="Times New Roman" w:hAnsi="Times New Roman" w:cs="Times New Roman"/>
          <w:lang w:val="pt-BR"/>
        </w:rPr>
        <w:t xml:space="preserve"> enquanto pendente de liquidação quaisquer obrigações financeiras que lhe foram impostas, em virtude de penalidade ou inadimplência, sem que isso gere direito ao pleito de reajustamento de preços ou correção monetária.</w:t>
      </w:r>
    </w:p>
    <w:p w14:paraId="1D19F81A" w14:textId="77777777" w:rsidR="002D2E83" w:rsidRPr="00523CDD" w:rsidRDefault="002D2E83" w:rsidP="002D2E83">
      <w:pPr>
        <w:pStyle w:val="Default"/>
        <w:spacing w:line="360" w:lineRule="auto"/>
        <w:ind w:firstLine="708"/>
        <w:jc w:val="both"/>
        <w:rPr>
          <w:rFonts w:ascii="Times New Roman" w:hAnsi="Times New Roman" w:cs="Times New Roman"/>
          <w:lang w:val="pt-BR"/>
        </w:rPr>
      </w:pPr>
    </w:p>
    <w:p w14:paraId="084FCC6C" w14:textId="5DAFA532" w:rsidR="002D2E83" w:rsidRPr="00F92C17" w:rsidRDefault="006A435F" w:rsidP="006A435F">
      <w:pPr>
        <w:pStyle w:val="Default"/>
        <w:spacing w:line="360" w:lineRule="auto"/>
        <w:jc w:val="both"/>
        <w:rPr>
          <w:rFonts w:ascii="Times New Roman" w:hAnsi="Times New Roman" w:cs="Times New Roman"/>
          <w:lang w:val="pt-BR"/>
        </w:rPr>
      </w:pPr>
      <w:r>
        <w:rPr>
          <w:rFonts w:ascii="Times New Roman" w:hAnsi="Times New Roman" w:cs="Times New Roman"/>
          <w:b/>
          <w:lang w:val="pt-BR"/>
        </w:rPr>
        <w:t xml:space="preserve"> </w:t>
      </w:r>
      <w:r w:rsidR="002D2E83" w:rsidRPr="00F92C17">
        <w:rPr>
          <w:rFonts w:ascii="Times New Roman" w:hAnsi="Times New Roman" w:cs="Times New Roman"/>
          <w:b/>
          <w:lang w:val="pt-BR"/>
        </w:rPr>
        <w:t xml:space="preserve">6.5- </w:t>
      </w:r>
      <w:r w:rsidR="002D2E83" w:rsidRPr="00F92C17">
        <w:rPr>
          <w:rFonts w:ascii="Times New Roman" w:hAnsi="Times New Roman" w:cs="Times New Roman"/>
          <w:lang w:val="pt-BR"/>
        </w:rPr>
        <w:t xml:space="preserve">Constatadas irregularidades </w:t>
      </w:r>
      <w:r w:rsidR="004757A1">
        <w:rPr>
          <w:rFonts w:ascii="Times New Roman" w:hAnsi="Times New Roman" w:cs="Times New Roman"/>
          <w:lang w:val="pt-BR"/>
        </w:rPr>
        <w:t>n</w:t>
      </w:r>
      <w:r w:rsidR="00B210E3">
        <w:rPr>
          <w:rFonts w:ascii="Times New Roman" w:hAnsi="Times New Roman" w:cs="Times New Roman"/>
          <w:lang w:val="pt-BR"/>
        </w:rPr>
        <w:t>o fornecimento dos itens</w:t>
      </w:r>
      <w:r w:rsidR="002D2E83" w:rsidRPr="00F92C17">
        <w:rPr>
          <w:rFonts w:ascii="Times New Roman" w:hAnsi="Times New Roman" w:cs="Times New Roman"/>
          <w:lang w:val="pt-BR"/>
        </w:rPr>
        <w:t>, o pagamento ficará sobrestado até que sejam apuradas as responsabilidades pelas irregularidades, sem prejuízo das penalidades cabíveis.</w:t>
      </w:r>
    </w:p>
    <w:p w14:paraId="78620FF1" w14:textId="77777777" w:rsidR="002D2E83" w:rsidRPr="00C84E88" w:rsidRDefault="002D2E83" w:rsidP="002D2E83">
      <w:pPr>
        <w:pStyle w:val="SemEspaamento"/>
        <w:spacing w:line="360" w:lineRule="auto"/>
        <w:jc w:val="both"/>
        <w:rPr>
          <w:sz w:val="22"/>
          <w:szCs w:val="22"/>
        </w:rPr>
      </w:pPr>
    </w:p>
    <w:p w14:paraId="650A800B" w14:textId="77777777" w:rsidR="002D2E83" w:rsidRPr="00523CDD" w:rsidRDefault="002D2E83" w:rsidP="002D2E83">
      <w:pPr>
        <w:pStyle w:val="SemEspaamento"/>
        <w:shd w:val="clear" w:color="auto" w:fill="A6A6A6" w:themeFill="background1" w:themeFillShade="A6"/>
        <w:spacing w:line="360" w:lineRule="auto"/>
        <w:jc w:val="both"/>
        <w:rPr>
          <w:bCs/>
        </w:rPr>
      </w:pPr>
      <w:r w:rsidRPr="00523CDD">
        <w:rPr>
          <w:b/>
        </w:rPr>
        <w:t xml:space="preserve">CLÁUSULA SÉTIMA - </w:t>
      </w:r>
      <w:r w:rsidRPr="00523CDD">
        <w:rPr>
          <w:b/>
          <w:bCs/>
        </w:rPr>
        <w:t>DA RESPONSABILIDADE POR DANOS</w:t>
      </w:r>
    </w:p>
    <w:p w14:paraId="220F58AC" w14:textId="77777777" w:rsidR="004E7739" w:rsidRDefault="004E7739" w:rsidP="002D2E83">
      <w:pPr>
        <w:spacing w:line="360" w:lineRule="auto"/>
        <w:ind w:firstLine="708"/>
        <w:jc w:val="both"/>
        <w:rPr>
          <w:b/>
          <w:bCs/>
          <w:sz w:val="24"/>
          <w:szCs w:val="24"/>
        </w:rPr>
      </w:pPr>
    </w:p>
    <w:p w14:paraId="2DA773CB" w14:textId="2CDC7F60" w:rsidR="002D2E83" w:rsidRPr="00523CDD" w:rsidRDefault="002D2E83" w:rsidP="002D2E83">
      <w:pPr>
        <w:spacing w:line="360" w:lineRule="auto"/>
        <w:ind w:firstLine="708"/>
        <w:jc w:val="both"/>
        <w:rPr>
          <w:bCs/>
          <w:sz w:val="24"/>
          <w:szCs w:val="24"/>
        </w:rPr>
      </w:pPr>
      <w:r w:rsidRPr="00523CDD">
        <w:rPr>
          <w:b/>
          <w:bCs/>
          <w:sz w:val="24"/>
          <w:szCs w:val="24"/>
        </w:rPr>
        <w:t>7.1-</w:t>
      </w:r>
      <w:r w:rsidRPr="00523CDD">
        <w:rPr>
          <w:bCs/>
          <w:sz w:val="24"/>
          <w:szCs w:val="24"/>
        </w:rPr>
        <w:t xml:space="preserve"> O F</w:t>
      </w:r>
      <w:r>
        <w:rPr>
          <w:bCs/>
          <w:sz w:val="24"/>
          <w:szCs w:val="24"/>
        </w:rPr>
        <w:t>ornecedor</w:t>
      </w:r>
      <w:r w:rsidRPr="00523CDD">
        <w:rPr>
          <w:bCs/>
          <w:sz w:val="24"/>
          <w:szCs w:val="24"/>
        </w:rPr>
        <w:t xml:space="preserve"> responderá por todo e qualquer dano provocado ao M</w:t>
      </w:r>
      <w:r>
        <w:rPr>
          <w:bCs/>
          <w:sz w:val="24"/>
          <w:szCs w:val="24"/>
        </w:rPr>
        <w:t>unicípio</w:t>
      </w:r>
      <w:r w:rsidRPr="00523CDD">
        <w:rPr>
          <w:bCs/>
          <w:sz w:val="24"/>
          <w:szCs w:val="24"/>
        </w:rPr>
        <w:t>, seus servidores ou terceiros, decorrentes de atos ou omissões de sua responsabilidade, a qual não poderá ser excluída ou atenuada em função da fiscalização ou do acompanhamento exercido pelo M</w:t>
      </w:r>
      <w:r>
        <w:rPr>
          <w:bCs/>
          <w:sz w:val="24"/>
          <w:szCs w:val="24"/>
        </w:rPr>
        <w:t>unicípio</w:t>
      </w:r>
      <w:r w:rsidRPr="00523CDD">
        <w:rPr>
          <w:bCs/>
          <w:sz w:val="24"/>
          <w:szCs w:val="24"/>
        </w:rPr>
        <w:t>, obrigando-se, a todo e qualquer tempo, a ressarci-los integralmente, sem prejuízo das multas e demais penalidades previstas nest</w:t>
      </w:r>
      <w:r>
        <w:rPr>
          <w:bCs/>
          <w:sz w:val="24"/>
          <w:szCs w:val="24"/>
        </w:rPr>
        <w:t>e Contrato</w:t>
      </w:r>
      <w:r w:rsidRPr="00523CDD">
        <w:rPr>
          <w:bCs/>
          <w:sz w:val="24"/>
          <w:szCs w:val="24"/>
        </w:rPr>
        <w:t>.</w:t>
      </w:r>
    </w:p>
    <w:p w14:paraId="0C11FA28" w14:textId="77777777" w:rsidR="002D2E83" w:rsidRPr="00523CDD" w:rsidRDefault="002D2E83" w:rsidP="002D2E83">
      <w:pPr>
        <w:spacing w:line="360" w:lineRule="auto"/>
        <w:jc w:val="both"/>
        <w:rPr>
          <w:bCs/>
          <w:sz w:val="24"/>
          <w:szCs w:val="24"/>
        </w:rPr>
      </w:pPr>
    </w:p>
    <w:p w14:paraId="28B687FB" w14:textId="77777777" w:rsidR="002D2E83" w:rsidRPr="00523CDD" w:rsidRDefault="002D2E83" w:rsidP="002D2E83">
      <w:pPr>
        <w:spacing w:line="360" w:lineRule="auto"/>
        <w:ind w:firstLine="708"/>
        <w:jc w:val="both"/>
        <w:rPr>
          <w:bCs/>
          <w:sz w:val="24"/>
          <w:szCs w:val="24"/>
        </w:rPr>
      </w:pPr>
      <w:r w:rsidRPr="00523CDD">
        <w:rPr>
          <w:b/>
          <w:bCs/>
          <w:sz w:val="24"/>
          <w:szCs w:val="24"/>
        </w:rPr>
        <w:t>7.2-</w:t>
      </w:r>
      <w:r w:rsidRPr="00523CDD">
        <w:rPr>
          <w:bCs/>
          <w:sz w:val="24"/>
          <w:szCs w:val="24"/>
        </w:rPr>
        <w:t xml:space="preserve"> Para os efeitos desta cláusula, dano significa todo e qualquer ônus, despesa, custo, obrigação ou prejuízo que venha a ser suportado pelo M</w:t>
      </w:r>
      <w:r>
        <w:rPr>
          <w:bCs/>
          <w:sz w:val="24"/>
          <w:szCs w:val="24"/>
        </w:rPr>
        <w:t>unicípio</w:t>
      </w:r>
      <w:r w:rsidRPr="00523CDD">
        <w:rPr>
          <w:bCs/>
          <w:sz w:val="24"/>
          <w:szCs w:val="24"/>
        </w:rPr>
        <w:t>, decorrentes do não cumprimento, ou do cumprimento deficiente, pelo F</w:t>
      </w:r>
      <w:r>
        <w:rPr>
          <w:bCs/>
          <w:sz w:val="24"/>
          <w:szCs w:val="24"/>
        </w:rPr>
        <w:t>ornecedor</w:t>
      </w:r>
      <w:r w:rsidRPr="00523CDD">
        <w:rPr>
          <w:bCs/>
          <w:sz w:val="24"/>
          <w:szCs w:val="24"/>
        </w:rPr>
        <w:t>, de obrigações a ele atribuídas contratualmente ou por força de disposição legal, incluindo, mas não se limitando, a pagamentos ou ressarcimentos efetuados pelo M</w:t>
      </w:r>
      <w:r>
        <w:rPr>
          <w:bCs/>
          <w:sz w:val="24"/>
          <w:szCs w:val="24"/>
        </w:rPr>
        <w:t>unicípio</w:t>
      </w:r>
      <w:r w:rsidRPr="00523CDD">
        <w:rPr>
          <w:bCs/>
          <w:sz w:val="24"/>
          <w:szCs w:val="24"/>
        </w:rPr>
        <w:t xml:space="preserve"> a terceiros, multas, penalidades, emolumentos, taxas, tributos, despesas processuais, honorários advocatícios e outros.</w:t>
      </w:r>
    </w:p>
    <w:p w14:paraId="7D8B6B8A" w14:textId="77777777" w:rsidR="002D2E83" w:rsidRPr="00523CDD" w:rsidRDefault="002D2E83" w:rsidP="002D2E83">
      <w:pPr>
        <w:spacing w:line="360" w:lineRule="auto"/>
        <w:jc w:val="both"/>
        <w:rPr>
          <w:bCs/>
          <w:sz w:val="24"/>
          <w:szCs w:val="24"/>
        </w:rPr>
      </w:pPr>
    </w:p>
    <w:p w14:paraId="68A998A6" w14:textId="48186A9B" w:rsidR="002D2E83" w:rsidRDefault="002D2E83" w:rsidP="002D2E83">
      <w:pPr>
        <w:spacing w:line="360" w:lineRule="auto"/>
        <w:ind w:firstLine="708"/>
        <w:jc w:val="both"/>
        <w:rPr>
          <w:bCs/>
          <w:sz w:val="24"/>
          <w:szCs w:val="24"/>
        </w:rPr>
      </w:pPr>
      <w:r w:rsidRPr="00523CDD">
        <w:rPr>
          <w:b/>
          <w:bCs/>
          <w:sz w:val="24"/>
          <w:szCs w:val="24"/>
        </w:rPr>
        <w:lastRenderedPageBreak/>
        <w:t>7.3-</w:t>
      </w:r>
      <w:r w:rsidRPr="00523CDD">
        <w:rPr>
          <w:bCs/>
          <w:sz w:val="24"/>
          <w:szCs w:val="24"/>
        </w:rPr>
        <w:t xml:space="preserve"> Se qualquer reclamação relacionada ao ressarcimento de danos ou ao</w:t>
      </w:r>
      <w:r>
        <w:rPr>
          <w:bCs/>
          <w:sz w:val="24"/>
          <w:szCs w:val="24"/>
        </w:rPr>
        <w:t xml:space="preserve"> </w:t>
      </w:r>
      <w:r w:rsidRPr="00523CDD">
        <w:rPr>
          <w:bCs/>
          <w:sz w:val="24"/>
          <w:szCs w:val="24"/>
        </w:rPr>
        <w:t>cumprimento de obrigações definidas como de responsabilidade do F</w:t>
      </w:r>
      <w:r>
        <w:rPr>
          <w:bCs/>
          <w:sz w:val="24"/>
          <w:szCs w:val="24"/>
        </w:rPr>
        <w:t xml:space="preserve">ornecedor </w:t>
      </w:r>
      <w:r w:rsidRPr="00523CDD">
        <w:rPr>
          <w:bCs/>
          <w:sz w:val="24"/>
          <w:szCs w:val="24"/>
        </w:rPr>
        <w:t>for apresentada ou chegar ao conhecimento do M</w:t>
      </w:r>
      <w:r>
        <w:rPr>
          <w:bCs/>
          <w:sz w:val="24"/>
          <w:szCs w:val="24"/>
        </w:rPr>
        <w:t>unicípio</w:t>
      </w:r>
      <w:r w:rsidRPr="00523CDD">
        <w:rPr>
          <w:bCs/>
          <w:sz w:val="24"/>
          <w:szCs w:val="24"/>
        </w:rPr>
        <w:t>, este comunicará ao F</w:t>
      </w:r>
      <w:r>
        <w:rPr>
          <w:bCs/>
          <w:sz w:val="24"/>
          <w:szCs w:val="24"/>
        </w:rPr>
        <w:t>ornecedor</w:t>
      </w:r>
      <w:r w:rsidRPr="00523CDD">
        <w:rPr>
          <w:bCs/>
          <w:sz w:val="24"/>
          <w:szCs w:val="24"/>
        </w:rPr>
        <w:t xml:space="preserve"> por escrito para que tome as providências necessárias à sua solução, diretamente, quando possível, o qual ficará obrigado a entregar ao M</w:t>
      </w:r>
      <w:r>
        <w:rPr>
          <w:bCs/>
          <w:sz w:val="24"/>
          <w:szCs w:val="24"/>
        </w:rPr>
        <w:t xml:space="preserve">unicípio </w:t>
      </w:r>
      <w:r w:rsidRPr="00523CDD">
        <w:rPr>
          <w:bCs/>
          <w:sz w:val="24"/>
          <w:szCs w:val="24"/>
        </w:rPr>
        <w:t>a devida comprovação do acordo, acerto, pagamento ou medida administrativa ou judicial que entender de direito, conforme o caso, no prazo que lhe for assinalado. As providências administrativas ou judiciais tomadas pelo F</w:t>
      </w:r>
      <w:r>
        <w:rPr>
          <w:bCs/>
          <w:sz w:val="24"/>
          <w:szCs w:val="24"/>
        </w:rPr>
        <w:t>ornecedor</w:t>
      </w:r>
      <w:r w:rsidRPr="00523CDD">
        <w:rPr>
          <w:bCs/>
          <w:sz w:val="24"/>
          <w:szCs w:val="24"/>
        </w:rPr>
        <w:t xml:space="preserve"> não o eximem das responsabilidades assumidas perante o M</w:t>
      </w:r>
      <w:r>
        <w:rPr>
          <w:bCs/>
          <w:sz w:val="24"/>
          <w:szCs w:val="24"/>
        </w:rPr>
        <w:t>unicípio</w:t>
      </w:r>
      <w:r w:rsidRPr="00523CDD">
        <w:rPr>
          <w:bCs/>
          <w:sz w:val="24"/>
          <w:szCs w:val="24"/>
        </w:rPr>
        <w:t xml:space="preserve">, nos termos desta cláusula. </w:t>
      </w:r>
    </w:p>
    <w:p w14:paraId="6BBE8CC7" w14:textId="77777777" w:rsidR="0071340A" w:rsidRPr="00523CDD" w:rsidRDefault="0071340A" w:rsidP="002D2E83">
      <w:pPr>
        <w:spacing w:line="360" w:lineRule="auto"/>
        <w:ind w:firstLine="708"/>
        <w:jc w:val="both"/>
        <w:rPr>
          <w:bCs/>
          <w:sz w:val="24"/>
          <w:szCs w:val="24"/>
        </w:rPr>
      </w:pPr>
    </w:p>
    <w:p w14:paraId="5D0538A1" w14:textId="77777777" w:rsidR="002D2E83" w:rsidRPr="00523CDD" w:rsidRDefault="002D2E83" w:rsidP="002D2E83">
      <w:pPr>
        <w:spacing w:line="360" w:lineRule="auto"/>
        <w:ind w:firstLine="708"/>
        <w:jc w:val="both"/>
        <w:rPr>
          <w:bCs/>
          <w:sz w:val="24"/>
          <w:szCs w:val="24"/>
        </w:rPr>
      </w:pPr>
      <w:r w:rsidRPr="00523CDD">
        <w:rPr>
          <w:b/>
          <w:bCs/>
          <w:sz w:val="24"/>
          <w:szCs w:val="24"/>
        </w:rPr>
        <w:t>7.4-</w:t>
      </w:r>
      <w:r w:rsidRPr="00523CDD">
        <w:rPr>
          <w:bCs/>
          <w:sz w:val="24"/>
          <w:szCs w:val="24"/>
        </w:rPr>
        <w:t xml:space="preserve"> Fica desde já entendido que quaisquer prejuízos sofridos ou despesas que venham a ser exigidas pelo M</w:t>
      </w:r>
      <w:r>
        <w:rPr>
          <w:bCs/>
          <w:sz w:val="24"/>
          <w:szCs w:val="24"/>
        </w:rPr>
        <w:t>unicípio</w:t>
      </w:r>
      <w:r w:rsidRPr="00523CDD">
        <w:rPr>
          <w:bCs/>
          <w:sz w:val="24"/>
          <w:szCs w:val="24"/>
        </w:rPr>
        <w:t>, nos termos desta cláusula, deverão ser pagas pelo F</w:t>
      </w:r>
      <w:r>
        <w:rPr>
          <w:bCs/>
          <w:sz w:val="24"/>
          <w:szCs w:val="24"/>
        </w:rPr>
        <w:t>ornecedor</w:t>
      </w:r>
      <w:r w:rsidRPr="00523CDD">
        <w:rPr>
          <w:bCs/>
          <w:sz w:val="24"/>
          <w:szCs w:val="24"/>
        </w:rPr>
        <w:t>, independentemente do tempo em que ocorrerem, ou serão objeto de ressarcimento ao M</w:t>
      </w:r>
      <w:r>
        <w:rPr>
          <w:bCs/>
          <w:sz w:val="24"/>
          <w:szCs w:val="24"/>
        </w:rPr>
        <w:t>unicípio</w:t>
      </w:r>
      <w:r w:rsidRPr="00523CDD">
        <w:rPr>
          <w:bCs/>
          <w:sz w:val="24"/>
          <w:szCs w:val="24"/>
        </w:rPr>
        <w:t xml:space="preserve">, mediante a adoção das seguintes providências: </w:t>
      </w:r>
    </w:p>
    <w:p w14:paraId="2C5A50AE" w14:textId="3657AA3E" w:rsidR="002D2E83" w:rsidRDefault="002D2E83" w:rsidP="00B210E3">
      <w:pPr>
        <w:spacing w:line="360" w:lineRule="auto"/>
        <w:jc w:val="both"/>
        <w:rPr>
          <w:bCs/>
          <w:sz w:val="24"/>
          <w:szCs w:val="24"/>
        </w:rPr>
      </w:pPr>
      <w:r w:rsidRPr="00523CDD">
        <w:rPr>
          <w:bCs/>
          <w:sz w:val="24"/>
          <w:szCs w:val="24"/>
        </w:rPr>
        <w:t>a) dedução de créditos do F</w:t>
      </w:r>
      <w:r>
        <w:rPr>
          <w:bCs/>
          <w:sz w:val="24"/>
          <w:szCs w:val="24"/>
        </w:rPr>
        <w:t>ornecedor</w:t>
      </w:r>
      <w:r w:rsidRPr="00523CDD">
        <w:rPr>
          <w:bCs/>
          <w:sz w:val="24"/>
          <w:szCs w:val="24"/>
        </w:rPr>
        <w:t xml:space="preserve">; </w:t>
      </w:r>
    </w:p>
    <w:p w14:paraId="5C2AD9A0" w14:textId="77777777" w:rsidR="00B210E3" w:rsidRPr="00523CDD" w:rsidRDefault="00B210E3" w:rsidP="00B210E3">
      <w:pPr>
        <w:spacing w:line="360" w:lineRule="auto"/>
        <w:ind w:firstLine="708"/>
        <w:jc w:val="both"/>
        <w:rPr>
          <w:bCs/>
          <w:sz w:val="24"/>
          <w:szCs w:val="24"/>
        </w:rPr>
      </w:pPr>
    </w:p>
    <w:p w14:paraId="1FD5F509" w14:textId="79B53013" w:rsidR="002D2E83" w:rsidRPr="00523CDD" w:rsidRDefault="00B210E3" w:rsidP="00B210E3">
      <w:pPr>
        <w:pStyle w:val="SemEspaamento"/>
        <w:spacing w:line="360" w:lineRule="auto"/>
        <w:jc w:val="both"/>
        <w:rPr>
          <w:bCs/>
        </w:rPr>
      </w:pPr>
      <w:r>
        <w:rPr>
          <w:bCs/>
        </w:rPr>
        <w:t xml:space="preserve">        </w:t>
      </w:r>
      <w:r w:rsidR="002D2E83" w:rsidRPr="00523CDD">
        <w:rPr>
          <w:bCs/>
        </w:rPr>
        <w:t>b) medida judicial apropriada, a critério do M</w:t>
      </w:r>
      <w:r w:rsidR="002D2E83">
        <w:rPr>
          <w:bCs/>
        </w:rPr>
        <w:t>unicípio</w:t>
      </w:r>
      <w:r w:rsidR="002D2E83" w:rsidRPr="00523CDD">
        <w:rPr>
          <w:bCs/>
        </w:rPr>
        <w:t>.</w:t>
      </w:r>
    </w:p>
    <w:p w14:paraId="6E261B3B" w14:textId="77777777" w:rsidR="002D2E83" w:rsidRPr="00523CDD" w:rsidRDefault="002D2E83" w:rsidP="002D2E83">
      <w:pPr>
        <w:pStyle w:val="SemEspaamento"/>
        <w:spacing w:line="360" w:lineRule="auto"/>
        <w:jc w:val="both"/>
      </w:pPr>
    </w:p>
    <w:p w14:paraId="46EF92C8" w14:textId="7C9984B9"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 xml:space="preserve">CLÁUSULA OITAVA - DOS PROCEDIMENTOS PARA </w:t>
      </w:r>
      <w:r w:rsidR="002B7318">
        <w:rPr>
          <w:b/>
          <w:sz w:val="24"/>
          <w:szCs w:val="24"/>
        </w:rPr>
        <w:t>A PRESTAÇÃO DOS SERVIÇÕS</w:t>
      </w:r>
    </w:p>
    <w:p w14:paraId="6FDECF4E" w14:textId="77777777" w:rsidR="002D2E83" w:rsidRPr="00523CDD" w:rsidRDefault="002D2E83" w:rsidP="002D2E83">
      <w:pPr>
        <w:spacing w:line="360" w:lineRule="auto"/>
        <w:jc w:val="both"/>
        <w:rPr>
          <w:b/>
          <w:sz w:val="24"/>
          <w:szCs w:val="24"/>
        </w:rPr>
      </w:pPr>
    </w:p>
    <w:p w14:paraId="51C3DC92" w14:textId="2688447F" w:rsidR="002D2E83" w:rsidRPr="00523CDD" w:rsidRDefault="002D2E83" w:rsidP="002D2E83">
      <w:pPr>
        <w:pStyle w:val="SemEspaamento"/>
        <w:spacing w:line="360" w:lineRule="auto"/>
        <w:ind w:firstLine="708"/>
        <w:jc w:val="both"/>
      </w:pPr>
      <w:r w:rsidRPr="00523CDD">
        <w:rPr>
          <w:b/>
        </w:rPr>
        <w:t>8.1-</w:t>
      </w:r>
      <w:r w:rsidRPr="00523CDD">
        <w:tab/>
        <w:t xml:space="preserve">O Encarregado do </w:t>
      </w:r>
      <w:r>
        <w:t xml:space="preserve">Setor de </w:t>
      </w:r>
      <w:r w:rsidRPr="00523CDD">
        <w:t>Compras da Prefeitura Municipal, durante a vigência d</w:t>
      </w:r>
      <w:r>
        <w:t>o</w:t>
      </w:r>
      <w:r w:rsidRPr="00523CDD">
        <w:t xml:space="preserve"> presente </w:t>
      </w:r>
      <w:r>
        <w:t>Contrato</w:t>
      </w:r>
      <w:r w:rsidRPr="00523CDD">
        <w:t>, expedirá as Ordens de Compra que, depois de empenhadas, serão remetidas ao F</w:t>
      </w:r>
      <w:r>
        <w:t>ornecedor</w:t>
      </w:r>
      <w:r w:rsidRPr="00523CDD">
        <w:t xml:space="preserve"> para</w:t>
      </w:r>
      <w:r w:rsidR="00B210E3">
        <w:t xml:space="preserve"> o fornecimento dos itens</w:t>
      </w:r>
      <w:r w:rsidRPr="00523CDD">
        <w:t xml:space="preserve">, obedecidas as disposições do Edital do Pregão Eletrônico nº </w:t>
      </w:r>
      <w:r>
        <w:t>0</w:t>
      </w:r>
      <w:r w:rsidR="00D90B9B">
        <w:t>8</w:t>
      </w:r>
      <w:r>
        <w:t>/2024.</w:t>
      </w:r>
    </w:p>
    <w:p w14:paraId="61F1A2FB" w14:textId="77777777" w:rsidR="002D2E83" w:rsidRPr="00523CDD" w:rsidRDefault="002D2E83" w:rsidP="002D2E83">
      <w:pPr>
        <w:pStyle w:val="SemEspaamento"/>
        <w:spacing w:line="360" w:lineRule="auto"/>
        <w:jc w:val="both"/>
      </w:pPr>
    </w:p>
    <w:p w14:paraId="0E065E23" w14:textId="77777777" w:rsidR="002D2E83" w:rsidRPr="00523CDD" w:rsidRDefault="002D2E83" w:rsidP="002D2E83">
      <w:pPr>
        <w:pStyle w:val="SemEspaamento"/>
        <w:spacing w:line="360" w:lineRule="auto"/>
        <w:ind w:firstLine="708"/>
        <w:jc w:val="both"/>
      </w:pPr>
      <w:r w:rsidRPr="00523CDD">
        <w:rPr>
          <w:b/>
        </w:rPr>
        <w:t>8.2-</w:t>
      </w:r>
      <w:r w:rsidRPr="00523CDD">
        <w:tab/>
        <w:t>As Ordens de Compra e as Notas de Empenho são os documentos hábeis para aperfeiçoar o cumprimento das obrigações d</w:t>
      </w:r>
      <w:r>
        <w:t xml:space="preserve">o </w:t>
      </w:r>
      <w:r w:rsidRPr="00523CDD">
        <w:t xml:space="preserve">presente </w:t>
      </w:r>
      <w:r>
        <w:t>Contrato</w:t>
      </w:r>
      <w:r w:rsidRPr="00523CDD">
        <w:t xml:space="preserve"> e conterão:</w:t>
      </w:r>
    </w:p>
    <w:p w14:paraId="25562E39" w14:textId="77777777" w:rsidR="002D2E83" w:rsidRPr="00523CDD" w:rsidRDefault="002D2E83" w:rsidP="002D2E83">
      <w:pPr>
        <w:pStyle w:val="SemEspaamento"/>
        <w:spacing w:line="360" w:lineRule="auto"/>
        <w:jc w:val="both"/>
      </w:pPr>
      <w:r w:rsidRPr="00523CDD">
        <w:t xml:space="preserve"> </w:t>
      </w:r>
      <w:r w:rsidRPr="00523CDD">
        <w:tab/>
        <w:t>a) a descrição, as especificações dos produtos e as quantidades solicitadas;</w:t>
      </w:r>
    </w:p>
    <w:p w14:paraId="7637FB73" w14:textId="77777777" w:rsidR="002D2E83" w:rsidRPr="00523CDD" w:rsidRDefault="002D2E83" w:rsidP="002D2E83">
      <w:pPr>
        <w:pStyle w:val="SemEspaamento"/>
        <w:spacing w:line="360" w:lineRule="auto"/>
        <w:jc w:val="both"/>
      </w:pPr>
      <w:r w:rsidRPr="00523CDD">
        <w:tab/>
        <w:t>b) o prazo de entrega dos produtos;</w:t>
      </w:r>
    </w:p>
    <w:p w14:paraId="5CB65433" w14:textId="77777777" w:rsidR="002D2E83" w:rsidRPr="00523CDD" w:rsidRDefault="002D2E83" w:rsidP="002D2E83">
      <w:pPr>
        <w:pStyle w:val="SemEspaamento"/>
        <w:spacing w:line="360" w:lineRule="auto"/>
        <w:jc w:val="both"/>
      </w:pPr>
      <w:r w:rsidRPr="00523CDD">
        <w:t xml:space="preserve"> </w:t>
      </w:r>
      <w:r w:rsidRPr="00523CDD">
        <w:tab/>
        <w:t>c) o valor unitário e total a ser pago em decorrência do fornecimento a ser realizado;</w:t>
      </w:r>
    </w:p>
    <w:p w14:paraId="59C9183F" w14:textId="77777777" w:rsidR="002D2E83" w:rsidRPr="00523CDD" w:rsidRDefault="002D2E83" w:rsidP="002D2E83">
      <w:pPr>
        <w:pStyle w:val="SemEspaamento"/>
        <w:spacing w:line="360" w:lineRule="auto"/>
        <w:jc w:val="both"/>
      </w:pPr>
      <w:r w:rsidRPr="00523CDD">
        <w:lastRenderedPageBreak/>
        <w:tab/>
        <w:t>d) o local de entrega do(s) produto(s).</w:t>
      </w:r>
    </w:p>
    <w:p w14:paraId="12B3FC0F" w14:textId="77777777" w:rsidR="002D2E83" w:rsidRPr="00523CDD" w:rsidRDefault="002D2E83" w:rsidP="002D2E83">
      <w:pPr>
        <w:pStyle w:val="SemEspaamento"/>
        <w:spacing w:line="360" w:lineRule="auto"/>
        <w:jc w:val="both"/>
      </w:pPr>
    </w:p>
    <w:p w14:paraId="1DD996C1" w14:textId="77777777" w:rsidR="002D2E83" w:rsidRPr="00523CDD" w:rsidRDefault="002D2E83" w:rsidP="002D2E83">
      <w:pPr>
        <w:spacing w:line="360" w:lineRule="auto"/>
        <w:ind w:firstLine="708"/>
        <w:jc w:val="both"/>
        <w:rPr>
          <w:b/>
          <w:sz w:val="24"/>
          <w:szCs w:val="24"/>
        </w:rPr>
      </w:pPr>
      <w:r w:rsidRPr="00523CDD">
        <w:rPr>
          <w:b/>
          <w:sz w:val="24"/>
          <w:szCs w:val="24"/>
        </w:rPr>
        <w:t>8.3-</w:t>
      </w:r>
      <w:r w:rsidRPr="00523CDD">
        <w:rPr>
          <w:sz w:val="24"/>
          <w:szCs w:val="24"/>
        </w:rPr>
        <w:tab/>
        <w:t>Não será admitida a entrega do(s) produto(s) pelo F</w:t>
      </w:r>
      <w:r>
        <w:rPr>
          <w:sz w:val="24"/>
          <w:szCs w:val="24"/>
        </w:rPr>
        <w:t xml:space="preserve">ornecedor </w:t>
      </w:r>
      <w:r w:rsidRPr="00523CDD">
        <w:rPr>
          <w:sz w:val="24"/>
          <w:szCs w:val="24"/>
        </w:rPr>
        <w:t>sem prévia emissão da Nota de Empenho e da Ordem de Compra.</w:t>
      </w:r>
    </w:p>
    <w:p w14:paraId="3F7932A5" w14:textId="77777777" w:rsidR="002D2E83" w:rsidRPr="00523CDD" w:rsidRDefault="002D2E83" w:rsidP="002D2E83">
      <w:pPr>
        <w:pStyle w:val="SemEspaamento"/>
        <w:spacing w:line="360" w:lineRule="auto"/>
        <w:jc w:val="both"/>
        <w:rPr>
          <w:b/>
        </w:rPr>
      </w:pPr>
    </w:p>
    <w:p w14:paraId="2798B730"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NONA - DOS PRAZOS, DO LOCAL E DA FORMA DE ENTREGA</w:t>
      </w:r>
    </w:p>
    <w:p w14:paraId="28B87EB6" w14:textId="77777777" w:rsidR="002D2E83" w:rsidRPr="00523CDD" w:rsidRDefault="002D2E83" w:rsidP="002D2E83">
      <w:pPr>
        <w:spacing w:line="360" w:lineRule="auto"/>
        <w:jc w:val="both"/>
        <w:rPr>
          <w:b/>
          <w:sz w:val="24"/>
          <w:szCs w:val="24"/>
        </w:rPr>
      </w:pPr>
    </w:p>
    <w:p w14:paraId="02405B1F" w14:textId="5A0BD9E4" w:rsidR="001E25FF" w:rsidRPr="00F511DB" w:rsidRDefault="001E25FF" w:rsidP="001E25FF">
      <w:pPr>
        <w:pStyle w:val="Default"/>
        <w:spacing w:line="360" w:lineRule="auto"/>
        <w:ind w:firstLine="708"/>
        <w:jc w:val="both"/>
        <w:rPr>
          <w:rFonts w:ascii="Times New Roman" w:hAnsi="Times New Roman" w:cs="Times New Roman"/>
          <w:color w:val="auto"/>
        </w:rPr>
      </w:pPr>
      <w:r>
        <w:rPr>
          <w:rFonts w:ascii="Times New Roman" w:hAnsi="Times New Roman" w:cs="Times New Roman"/>
          <w:b/>
          <w:bCs/>
          <w:color w:val="auto"/>
        </w:rPr>
        <w:t>9</w:t>
      </w:r>
      <w:r w:rsidRPr="00F511DB">
        <w:rPr>
          <w:rFonts w:ascii="Times New Roman" w:hAnsi="Times New Roman" w:cs="Times New Roman"/>
          <w:b/>
          <w:bCs/>
          <w:color w:val="auto"/>
        </w:rPr>
        <w:t>.1-</w:t>
      </w:r>
      <w:r w:rsidRPr="00F511DB">
        <w:rPr>
          <w:rFonts w:ascii="Times New Roman" w:hAnsi="Times New Roman" w:cs="Times New Roman"/>
          <w:color w:val="auto"/>
        </w:rPr>
        <w:t xml:space="preserve"> O Setor de </w:t>
      </w:r>
      <w:proofErr w:type="spellStart"/>
      <w:r w:rsidRPr="00F511DB">
        <w:rPr>
          <w:rFonts w:ascii="Times New Roman" w:hAnsi="Times New Roman" w:cs="Times New Roman"/>
          <w:color w:val="auto"/>
        </w:rPr>
        <w:t>Compras</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Contratante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durante</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vigência</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contrato</w:t>
      </w:r>
      <w:proofErr w:type="spellEnd"/>
      <w:r w:rsidRPr="00F511DB">
        <w:rPr>
          <w:rFonts w:ascii="Times New Roman" w:hAnsi="Times New Roman" w:cs="Times New Roman"/>
          <w:color w:val="auto"/>
        </w:rPr>
        <w:t xml:space="preserve"> a ser </w:t>
      </w:r>
      <w:proofErr w:type="spellStart"/>
      <w:r w:rsidRPr="00F511DB">
        <w:rPr>
          <w:rFonts w:ascii="Times New Roman" w:hAnsi="Times New Roman" w:cs="Times New Roman"/>
          <w:color w:val="auto"/>
        </w:rPr>
        <w:t>firmado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expedirá</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depois</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emitida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será</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encaminhada</w:t>
      </w:r>
      <w:proofErr w:type="spellEnd"/>
      <w:r w:rsidRPr="00F511DB">
        <w:rPr>
          <w:rFonts w:ascii="Times New Roman" w:hAnsi="Times New Roman" w:cs="Times New Roman"/>
          <w:color w:val="auto"/>
        </w:rPr>
        <w:t xml:space="preserve"> à </w:t>
      </w:r>
      <w:proofErr w:type="spellStart"/>
      <w:r w:rsidRPr="00F511DB">
        <w:rPr>
          <w:rFonts w:ascii="Times New Roman" w:hAnsi="Times New Roman" w:cs="Times New Roman"/>
          <w:color w:val="auto"/>
        </w:rPr>
        <w:t>Contratada</w:t>
      </w:r>
      <w:proofErr w:type="spellEnd"/>
      <w:r w:rsidRPr="00F511DB">
        <w:rPr>
          <w:rFonts w:ascii="Times New Roman" w:hAnsi="Times New Roman" w:cs="Times New Roman"/>
          <w:color w:val="auto"/>
        </w:rPr>
        <w:t xml:space="preserve"> para o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do item, </w:t>
      </w:r>
      <w:proofErr w:type="spellStart"/>
      <w:r w:rsidRPr="00F511DB">
        <w:rPr>
          <w:rFonts w:ascii="Times New Roman" w:hAnsi="Times New Roman" w:cs="Times New Roman"/>
          <w:color w:val="auto"/>
        </w:rPr>
        <w:t>obedecidas</w:t>
      </w:r>
      <w:proofErr w:type="spellEnd"/>
      <w:r w:rsidRPr="00F511DB">
        <w:rPr>
          <w:rFonts w:ascii="Times New Roman" w:hAnsi="Times New Roman" w:cs="Times New Roman"/>
          <w:color w:val="auto"/>
        </w:rPr>
        <w:t xml:space="preserve"> as </w:t>
      </w:r>
      <w:proofErr w:type="spellStart"/>
      <w:r w:rsidRPr="00F511DB">
        <w:rPr>
          <w:rFonts w:ascii="Times New Roman" w:hAnsi="Times New Roman" w:cs="Times New Roman"/>
          <w:color w:val="auto"/>
        </w:rPr>
        <w:t>disposições</w:t>
      </w:r>
      <w:proofErr w:type="spellEnd"/>
      <w:r w:rsidRPr="00F511DB">
        <w:rPr>
          <w:rFonts w:ascii="Times New Roman" w:hAnsi="Times New Roman" w:cs="Times New Roman"/>
          <w:color w:val="auto"/>
        </w:rPr>
        <w:t xml:space="preserve"> no </w:t>
      </w:r>
      <w:proofErr w:type="spellStart"/>
      <w:r w:rsidRPr="00F511DB">
        <w:rPr>
          <w:rFonts w:ascii="Times New Roman" w:hAnsi="Times New Roman" w:cs="Times New Roman"/>
          <w:color w:val="auto"/>
        </w:rPr>
        <w:t>Edital</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Pregão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Eletrônico</w:t>
      </w:r>
      <w:proofErr w:type="spellEnd"/>
      <w:r w:rsidRPr="00F511DB">
        <w:rPr>
          <w:rFonts w:ascii="Times New Roman" w:hAnsi="Times New Roman" w:cs="Times New Roman"/>
          <w:color w:val="auto"/>
        </w:rPr>
        <w:t xml:space="preserve"> nº </w:t>
      </w:r>
      <w:r>
        <w:rPr>
          <w:rFonts w:ascii="Times New Roman" w:hAnsi="Times New Roman" w:cs="Times New Roman"/>
          <w:color w:val="auto"/>
        </w:rPr>
        <w:t>08/2024</w:t>
      </w:r>
      <w:r w:rsidRPr="00F511DB">
        <w:rPr>
          <w:rFonts w:ascii="Times New Roman" w:hAnsi="Times New Roman" w:cs="Times New Roman"/>
          <w:color w:val="auto"/>
        </w:rPr>
        <w:t xml:space="preserve"> e </w:t>
      </w:r>
      <w:proofErr w:type="spellStart"/>
      <w:r w:rsidRPr="00F511DB">
        <w:rPr>
          <w:rFonts w:ascii="Times New Roman" w:hAnsi="Times New Roman" w:cs="Times New Roman"/>
          <w:color w:val="auto"/>
        </w:rPr>
        <w:t>seus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Anexos</w:t>
      </w:r>
      <w:proofErr w:type="spellEnd"/>
      <w:r w:rsidRPr="00F511DB">
        <w:rPr>
          <w:rFonts w:ascii="Times New Roman" w:hAnsi="Times New Roman" w:cs="Times New Roman"/>
          <w:color w:val="auto"/>
        </w:rPr>
        <w:t>.</w:t>
      </w:r>
    </w:p>
    <w:p w14:paraId="79F46377" w14:textId="77777777" w:rsidR="001E25FF" w:rsidRDefault="001E25FF" w:rsidP="001E25FF">
      <w:pPr>
        <w:spacing w:line="360" w:lineRule="auto"/>
        <w:ind w:firstLine="708"/>
        <w:jc w:val="both"/>
        <w:rPr>
          <w:b/>
          <w:sz w:val="24"/>
          <w:szCs w:val="24"/>
        </w:rPr>
      </w:pPr>
    </w:p>
    <w:p w14:paraId="2F98B6B5" w14:textId="7DFC53B9" w:rsidR="001E25FF" w:rsidRPr="00F511DB" w:rsidRDefault="001E25FF" w:rsidP="001E25FF">
      <w:pPr>
        <w:spacing w:line="360" w:lineRule="auto"/>
        <w:ind w:firstLine="708"/>
        <w:jc w:val="both"/>
        <w:rPr>
          <w:sz w:val="24"/>
          <w:szCs w:val="24"/>
        </w:rPr>
      </w:pPr>
      <w:r>
        <w:rPr>
          <w:b/>
          <w:sz w:val="24"/>
          <w:szCs w:val="24"/>
        </w:rPr>
        <w:t>9</w:t>
      </w:r>
      <w:r w:rsidRPr="00F511DB">
        <w:rPr>
          <w:b/>
          <w:sz w:val="24"/>
          <w:szCs w:val="24"/>
        </w:rPr>
        <w:t>.2-</w:t>
      </w:r>
      <w:r w:rsidRPr="00F511DB">
        <w:rPr>
          <w:sz w:val="24"/>
          <w:szCs w:val="24"/>
        </w:rPr>
        <w:t xml:space="preserve"> O</w:t>
      </w:r>
      <w:r>
        <w:rPr>
          <w:sz w:val="24"/>
          <w:szCs w:val="24"/>
        </w:rPr>
        <w:t>s</w:t>
      </w:r>
      <w:r w:rsidRPr="00F511DB">
        <w:rPr>
          <w:sz w:val="24"/>
          <w:szCs w:val="24"/>
        </w:rPr>
        <w:t xml:space="preserve"> ite</w:t>
      </w:r>
      <w:r>
        <w:rPr>
          <w:sz w:val="24"/>
          <w:szCs w:val="24"/>
        </w:rPr>
        <w:t>ns</w:t>
      </w:r>
      <w:r w:rsidRPr="00F511DB">
        <w:rPr>
          <w:sz w:val="24"/>
          <w:szCs w:val="24"/>
        </w:rPr>
        <w:t xml:space="preserve"> objeto desta licitação ser</w:t>
      </w:r>
      <w:r>
        <w:rPr>
          <w:sz w:val="24"/>
          <w:szCs w:val="24"/>
        </w:rPr>
        <w:t>ão</w:t>
      </w:r>
      <w:r w:rsidRPr="00F511DB">
        <w:rPr>
          <w:sz w:val="24"/>
          <w:szCs w:val="24"/>
        </w:rPr>
        <w:t xml:space="preserve"> entregue</w:t>
      </w:r>
      <w:r>
        <w:rPr>
          <w:sz w:val="24"/>
          <w:szCs w:val="24"/>
        </w:rPr>
        <w:t>s</w:t>
      </w:r>
      <w:r w:rsidRPr="00F511DB">
        <w:rPr>
          <w:sz w:val="24"/>
          <w:szCs w:val="24"/>
        </w:rPr>
        <w:t xml:space="preserve">, no </w:t>
      </w:r>
      <w:r>
        <w:rPr>
          <w:sz w:val="24"/>
          <w:szCs w:val="24"/>
        </w:rPr>
        <w:t xml:space="preserve">Centro de Eventos e Lazer “José Francisco Maia”, localizado na zona urbana do Município de São Brás do Suaçuí, no </w:t>
      </w:r>
      <w:r w:rsidRPr="00F511DB">
        <w:rPr>
          <w:sz w:val="24"/>
          <w:szCs w:val="24"/>
        </w:rPr>
        <w:t xml:space="preserve">prazo de </w:t>
      </w:r>
      <w:r w:rsidRPr="00F511DB">
        <w:rPr>
          <w:bCs/>
          <w:sz w:val="24"/>
          <w:szCs w:val="24"/>
        </w:rPr>
        <w:t xml:space="preserve">até </w:t>
      </w:r>
      <w:r>
        <w:rPr>
          <w:bCs/>
          <w:sz w:val="24"/>
          <w:szCs w:val="24"/>
        </w:rPr>
        <w:t>20</w:t>
      </w:r>
      <w:r w:rsidRPr="00F511DB">
        <w:rPr>
          <w:sz w:val="24"/>
          <w:szCs w:val="24"/>
        </w:rPr>
        <w:t xml:space="preserve"> (</w:t>
      </w:r>
      <w:r>
        <w:rPr>
          <w:sz w:val="24"/>
          <w:szCs w:val="24"/>
        </w:rPr>
        <w:t>vinte</w:t>
      </w:r>
      <w:r w:rsidRPr="00F511DB">
        <w:rPr>
          <w:sz w:val="24"/>
          <w:szCs w:val="24"/>
        </w:rPr>
        <w:t>) dias</w:t>
      </w:r>
      <w:r>
        <w:rPr>
          <w:sz w:val="24"/>
          <w:szCs w:val="24"/>
        </w:rPr>
        <w:t>,</w:t>
      </w:r>
      <w:r w:rsidRPr="00F511DB">
        <w:rPr>
          <w:sz w:val="24"/>
          <w:szCs w:val="24"/>
        </w:rPr>
        <w:t xml:space="preserve"> ou em outra localidade do Município indicada pela Administração correndo por conta da contratada as despesas decorrentes do fornecimento, inclusive </w:t>
      </w:r>
      <w:r>
        <w:rPr>
          <w:sz w:val="24"/>
          <w:szCs w:val="24"/>
        </w:rPr>
        <w:t xml:space="preserve">transporte, </w:t>
      </w:r>
      <w:r w:rsidRPr="00F511DB">
        <w:rPr>
          <w:sz w:val="24"/>
          <w:szCs w:val="24"/>
        </w:rPr>
        <w:t xml:space="preserve">frete e descarregamento. </w:t>
      </w:r>
    </w:p>
    <w:p w14:paraId="10A60C82" w14:textId="77777777" w:rsidR="001E25FF" w:rsidRPr="00F511DB" w:rsidRDefault="001E25FF" w:rsidP="001E25FF">
      <w:pPr>
        <w:spacing w:line="360" w:lineRule="auto"/>
        <w:ind w:firstLine="708"/>
        <w:jc w:val="both"/>
        <w:rPr>
          <w:sz w:val="24"/>
          <w:szCs w:val="24"/>
        </w:rPr>
      </w:pPr>
    </w:p>
    <w:p w14:paraId="4D3A8708" w14:textId="6E41D1FB" w:rsidR="001E25FF" w:rsidRPr="00F511DB" w:rsidRDefault="001E25FF" w:rsidP="001E25FF">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F511DB">
        <w:rPr>
          <w:rFonts w:ascii="Times New Roman" w:hAnsi="Times New Roman" w:cs="Times New Roman"/>
          <w:b/>
          <w:color w:val="auto"/>
        </w:rPr>
        <w:t>.3-</w:t>
      </w:r>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entrega</w:t>
      </w:r>
      <w:proofErr w:type="spellEnd"/>
      <w:r w:rsidRPr="00F511DB">
        <w:rPr>
          <w:rFonts w:ascii="Times New Roman" w:hAnsi="Times New Roman" w:cs="Times New Roman"/>
          <w:color w:val="auto"/>
        </w:rPr>
        <w:t xml:space="preserve"> do</w:t>
      </w:r>
      <w:r>
        <w:rPr>
          <w:rFonts w:ascii="Times New Roman" w:hAnsi="Times New Roman" w:cs="Times New Roman"/>
          <w:color w:val="auto"/>
        </w:rPr>
        <w:t xml:space="preserve">s </w:t>
      </w:r>
      <w:proofErr w:type="spellStart"/>
      <w:r w:rsidRPr="00F511DB">
        <w:rPr>
          <w:rFonts w:ascii="Times New Roman" w:hAnsi="Times New Roman" w:cs="Times New Roman"/>
          <w:color w:val="auto"/>
        </w:rPr>
        <w:t>ite</w:t>
      </w:r>
      <w:r>
        <w:rPr>
          <w:rFonts w:ascii="Times New Roman" w:hAnsi="Times New Roman" w:cs="Times New Roman"/>
          <w:color w:val="auto"/>
        </w:rPr>
        <w:t>ns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objeto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desta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licitação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dever</w:t>
      </w:r>
      <w:r>
        <w:rPr>
          <w:rFonts w:ascii="Times New Roman" w:hAnsi="Times New Roman" w:cs="Times New Roman"/>
          <w:color w:val="auto"/>
        </w:rPr>
        <w:t>ão</w:t>
      </w:r>
      <w:proofErr w:type="spellEnd"/>
      <w:r w:rsidRPr="00F511DB">
        <w:rPr>
          <w:rFonts w:ascii="Times New Roman" w:hAnsi="Times New Roman" w:cs="Times New Roman"/>
          <w:color w:val="auto"/>
        </w:rPr>
        <w:t xml:space="preserve"> ser </w:t>
      </w:r>
      <w:proofErr w:type="spellStart"/>
      <w:r w:rsidRPr="00F511DB">
        <w:rPr>
          <w:rFonts w:ascii="Times New Roman" w:hAnsi="Times New Roman" w:cs="Times New Roman"/>
          <w:color w:val="auto"/>
        </w:rPr>
        <w:t>mediante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expedição</w:t>
      </w:r>
      <w:proofErr w:type="spellEnd"/>
      <w:r w:rsidRPr="00F511DB">
        <w:rPr>
          <w:rFonts w:ascii="Times New Roman" w:hAnsi="Times New Roman" w:cs="Times New Roman"/>
          <w:color w:val="auto"/>
        </w:rPr>
        <w:t xml:space="preserve"> da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a ser </w:t>
      </w:r>
      <w:proofErr w:type="spellStart"/>
      <w:r w:rsidRPr="00F511DB">
        <w:rPr>
          <w:rFonts w:ascii="Times New Roman" w:hAnsi="Times New Roman" w:cs="Times New Roman"/>
          <w:color w:val="auto"/>
        </w:rPr>
        <w:t>encaminhada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pelo</w:t>
      </w:r>
      <w:proofErr w:type="spellEnd"/>
      <w:r w:rsidRPr="00F511DB">
        <w:rPr>
          <w:rFonts w:ascii="Times New Roman" w:hAnsi="Times New Roman" w:cs="Times New Roman"/>
          <w:color w:val="auto"/>
        </w:rPr>
        <w:t xml:space="preserve"> Setor de </w:t>
      </w:r>
      <w:proofErr w:type="spellStart"/>
      <w:r w:rsidRPr="00F511DB">
        <w:rPr>
          <w:rFonts w:ascii="Times New Roman" w:hAnsi="Times New Roman" w:cs="Times New Roman"/>
          <w:color w:val="auto"/>
        </w:rPr>
        <w:t>Compras</w:t>
      </w:r>
      <w:proofErr w:type="spellEnd"/>
      <w:r w:rsidRPr="00F511DB">
        <w:rPr>
          <w:rFonts w:ascii="Times New Roman" w:hAnsi="Times New Roman" w:cs="Times New Roman"/>
          <w:color w:val="auto"/>
        </w:rPr>
        <w:t xml:space="preserve"> da </w:t>
      </w:r>
      <w:proofErr w:type="spellStart"/>
      <w:r w:rsidRPr="00F511DB">
        <w:rPr>
          <w:rFonts w:ascii="Times New Roman" w:hAnsi="Times New Roman" w:cs="Times New Roman"/>
          <w:color w:val="auto"/>
        </w:rPr>
        <w:t>Prefeitura</w:t>
      </w:r>
      <w:proofErr w:type="spellEnd"/>
      <w:r w:rsidRPr="00F511DB">
        <w:rPr>
          <w:rFonts w:ascii="Times New Roman" w:hAnsi="Times New Roman" w:cs="Times New Roman"/>
          <w:color w:val="auto"/>
        </w:rPr>
        <w:t xml:space="preserve"> Municipal, </w:t>
      </w:r>
      <w:proofErr w:type="spellStart"/>
      <w:r w:rsidRPr="00F511DB">
        <w:rPr>
          <w:rFonts w:ascii="Times New Roman" w:hAnsi="Times New Roman" w:cs="Times New Roman"/>
          <w:color w:val="auto"/>
        </w:rPr>
        <w:t>ficando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vedada</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venda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quando</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se der </w:t>
      </w:r>
      <w:proofErr w:type="spellStart"/>
      <w:r w:rsidRPr="00F511DB">
        <w:rPr>
          <w:rFonts w:ascii="Times New Roman" w:hAnsi="Times New Roman" w:cs="Times New Roman"/>
          <w:color w:val="auto"/>
        </w:rPr>
        <w:t>por</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servidor</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não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faça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parte</w:t>
      </w:r>
      <w:proofErr w:type="spellEnd"/>
      <w:r w:rsidRPr="00F511DB">
        <w:rPr>
          <w:rFonts w:ascii="Times New Roman" w:hAnsi="Times New Roman" w:cs="Times New Roman"/>
          <w:color w:val="auto"/>
        </w:rPr>
        <w:t xml:space="preserve"> do Setor de </w:t>
      </w:r>
      <w:proofErr w:type="spellStart"/>
      <w:r w:rsidRPr="00F511DB">
        <w:rPr>
          <w:rFonts w:ascii="Times New Roman" w:hAnsi="Times New Roman" w:cs="Times New Roman"/>
          <w:color w:val="auto"/>
        </w:rPr>
        <w:t>Compras</w:t>
      </w:r>
      <w:proofErr w:type="spellEnd"/>
      <w:r w:rsidRPr="00F511DB">
        <w:rPr>
          <w:rFonts w:ascii="Times New Roman" w:hAnsi="Times New Roman" w:cs="Times New Roman"/>
          <w:color w:val="auto"/>
        </w:rPr>
        <w:t>.</w:t>
      </w:r>
    </w:p>
    <w:p w14:paraId="595B1366" w14:textId="77777777" w:rsidR="001E25FF" w:rsidRPr="00F511DB" w:rsidRDefault="001E25FF" w:rsidP="001E25FF">
      <w:pPr>
        <w:pStyle w:val="Default"/>
        <w:spacing w:line="360" w:lineRule="auto"/>
        <w:ind w:firstLine="708"/>
        <w:jc w:val="both"/>
        <w:rPr>
          <w:rFonts w:ascii="Times New Roman" w:hAnsi="Times New Roman" w:cs="Times New Roman"/>
          <w:color w:val="auto"/>
        </w:rPr>
      </w:pPr>
    </w:p>
    <w:p w14:paraId="16041390" w14:textId="28A7CC25" w:rsidR="001E25FF" w:rsidRPr="00F511DB" w:rsidRDefault="001E25FF" w:rsidP="001E25FF">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F511DB">
        <w:rPr>
          <w:rFonts w:ascii="Times New Roman" w:hAnsi="Times New Roman" w:cs="Times New Roman"/>
          <w:b/>
          <w:color w:val="auto"/>
        </w:rPr>
        <w:t>.4-</w:t>
      </w:r>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O</w:t>
      </w:r>
      <w:r>
        <w:rPr>
          <w:rFonts w:ascii="Times New Roman" w:hAnsi="Times New Roman" w:cs="Times New Roman"/>
          <w:color w:val="auto"/>
        </w:rPr>
        <w:t>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ite</w:t>
      </w:r>
      <w:r>
        <w:rPr>
          <w:rFonts w:ascii="Times New Roman" w:hAnsi="Times New Roman" w:cs="Times New Roman"/>
          <w:color w:val="auto"/>
        </w:rPr>
        <w:t>ns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serão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fornecido</w:t>
      </w:r>
      <w:r>
        <w:rPr>
          <w:rFonts w:ascii="Times New Roman" w:hAnsi="Times New Roman" w:cs="Times New Roman"/>
          <w:color w:val="auto"/>
        </w:rPr>
        <w:t>s</w:t>
      </w:r>
      <w:proofErr w:type="spellEnd"/>
      <w:r w:rsidRPr="00F511DB">
        <w:rPr>
          <w:rFonts w:ascii="Times New Roman" w:hAnsi="Times New Roman" w:cs="Times New Roman"/>
          <w:color w:val="auto"/>
        </w:rPr>
        <w:t xml:space="preserve"> sob </w:t>
      </w:r>
      <w:proofErr w:type="spellStart"/>
      <w:r w:rsidRPr="00F511DB">
        <w:rPr>
          <w:rFonts w:ascii="Times New Roman" w:hAnsi="Times New Roman" w:cs="Times New Roman"/>
          <w:color w:val="auto"/>
        </w:rPr>
        <w:t>reponsabilidade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exclusiva</w:t>
      </w:r>
      <w:proofErr w:type="spellEnd"/>
      <w:r w:rsidRPr="00F511DB">
        <w:rPr>
          <w:rFonts w:ascii="Times New Roman" w:hAnsi="Times New Roman" w:cs="Times New Roman"/>
          <w:color w:val="auto"/>
        </w:rPr>
        <w:t xml:space="preserve"> da </w:t>
      </w:r>
      <w:proofErr w:type="spellStart"/>
      <w:r w:rsidRPr="00F511DB">
        <w:rPr>
          <w:rFonts w:ascii="Times New Roman" w:hAnsi="Times New Roman" w:cs="Times New Roman"/>
          <w:color w:val="auto"/>
        </w:rPr>
        <w:t>Contratada</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deverá</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atender</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às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normas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expedidas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pelos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Órgãos</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regulamentam</w:t>
      </w:r>
      <w:proofErr w:type="spellEnd"/>
      <w:r w:rsidRPr="00F511DB">
        <w:rPr>
          <w:rFonts w:ascii="Times New Roman" w:hAnsi="Times New Roman" w:cs="Times New Roman"/>
          <w:color w:val="auto"/>
        </w:rPr>
        <w:t xml:space="preserve"> as </w:t>
      </w:r>
      <w:proofErr w:type="spellStart"/>
      <w:r w:rsidRPr="00F511DB">
        <w:rPr>
          <w:rFonts w:ascii="Times New Roman" w:hAnsi="Times New Roman" w:cs="Times New Roman"/>
          <w:color w:val="auto"/>
        </w:rPr>
        <w:t>suas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atividades</w:t>
      </w:r>
      <w:proofErr w:type="spellEnd"/>
      <w:r w:rsidRPr="00F511DB">
        <w:rPr>
          <w:rFonts w:ascii="Times New Roman" w:hAnsi="Times New Roman" w:cs="Times New Roman"/>
          <w:color w:val="auto"/>
        </w:rPr>
        <w:t>.</w:t>
      </w:r>
    </w:p>
    <w:p w14:paraId="356F372E" w14:textId="77777777" w:rsidR="001E25FF" w:rsidRPr="00F511DB" w:rsidRDefault="001E25FF" w:rsidP="001E25FF">
      <w:pPr>
        <w:pStyle w:val="Default"/>
        <w:spacing w:line="360" w:lineRule="auto"/>
        <w:jc w:val="both"/>
        <w:rPr>
          <w:rFonts w:ascii="Times New Roman" w:hAnsi="Times New Roman" w:cs="Times New Roman"/>
          <w:color w:val="auto"/>
        </w:rPr>
      </w:pPr>
    </w:p>
    <w:p w14:paraId="06A4BE93" w14:textId="14988FB4" w:rsidR="001E25FF" w:rsidRDefault="001E25FF" w:rsidP="001E25FF">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F511DB">
        <w:rPr>
          <w:rFonts w:ascii="Times New Roman" w:hAnsi="Times New Roman" w:cs="Times New Roman"/>
          <w:b/>
          <w:color w:val="auto"/>
        </w:rPr>
        <w:t>.5-</w:t>
      </w:r>
      <w:r w:rsidRPr="00F511DB">
        <w:rPr>
          <w:rFonts w:ascii="Times New Roman" w:hAnsi="Times New Roman" w:cs="Times New Roman"/>
          <w:color w:val="auto"/>
        </w:rPr>
        <w:t xml:space="preserve"> O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deverá</w:t>
      </w:r>
      <w:proofErr w:type="spellEnd"/>
      <w:r w:rsidRPr="00F511DB">
        <w:rPr>
          <w:rFonts w:ascii="Times New Roman" w:hAnsi="Times New Roman" w:cs="Times New Roman"/>
          <w:color w:val="auto"/>
        </w:rPr>
        <w:t xml:space="preserve"> ser de </w:t>
      </w:r>
      <w:proofErr w:type="spellStart"/>
      <w:r w:rsidRPr="00F511DB">
        <w:rPr>
          <w:rFonts w:ascii="Times New Roman" w:hAnsi="Times New Roman" w:cs="Times New Roman"/>
          <w:color w:val="auto"/>
        </w:rPr>
        <w:t>acordo</w:t>
      </w:r>
      <w:proofErr w:type="spellEnd"/>
      <w:r w:rsidRPr="00F511DB">
        <w:rPr>
          <w:rFonts w:ascii="Times New Roman" w:hAnsi="Times New Roman" w:cs="Times New Roman"/>
          <w:color w:val="auto"/>
        </w:rPr>
        <w:t xml:space="preserve"> com as </w:t>
      </w:r>
      <w:proofErr w:type="spellStart"/>
      <w:r w:rsidRPr="00F511DB">
        <w:rPr>
          <w:rFonts w:ascii="Times New Roman" w:hAnsi="Times New Roman" w:cs="Times New Roman"/>
          <w:color w:val="auto"/>
        </w:rPr>
        <w:t>condições</w:t>
      </w:r>
      <w:proofErr w:type="spellEnd"/>
      <w:r w:rsidRPr="00F511DB">
        <w:rPr>
          <w:rFonts w:ascii="Times New Roman" w:hAnsi="Times New Roman" w:cs="Times New Roman"/>
          <w:color w:val="auto"/>
        </w:rPr>
        <w:t xml:space="preserve"> e </w:t>
      </w:r>
      <w:proofErr w:type="spellStart"/>
      <w:r w:rsidRPr="00F511DB">
        <w:rPr>
          <w:rFonts w:ascii="Times New Roman" w:hAnsi="Times New Roman" w:cs="Times New Roman"/>
          <w:color w:val="auto"/>
        </w:rPr>
        <w:t>conforme</w:t>
      </w:r>
      <w:proofErr w:type="spellEnd"/>
      <w:r w:rsidRPr="00F511DB">
        <w:rPr>
          <w:rFonts w:ascii="Times New Roman" w:hAnsi="Times New Roman" w:cs="Times New Roman"/>
          <w:color w:val="auto"/>
        </w:rPr>
        <w:t xml:space="preserve"> o </w:t>
      </w:r>
      <w:proofErr w:type="spellStart"/>
      <w:r w:rsidRPr="00F511DB">
        <w:rPr>
          <w:rFonts w:ascii="Times New Roman" w:hAnsi="Times New Roman" w:cs="Times New Roman"/>
          <w:color w:val="auto"/>
        </w:rPr>
        <w:t>prazo</w:t>
      </w:r>
      <w:proofErr w:type="spellEnd"/>
      <w:r w:rsidRPr="00F511DB">
        <w:rPr>
          <w:rFonts w:ascii="Times New Roman" w:hAnsi="Times New Roman" w:cs="Times New Roman"/>
          <w:color w:val="auto"/>
        </w:rPr>
        <w:t xml:space="preserve"> e local </w:t>
      </w:r>
      <w:proofErr w:type="spellStart"/>
      <w:r w:rsidRPr="00F511DB">
        <w:rPr>
          <w:rFonts w:ascii="Times New Roman" w:hAnsi="Times New Roman" w:cs="Times New Roman"/>
          <w:color w:val="auto"/>
        </w:rPr>
        <w:t>constante</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presente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Edital</w:t>
      </w:r>
      <w:proofErr w:type="spellEnd"/>
      <w:r w:rsidRPr="00F511DB">
        <w:rPr>
          <w:rFonts w:ascii="Times New Roman" w:hAnsi="Times New Roman" w:cs="Times New Roman"/>
          <w:color w:val="auto"/>
        </w:rPr>
        <w:t xml:space="preserve"> e </w:t>
      </w:r>
      <w:proofErr w:type="spellStart"/>
      <w:r w:rsidRPr="00F511DB">
        <w:rPr>
          <w:rFonts w:ascii="Times New Roman" w:hAnsi="Times New Roman" w:cs="Times New Roman"/>
          <w:color w:val="auto"/>
        </w:rPr>
        <w:t>respectiva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w:t>
      </w:r>
    </w:p>
    <w:p w14:paraId="3BCDB8D1" w14:textId="77777777" w:rsidR="001E25FF" w:rsidRDefault="001E25FF" w:rsidP="001E25FF">
      <w:pPr>
        <w:pStyle w:val="Default"/>
        <w:spacing w:line="360" w:lineRule="auto"/>
        <w:ind w:firstLine="708"/>
        <w:jc w:val="both"/>
        <w:rPr>
          <w:b/>
        </w:rPr>
      </w:pPr>
    </w:p>
    <w:p w14:paraId="792FBF3A" w14:textId="1C551E76" w:rsidR="001E25FF" w:rsidRPr="004B0627" w:rsidRDefault="001E25FF" w:rsidP="001E25FF">
      <w:pPr>
        <w:pStyle w:val="SemEspaamento"/>
        <w:spacing w:line="360" w:lineRule="auto"/>
        <w:jc w:val="both"/>
        <w:rPr>
          <w:bCs/>
        </w:rPr>
      </w:pPr>
      <w:r w:rsidRPr="003606E1">
        <w:rPr>
          <w:b/>
        </w:rPr>
        <w:tab/>
      </w:r>
      <w:r>
        <w:rPr>
          <w:b/>
        </w:rPr>
        <w:t>9</w:t>
      </w:r>
      <w:r w:rsidRPr="003606E1">
        <w:rPr>
          <w:b/>
        </w:rPr>
        <w:t>.</w:t>
      </w:r>
      <w:r>
        <w:rPr>
          <w:b/>
        </w:rPr>
        <w:t>6</w:t>
      </w:r>
      <w:r w:rsidRPr="003606E1">
        <w:rPr>
          <w:b/>
        </w:rPr>
        <w:t xml:space="preserve">- </w:t>
      </w:r>
      <w:r w:rsidRPr="004B0627">
        <w:rPr>
          <w:bCs/>
        </w:rPr>
        <w:t xml:space="preserve">Os </w:t>
      </w:r>
      <w:r>
        <w:rPr>
          <w:bCs/>
        </w:rPr>
        <w:t>materiais</w:t>
      </w:r>
      <w:r w:rsidRPr="004B0627">
        <w:rPr>
          <w:bCs/>
        </w:rPr>
        <w:t xml:space="preserve"> deverão ser </w:t>
      </w:r>
      <w:r>
        <w:rPr>
          <w:bCs/>
        </w:rPr>
        <w:t>entregues</w:t>
      </w:r>
      <w:r w:rsidRPr="004B0627">
        <w:rPr>
          <w:bCs/>
        </w:rPr>
        <w:t xml:space="preserve"> no Município de São Brás do Suaçuí/MG, especificamente no local indicado na Ordem de </w:t>
      </w:r>
      <w:r>
        <w:rPr>
          <w:bCs/>
        </w:rPr>
        <w:t>Fornecimento</w:t>
      </w:r>
      <w:r w:rsidRPr="004B0627">
        <w:rPr>
          <w:bCs/>
        </w:rPr>
        <w:t xml:space="preserve"> expedida pela Prefeitura </w:t>
      </w:r>
      <w:r w:rsidRPr="004B0627">
        <w:rPr>
          <w:bCs/>
        </w:rPr>
        <w:lastRenderedPageBreak/>
        <w:t xml:space="preserve">Municipal, podendo ser tanto na zona urbana quanto na zona rural do Município, correndo por conta da contratada, as despesas decorrentes </w:t>
      </w:r>
      <w:r>
        <w:rPr>
          <w:bCs/>
        </w:rPr>
        <w:t>do fornecimento</w:t>
      </w:r>
      <w:r w:rsidRPr="004B0627">
        <w:rPr>
          <w:bCs/>
        </w:rPr>
        <w:t>, entre elas o transporte, embalagem, taxas e impostos, embarque e desembarque da mercadoria.</w:t>
      </w:r>
    </w:p>
    <w:p w14:paraId="37C80C42" w14:textId="77777777" w:rsidR="001E25FF" w:rsidRPr="003606E1" w:rsidRDefault="001E25FF" w:rsidP="001E25FF">
      <w:pPr>
        <w:pStyle w:val="SemEspaamento"/>
        <w:spacing w:line="360" w:lineRule="auto"/>
        <w:ind w:firstLine="708"/>
        <w:jc w:val="both"/>
        <w:rPr>
          <w:b/>
        </w:rPr>
      </w:pPr>
    </w:p>
    <w:p w14:paraId="108B00F1" w14:textId="34ECFE58" w:rsidR="001E25FF" w:rsidRDefault="001E25FF" w:rsidP="001E25FF">
      <w:pPr>
        <w:pStyle w:val="Default"/>
        <w:spacing w:line="360" w:lineRule="auto"/>
        <w:ind w:firstLine="708"/>
        <w:jc w:val="both"/>
        <w:rPr>
          <w:rFonts w:ascii="Times New Roman" w:hAnsi="Times New Roman" w:cs="Times New Roman"/>
          <w:iCs/>
          <w:color w:val="auto"/>
          <w:lang w:val="pt-BR" w:eastAsia="pt-BR"/>
        </w:rPr>
      </w:pPr>
      <w:r>
        <w:rPr>
          <w:rFonts w:ascii="Times New Roman" w:hAnsi="Times New Roman" w:cs="Times New Roman"/>
          <w:b/>
          <w:iCs/>
          <w:color w:val="auto"/>
          <w:lang w:val="pt-BR" w:eastAsia="pt-BR"/>
        </w:rPr>
        <w:t>9.7</w:t>
      </w:r>
      <w:r w:rsidRPr="003606E1">
        <w:rPr>
          <w:rFonts w:ascii="Times New Roman" w:hAnsi="Times New Roman" w:cs="Times New Roman"/>
          <w:b/>
          <w:iCs/>
          <w:color w:val="auto"/>
          <w:lang w:val="pt-BR" w:eastAsia="pt-BR"/>
        </w:rPr>
        <w:t>-</w:t>
      </w:r>
      <w:r w:rsidRPr="003606E1">
        <w:rPr>
          <w:rFonts w:ascii="Times New Roman" w:hAnsi="Times New Roman" w:cs="Times New Roman"/>
          <w:iCs/>
          <w:color w:val="auto"/>
          <w:lang w:val="pt-BR" w:eastAsia="pt-BR"/>
        </w:rPr>
        <w:t xml:space="preserve"> </w:t>
      </w:r>
      <w:r>
        <w:rPr>
          <w:rFonts w:ascii="Times New Roman" w:hAnsi="Times New Roman" w:cs="Times New Roman"/>
          <w:iCs/>
          <w:color w:val="auto"/>
          <w:lang w:val="pt-BR" w:eastAsia="pt-BR"/>
        </w:rPr>
        <w:t>O transporte dos peixes deverá ser feito pela contratada em barris ou tanque de água com oxigenação, garantindo o bem estar das espécies até o local de descarregamento. Os peixes que vierem a morrer, serão recolhidos e substituídos por peixes vivos na mesma quantidade em quilos, que se fizerem necessária.</w:t>
      </w:r>
    </w:p>
    <w:p w14:paraId="3FAFE389" w14:textId="77777777" w:rsidR="001E25FF" w:rsidRDefault="001E25FF" w:rsidP="001E25FF">
      <w:pPr>
        <w:pStyle w:val="Default"/>
        <w:spacing w:line="360" w:lineRule="auto"/>
        <w:ind w:firstLine="708"/>
        <w:jc w:val="both"/>
        <w:rPr>
          <w:rFonts w:ascii="Times New Roman" w:hAnsi="Times New Roman" w:cs="Times New Roman"/>
          <w:iCs/>
          <w:color w:val="auto"/>
          <w:lang w:val="pt-BR" w:eastAsia="pt-BR"/>
        </w:rPr>
      </w:pPr>
    </w:p>
    <w:p w14:paraId="59B8CB45" w14:textId="5A02C3A5" w:rsidR="001E25FF" w:rsidRDefault="001E25FF" w:rsidP="001E25FF">
      <w:pPr>
        <w:pStyle w:val="Default"/>
        <w:spacing w:line="360" w:lineRule="auto"/>
        <w:ind w:firstLine="708"/>
        <w:jc w:val="both"/>
        <w:rPr>
          <w:rFonts w:ascii="Times New Roman" w:hAnsi="Times New Roman" w:cs="Times New Roman"/>
          <w:iCs/>
          <w:color w:val="auto"/>
          <w:lang w:val="pt-BR" w:eastAsia="pt-BR"/>
        </w:rPr>
      </w:pPr>
      <w:r>
        <w:rPr>
          <w:rFonts w:ascii="Times New Roman" w:hAnsi="Times New Roman" w:cs="Times New Roman"/>
          <w:b/>
          <w:bCs/>
          <w:iCs/>
          <w:color w:val="auto"/>
          <w:lang w:val="pt-BR" w:eastAsia="pt-BR"/>
        </w:rPr>
        <w:t>9</w:t>
      </w:r>
      <w:r w:rsidRPr="00C77C09">
        <w:rPr>
          <w:rFonts w:ascii="Times New Roman" w:hAnsi="Times New Roman" w:cs="Times New Roman"/>
          <w:b/>
          <w:bCs/>
          <w:iCs/>
          <w:color w:val="auto"/>
          <w:lang w:val="pt-BR" w:eastAsia="pt-BR"/>
        </w:rPr>
        <w:t>.8-</w:t>
      </w:r>
      <w:r>
        <w:rPr>
          <w:rFonts w:ascii="Times New Roman" w:hAnsi="Times New Roman" w:cs="Times New Roman"/>
          <w:iCs/>
          <w:color w:val="auto"/>
          <w:lang w:val="pt-BR" w:eastAsia="pt-BR"/>
        </w:rPr>
        <w:t xml:space="preserve"> A entrega será acompanhando pelo fiscal do contrato e será de responsabilidade da contratada verificar a temperatura da água antes da soltura, para que não ocorra choque térmico que coloque as espécies em risco. </w:t>
      </w:r>
    </w:p>
    <w:p w14:paraId="215B015E" w14:textId="77777777" w:rsidR="001E25FF" w:rsidRDefault="001E25FF" w:rsidP="001E25FF">
      <w:pPr>
        <w:pStyle w:val="Default"/>
        <w:spacing w:line="360" w:lineRule="auto"/>
        <w:ind w:firstLine="708"/>
        <w:jc w:val="both"/>
        <w:rPr>
          <w:rFonts w:ascii="Times New Roman" w:hAnsi="Times New Roman" w:cs="Times New Roman"/>
          <w:iCs/>
          <w:color w:val="auto"/>
          <w:lang w:val="pt-BR" w:eastAsia="pt-BR"/>
        </w:rPr>
      </w:pPr>
    </w:p>
    <w:p w14:paraId="3B502AD2" w14:textId="77777777" w:rsidR="001E25FF" w:rsidRPr="003606E1" w:rsidRDefault="001E25FF" w:rsidP="001E25FF">
      <w:pPr>
        <w:pStyle w:val="Default"/>
        <w:spacing w:line="360" w:lineRule="auto"/>
        <w:ind w:firstLine="708"/>
        <w:jc w:val="both"/>
        <w:rPr>
          <w:rFonts w:ascii="Times New Roman" w:hAnsi="Times New Roman" w:cs="Times New Roman"/>
          <w:iCs/>
          <w:color w:val="auto"/>
          <w:lang w:val="pt-BR" w:eastAsia="pt-BR"/>
        </w:rPr>
      </w:pPr>
      <w:r w:rsidRPr="00C77C09">
        <w:rPr>
          <w:rFonts w:ascii="Times New Roman" w:hAnsi="Times New Roman" w:cs="Times New Roman"/>
          <w:b/>
          <w:bCs/>
          <w:iCs/>
          <w:color w:val="auto"/>
          <w:lang w:val="pt-BR" w:eastAsia="pt-BR"/>
        </w:rPr>
        <w:t>17.9-</w:t>
      </w:r>
      <w:r>
        <w:rPr>
          <w:rFonts w:ascii="Times New Roman" w:hAnsi="Times New Roman" w:cs="Times New Roman"/>
          <w:iCs/>
          <w:color w:val="auto"/>
          <w:lang w:val="pt-BR" w:eastAsia="pt-BR"/>
        </w:rPr>
        <w:t xml:space="preserve"> </w:t>
      </w:r>
      <w:r w:rsidRPr="003606E1">
        <w:rPr>
          <w:rFonts w:ascii="Times New Roman" w:hAnsi="Times New Roman" w:cs="Times New Roman"/>
          <w:iCs/>
          <w:color w:val="auto"/>
          <w:lang w:val="pt-BR" w:eastAsia="pt-BR"/>
        </w:rPr>
        <w:t xml:space="preserve">A licitante vencedora obriga-se a </w:t>
      </w:r>
      <w:r>
        <w:rPr>
          <w:rFonts w:ascii="Times New Roman" w:hAnsi="Times New Roman" w:cs="Times New Roman"/>
          <w:iCs/>
          <w:color w:val="auto"/>
          <w:lang w:val="pt-BR" w:eastAsia="pt-BR"/>
        </w:rPr>
        <w:t xml:space="preserve">fornecer os itens </w:t>
      </w:r>
      <w:r w:rsidRPr="003606E1">
        <w:rPr>
          <w:rFonts w:ascii="Times New Roman" w:hAnsi="Times New Roman" w:cs="Times New Roman"/>
          <w:iCs/>
          <w:color w:val="auto"/>
          <w:lang w:val="pt-BR" w:eastAsia="pt-BR"/>
        </w:rPr>
        <w:t>de acordo com as especificações discriminadas no Termo de Referência/Descrição do Objeto (</w:t>
      </w:r>
      <w:r w:rsidRPr="003606E1">
        <w:rPr>
          <w:rFonts w:ascii="Times New Roman" w:hAnsi="Times New Roman" w:cs="Times New Roman"/>
          <w:iCs/>
          <w:color w:val="auto"/>
          <w:shd w:val="clear" w:color="auto" w:fill="D9D9D9"/>
          <w:lang w:val="pt-BR" w:eastAsia="pt-BR"/>
        </w:rPr>
        <w:t>Anexo I</w:t>
      </w:r>
      <w:r w:rsidRPr="003606E1">
        <w:rPr>
          <w:rFonts w:ascii="Times New Roman" w:hAnsi="Times New Roman" w:cs="Times New Roman"/>
          <w:iCs/>
          <w:color w:val="auto"/>
          <w:lang w:val="pt-BR" w:eastAsia="pt-BR"/>
        </w:rPr>
        <w:t>), e nas quantidades solicitadas, sob pena de aplicação das penalidades previstas neste instrumento convocatório.</w:t>
      </w:r>
    </w:p>
    <w:p w14:paraId="0D87928F" w14:textId="77777777" w:rsidR="001E25FF" w:rsidRPr="003606E1" w:rsidRDefault="001E25FF" w:rsidP="001E25FF">
      <w:pPr>
        <w:pStyle w:val="Default"/>
        <w:spacing w:line="360" w:lineRule="auto"/>
        <w:ind w:firstLine="708"/>
        <w:jc w:val="both"/>
        <w:rPr>
          <w:rFonts w:ascii="Times New Roman" w:hAnsi="Times New Roman" w:cs="Times New Roman"/>
          <w:iCs/>
          <w:color w:val="auto"/>
          <w:lang w:val="pt-BR" w:eastAsia="pt-BR"/>
        </w:rPr>
      </w:pPr>
    </w:p>
    <w:p w14:paraId="250E2A61" w14:textId="4E798EAE" w:rsidR="001E25FF" w:rsidRPr="003606E1" w:rsidRDefault="001E25FF" w:rsidP="001E25FF">
      <w:pPr>
        <w:pStyle w:val="Default"/>
        <w:spacing w:line="360" w:lineRule="auto"/>
        <w:ind w:firstLine="708"/>
        <w:jc w:val="both"/>
        <w:rPr>
          <w:rFonts w:ascii="Times New Roman" w:hAnsi="Times New Roman" w:cs="Times New Roman"/>
          <w:b/>
          <w:color w:val="auto"/>
          <w:lang w:val="pt-BR"/>
        </w:rPr>
      </w:pPr>
      <w:r>
        <w:rPr>
          <w:rFonts w:ascii="Times New Roman" w:hAnsi="Times New Roman" w:cs="Times New Roman"/>
          <w:b/>
          <w:color w:val="auto"/>
          <w:lang w:val="pt-BR"/>
        </w:rPr>
        <w:t>9</w:t>
      </w:r>
      <w:r w:rsidRPr="003606E1">
        <w:rPr>
          <w:rFonts w:ascii="Times New Roman" w:hAnsi="Times New Roman" w:cs="Times New Roman"/>
          <w:b/>
          <w:color w:val="auto"/>
          <w:lang w:val="pt-BR"/>
        </w:rPr>
        <w:t>.</w:t>
      </w:r>
      <w:r>
        <w:rPr>
          <w:rFonts w:ascii="Times New Roman" w:hAnsi="Times New Roman" w:cs="Times New Roman"/>
          <w:b/>
          <w:color w:val="auto"/>
          <w:lang w:val="pt-BR"/>
        </w:rPr>
        <w:t>10</w:t>
      </w:r>
      <w:r w:rsidRPr="003606E1">
        <w:rPr>
          <w:rFonts w:ascii="Times New Roman" w:hAnsi="Times New Roman" w:cs="Times New Roman"/>
          <w:b/>
          <w:color w:val="auto"/>
          <w:lang w:val="pt-BR"/>
        </w:rPr>
        <w:t>-</w:t>
      </w:r>
      <w:r w:rsidR="006A435F">
        <w:rPr>
          <w:rFonts w:ascii="Times New Roman" w:hAnsi="Times New Roman" w:cs="Times New Roman"/>
          <w:b/>
          <w:color w:val="auto"/>
          <w:lang w:val="pt-BR"/>
        </w:rPr>
        <w:t xml:space="preserve"> </w:t>
      </w:r>
      <w:r w:rsidRPr="003606E1">
        <w:rPr>
          <w:rFonts w:ascii="Times New Roman" w:hAnsi="Times New Roman" w:cs="Times New Roman"/>
          <w:lang w:val="pt-BR"/>
        </w:rPr>
        <w:t xml:space="preserve">A “Ordem de </w:t>
      </w:r>
      <w:r>
        <w:rPr>
          <w:rFonts w:ascii="Times New Roman" w:hAnsi="Times New Roman" w:cs="Times New Roman"/>
          <w:lang w:val="pt-BR"/>
        </w:rPr>
        <w:t>Fornecimento</w:t>
      </w:r>
      <w:r w:rsidRPr="003606E1">
        <w:rPr>
          <w:rFonts w:ascii="Times New Roman" w:hAnsi="Times New Roman" w:cs="Times New Roman"/>
          <w:lang w:val="pt-BR"/>
        </w:rPr>
        <w:t>” será enviada à empresa Contratada via e-mail ou qualquer outro meio idôneo.</w:t>
      </w:r>
    </w:p>
    <w:p w14:paraId="740D7864" w14:textId="77777777" w:rsidR="002D2E83" w:rsidRPr="00523CDD" w:rsidRDefault="002D2E83" w:rsidP="002D2E83">
      <w:pPr>
        <w:pStyle w:val="SemEspaamento"/>
        <w:spacing w:line="360" w:lineRule="auto"/>
        <w:ind w:firstLine="708"/>
        <w:jc w:val="both"/>
        <w:rPr>
          <w:bCs/>
        </w:rPr>
      </w:pPr>
    </w:p>
    <w:p w14:paraId="43D092E2"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DÉCIMA - DOS CRITÉRIOS E CONDIÇÕES DE RECEBIMENTO E ACEITABILIDADE DO OBJETO</w:t>
      </w:r>
    </w:p>
    <w:p w14:paraId="339FBA00" w14:textId="77777777" w:rsidR="002D2E83" w:rsidRPr="00523CDD" w:rsidRDefault="002D2E83" w:rsidP="002D2E83">
      <w:pPr>
        <w:pStyle w:val="Corpodetexto"/>
        <w:spacing w:before="6" w:line="360" w:lineRule="auto"/>
        <w:rPr>
          <w:b/>
          <w:sz w:val="24"/>
        </w:rPr>
      </w:pPr>
    </w:p>
    <w:p w14:paraId="11AF59EF" w14:textId="0FFBEEEC" w:rsidR="002D2E83" w:rsidRPr="00523CDD" w:rsidRDefault="002D2E83" w:rsidP="002D2E83">
      <w:pPr>
        <w:spacing w:line="360" w:lineRule="auto"/>
        <w:ind w:firstLine="708"/>
        <w:jc w:val="both"/>
        <w:rPr>
          <w:b/>
          <w:bCs/>
          <w:sz w:val="24"/>
          <w:szCs w:val="24"/>
        </w:rPr>
      </w:pPr>
      <w:r w:rsidRPr="00523CDD">
        <w:rPr>
          <w:b/>
          <w:sz w:val="24"/>
          <w:szCs w:val="24"/>
        </w:rPr>
        <w:t>10.1-</w:t>
      </w:r>
      <w:r w:rsidRPr="00523CDD">
        <w:rPr>
          <w:b/>
          <w:sz w:val="24"/>
          <w:szCs w:val="24"/>
        </w:rPr>
        <w:tab/>
      </w:r>
      <w:r w:rsidRPr="00523CDD">
        <w:rPr>
          <w:sz w:val="24"/>
          <w:szCs w:val="24"/>
        </w:rPr>
        <w:t xml:space="preserve">Os </w:t>
      </w:r>
      <w:r w:rsidR="0092107F">
        <w:rPr>
          <w:sz w:val="24"/>
          <w:szCs w:val="24"/>
        </w:rPr>
        <w:t xml:space="preserve">itens </w:t>
      </w:r>
      <w:r w:rsidRPr="00523CDD">
        <w:rPr>
          <w:sz w:val="24"/>
          <w:szCs w:val="24"/>
        </w:rPr>
        <w:t>serão provisoriamente recebidos no prazo de 02 (dois) dias úteis, contados da data do recebimento, pelo servidor responsável da Prefeitura Municipal.</w:t>
      </w:r>
    </w:p>
    <w:p w14:paraId="0F19E7B1" w14:textId="77777777" w:rsidR="002D2E83" w:rsidRPr="00523CDD" w:rsidRDefault="002D2E83" w:rsidP="002D2E83">
      <w:pPr>
        <w:spacing w:line="360" w:lineRule="auto"/>
        <w:ind w:firstLine="708"/>
        <w:jc w:val="both"/>
        <w:rPr>
          <w:b/>
          <w:sz w:val="24"/>
          <w:szCs w:val="24"/>
        </w:rPr>
      </w:pPr>
    </w:p>
    <w:p w14:paraId="6FDA17D0" w14:textId="7B6D5D43" w:rsidR="002D2E83" w:rsidRPr="00523CDD" w:rsidRDefault="002D2E83" w:rsidP="002D2E83">
      <w:pPr>
        <w:spacing w:line="360" w:lineRule="auto"/>
        <w:ind w:firstLine="708"/>
        <w:jc w:val="both"/>
        <w:rPr>
          <w:sz w:val="24"/>
          <w:szCs w:val="24"/>
        </w:rPr>
      </w:pPr>
      <w:r w:rsidRPr="00523CDD">
        <w:rPr>
          <w:b/>
          <w:sz w:val="24"/>
          <w:szCs w:val="24"/>
        </w:rPr>
        <w:t>10.2-</w:t>
      </w:r>
      <w:r w:rsidRPr="00523CDD">
        <w:rPr>
          <w:b/>
          <w:sz w:val="24"/>
          <w:szCs w:val="24"/>
        </w:rPr>
        <w:tab/>
      </w:r>
      <w:r w:rsidRPr="00523CDD">
        <w:rPr>
          <w:sz w:val="24"/>
          <w:szCs w:val="24"/>
        </w:rPr>
        <w:t xml:space="preserve">Por ocasião da entrega dos </w:t>
      </w:r>
      <w:r w:rsidR="0092107F">
        <w:rPr>
          <w:sz w:val="24"/>
          <w:szCs w:val="24"/>
        </w:rPr>
        <w:t>itens</w:t>
      </w:r>
      <w:r w:rsidRPr="00523CDD">
        <w:rPr>
          <w:sz w:val="24"/>
          <w:szCs w:val="24"/>
        </w:rPr>
        <w:t>, o F</w:t>
      </w:r>
      <w:r>
        <w:rPr>
          <w:sz w:val="24"/>
          <w:szCs w:val="24"/>
        </w:rPr>
        <w:t xml:space="preserve">ornecedor </w:t>
      </w:r>
      <w:r w:rsidRPr="00523CDD">
        <w:rPr>
          <w:sz w:val="24"/>
          <w:szCs w:val="24"/>
        </w:rPr>
        <w:t>deverá colher no comprovante respectivo a data, o nome, o cargo, a assinatura e o número da identidade do servidor da Administração responsável pelo recebimento.</w:t>
      </w:r>
    </w:p>
    <w:p w14:paraId="1CD06E57" w14:textId="77777777" w:rsidR="002D2E83" w:rsidRPr="00523CDD" w:rsidRDefault="002D2E83" w:rsidP="002D2E83">
      <w:pPr>
        <w:spacing w:line="360" w:lineRule="auto"/>
        <w:ind w:firstLine="708"/>
        <w:jc w:val="both"/>
        <w:rPr>
          <w:sz w:val="24"/>
          <w:szCs w:val="24"/>
        </w:rPr>
      </w:pPr>
    </w:p>
    <w:p w14:paraId="0325C91D" w14:textId="632D7EC2"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bCs/>
          <w:color w:val="auto"/>
          <w:lang w:val="pt-BR"/>
        </w:rPr>
        <w:lastRenderedPageBreak/>
        <w:t>10.3-</w:t>
      </w:r>
      <w:r w:rsidRPr="00523CDD">
        <w:rPr>
          <w:rFonts w:ascii="Times New Roman" w:hAnsi="Times New Roman" w:cs="Times New Roman"/>
          <w:color w:val="auto"/>
          <w:lang w:val="pt-BR"/>
        </w:rPr>
        <w:t xml:space="preserve"> Constatadas irregularidades nos</w:t>
      </w:r>
      <w:r w:rsidR="002B7318">
        <w:rPr>
          <w:rFonts w:ascii="Times New Roman" w:hAnsi="Times New Roman" w:cs="Times New Roman"/>
          <w:color w:val="auto"/>
          <w:lang w:val="pt-BR"/>
        </w:rPr>
        <w:t xml:space="preserve"> </w:t>
      </w:r>
      <w:r w:rsidR="0092107F">
        <w:rPr>
          <w:rFonts w:ascii="Times New Roman" w:hAnsi="Times New Roman" w:cs="Times New Roman"/>
          <w:color w:val="auto"/>
          <w:lang w:val="pt-BR"/>
        </w:rPr>
        <w:t>itens fornecidos</w:t>
      </w:r>
      <w:r w:rsidRPr="00523CDD">
        <w:rPr>
          <w:rFonts w:ascii="Times New Roman" w:hAnsi="Times New Roman" w:cs="Times New Roman"/>
          <w:color w:val="auto"/>
          <w:lang w:val="pt-BR"/>
        </w:rPr>
        <w:t xml:space="preserve"> a Administração Municipal poderão:</w:t>
      </w:r>
    </w:p>
    <w:p w14:paraId="5BA11847"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4E2D4538" w14:textId="6364BCCE" w:rsidR="002D2E83"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b/>
          <w:bCs/>
          <w:color w:val="auto"/>
          <w:lang w:val="pt-BR"/>
        </w:rPr>
        <w:t xml:space="preserve">   </w:t>
      </w:r>
      <w:r>
        <w:rPr>
          <w:rFonts w:ascii="Times New Roman" w:hAnsi="Times New Roman" w:cs="Times New Roman"/>
          <w:b/>
          <w:bCs/>
          <w:color w:val="auto"/>
          <w:lang w:val="pt-BR"/>
        </w:rPr>
        <w:tab/>
      </w:r>
      <w:r w:rsidRPr="00523CDD">
        <w:rPr>
          <w:rFonts w:ascii="Times New Roman" w:hAnsi="Times New Roman" w:cs="Times New Roman"/>
          <w:b/>
          <w:bCs/>
          <w:color w:val="auto"/>
          <w:lang w:val="pt-BR"/>
        </w:rPr>
        <w:t xml:space="preserve">a) </w:t>
      </w:r>
      <w:r w:rsidRPr="00523CDD">
        <w:rPr>
          <w:rFonts w:ascii="Times New Roman" w:hAnsi="Times New Roman" w:cs="Times New Roman"/>
          <w:color w:val="auto"/>
          <w:lang w:val="pt-BR"/>
        </w:rPr>
        <w:t>se disser respeito à especificação, rejeitá-los no todo ou em parte, determinando sua substituição ou rescindindo a contratação, sem prejuízo das penalidades cabíveis;</w:t>
      </w:r>
    </w:p>
    <w:p w14:paraId="2AAC0CFE" w14:textId="77777777" w:rsidR="0092107F" w:rsidRPr="00523CDD" w:rsidRDefault="0092107F" w:rsidP="002D2E83">
      <w:pPr>
        <w:pStyle w:val="Default"/>
        <w:spacing w:line="360" w:lineRule="auto"/>
        <w:jc w:val="both"/>
        <w:rPr>
          <w:rFonts w:ascii="Times New Roman" w:hAnsi="Times New Roman" w:cs="Times New Roman"/>
          <w:color w:val="auto"/>
          <w:lang w:val="pt-BR"/>
        </w:rPr>
      </w:pPr>
    </w:p>
    <w:p w14:paraId="6272C49F" w14:textId="77777777" w:rsidR="002D2E83" w:rsidRPr="00523CDD" w:rsidRDefault="002D2E83" w:rsidP="0092107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bCs/>
          <w:color w:val="auto"/>
          <w:lang w:val="pt-BR"/>
        </w:rPr>
        <w:t xml:space="preserve">b) </w:t>
      </w:r>
      <w:r w:rsidRPr="00523CDD">
        <w:rPr>
          <w:rFonts w:ascii="Times New Roman" w:hAnsi="Times New Roman" w:cs="Times New Roman"/>
          <w:color w:val="auto"/>
          <w:lang w:val="pt-BR"/>
        </w:rPr>
        <w:t>se disser respeito à diferença de quantidade ou de partes, determinar sua complementação ou rescindir a contratação, sem prejuízo das penalidades cabíveis.</w:t>
      </w:r>
    </w:p>
    <w:p w14:paraId="67EDFE5F" w14:textId="77777777" w:rsidR="002D2E83" w:rsidRPr="00523CDD" w:rsidRDefault="002D2E83" w:rsidP="002D2E83">
      <w:pPr>
        <w:spacing w:line="360" w:lineRule="auto"/>
        <w:jc w:val="both"/>
        <w:rPr>
          <w:b/>
          <w:sz w:val="24"/>
          <w:szCs w:val="24"/>
        </w:rPr>
      </w:pPr>
    </w:p>
    <w:p w14:paraId="304470F5" w14:textId="1E821412" w:rsidR="002D2E83" w:rsidRPr="00523CDD" w:rsidRDefault="002D2E83" w:rsidP="002D2E83">
      <w:pPr>
        <w:spacing w:line="360" w:lineRule="auto"/>
        <w:ind w:firstLine="708"/>
        <w:jc w:val="both"/>
        <w:rPr>
          <w:sz w:val="24"/>
          <w:szCs w:val="24"/>
        </w:rPr>
      </w:pPr>
      <w:r w:rsidRPr="00523CDD">
        <w:rPr>
          <w:b/>
          <w:bCs/>
          <w:sz w:val="24"/>
          <w:szCs w:val="24"/>
        </w:rPr>
        <w:t>10.4-</w:t>
      </w:r>
      <w:r w:rsidRPr="00523CDD">
        <w:rPr>
          <w:sz w:val="24"/>
          <w:szCs w:val="24"/>
        </w:rPr>
        <w:t xml:space="preserve"> Nas hipóteses de substituição ou complementação, o F</w:t>
      </w:r>
      <w:r>
        <w:rPr>
          <w:sz w:val="24"/>
          <w:szCs w:val="24"/>
        </w:rPr>
        <w:t xml:space="preserve">ornecedor </w:t>
      </w:r>
      <w:r w:rsidRPr="00523CDD">
        <w:rPr>
          <w:sz w:val="24"/>
          <w:szCs w:val="24"/>
        </w:rPr>
        <w:t xml:space="preserve">deverá fazê-las em conformidade com a indicação da Administração Municipal, no prazo máximo de </w:t>
      </w:r>
      <w:r w:rsidR="0092107F">
        <w:rPr>
          <w:sz w:val="24"/>
          <w:szCs w:val="24"/>
        </w:rPr>
        <w:t>05 (cinco) dias</w:t>
      </w:r>
      <w:r w:rsidRPr="00523CDD">
        <w:rPr>
          <w:sz w:val="24"/>
          <w:szCs w:val="24"/>
        </w:rPr>
        <w:t>, contadas da notificação por escrito, sem alteração no preço.</w:t>
      </w:r>
    </w:p>
    <w:p w14:paraId="4CAE36CD" w14:textId="77777777" w:rsidR="002D2E83" w:rsidRPr="00523CDD" w:rsidRDefault="002D2E83" w:rsidP="002D2E83">
      <w:pPr>
        <w:pStyle w:val="Default"/>
        <w:spacing w:line="360" w:lineRule="auto"/>
        <w:ind w:firstLine="708"/>
        <w:jc w:val="both"/>
        <w:rPr>
          <w:rFonts w:ascii="Times New Roman" w:hAnsi="Times New Roman" w:cs="Times New Roman"/>
          <w:b/>
          <w:color w:val="auto"/>
          <w:lang w:val="pt-BR"/>
        </w:rPr>
      </w:pPr>
    </w:p>
    <w:p w14:paraId="52794178" w14:textId="17FCB20C" w:rsidR="002D2E83" w:rsidRDefault="002D2E83" w:rsidP="002D2E83">
      <w:pPr>
        <w:spacing w:line="360" w:lineRule="auto"/>
        <w:ind w:firstLine="708"/>
        <w:jc w:val="both"/>
        <w:rPr>
          <w:sz w:val="24"/>
          <w:szCs w:val="24"/>
        </w:rPr>
      </w:pPr>
      <w:r w:rsidRPr="00523CDD">
        <w:rPr>
          <w:b/>
          <w:sz w:val="24"/>
          <w:szCs w:val="24"/>
        </w:rPr>
        <w:t>10.5-</w:t>
      </w:r>
      <w:r w:rsidRPr="00523CDD">
        <w:rPr>
          <w:b/>
          <w:sz w:val="24"/>
          <w:szCs w:val="24"/>
        </w:rPr>
        <w:tab/>
      </w:r>
      <w:r w:rsidRPr="00523CDD">
        <w:rPr>
          <w:sz w:val="24"/>
          <w:szCs w:val="24"/>
        </w:rPr>
        <w:t>O recebimento definitivo dos</w:t>
      </w:r>
      <w:r w:rsidR="002B7318">
        <w:rPr>
          <w:sz w:val="24"/>
          <w:szCs w:val="24"/>
        </w:rPr>
        <w:t xml:space="preserve"> </w:t>
      </w:r>
      <w:r w:rsidR="00E73D42">
        <w:rPr>
          <w:sz w:val="24"/>
          <w:szCs w:val="24"/>
        </w:rPr>
        <w:t>itens</w:t>
      </w:r>
      <w:r w:rsidR="002B7318">
        <w:rPr>
          <w:sz w:val="24"/>
          <w:szCs w:val="24"/>
        </w:rPr>
        <w:t xml:space="preserve"> </w:t>
      </w:r>
      <w:r w:rsidRPr="00523CDD">
        <w:rPr>
          <w:sz w:val="24"/>
          <w:szCs w:val="24"/>
        </w:rPr>
        <w:t xml:space="preserve">dar-se-á no prazo de 02 (dois) dias úteis após o recebimento provisório, uma vez verificadas as perfeitas condições dos </w:t>
      </w:r>
      <w:r w:rsidR="00E73D42">
        <w:rPr>
          <w:sz w:val="24"/>
          <w:szCs w:val="24"/>
        </w:rPr>
        <w:t>itens</w:t>
      </w:r>
      <w:r w:rsidR="002B7318">
        <w:rPr>
          <w:sz w:val="24"/>
          <w:szCs w:val="24"/>
        </w:rPr>
        <w:t xml:space="preserve"> </w:t>
      </w:r>
      <w:r w:rsidRPr="00523CDD">
        <w:rPr>
          <w:sz w:val="24"/>
          <w:szCs w:val="24"/>
        </w:rPr>
        <w:t>recebidos, mediante Termo de Recebimento Definitivo ou recibo, firmado pelo servidor responsável.</w:t>
      </w:r>
    </w:p>
    <w:p w14:paraId="5ED36E7C" w14:textId="77777777" w:rsidR="0071340A" w:rsidRPr="00523CDD" w:rsidRDefault="0071340A" w:rsidP="002D2E83">
      <w:pPr>
        <w:spacing w:line="360" w:lineRule="auto"/>
        <w:ind w:firstLine="708"/>
        <w:jc w:val="both"/>
        <w:rPr>
          <w:sz w:val="24"/>
          <w:szCs w:val="24"/>
        </w:rPr>
      </w:pPr>
    </w:p>
    <w:p w14:paraId="505344A6" w14:textId="77777777" w:rsidR="002D2E83" w:rsidRPr="00523CDD" w:rsidRDefault="002D2E83" w:rsidP="0071340A">
      <w:pPr>
        <w:spacing w:line="360" w:lineRule="auto"/>
        <w:ind w:firstLine="708"/>
        <w:jc w:val="both"/>
        <w:rPr>
          <w:sz w:val="24"/>
          <w:szCs w:val="24"/>
        </w:rPr>
      </w:pPr>
      <w:r w:rsidRPr="00523CDD">
        <w:rPr>
          <w:b/>
          <w:sz w:val="24"/>
          <w:szCs w:val="24"/>
        </w:rPr>
        <w:t>10.6-</w:t>
      </w:r>
      <w:r w:rsidRPr="00523CDD">
        <w:rPr>
          <w:sz w:val="24"/>
          <w:szCs w:val="24"/>
        </w:rPr>
        <w:t xml:space="preserve"> O gestor/fiscal d</w:t>
      </w:r>
      <w:r>
        <w:rPr>
          <w:sz w:val="24"/>
          <w:szCs w:val="24"/>
        </w:rPr>
        <w:t>o</w:t>
      </w:r>
      <w:r w:rsidRPr="00523CDD">
        <w:rPr>
          <w:sz w:val="24"/>
          <w:szCs w:val="24"/>
        </w:rPr>
        <w:t xml:space="preserve"> presente </w:t>
      </w:r>
      <w:r>
        <w:rPr>
          <w:sz w:val="24"/>
          <w:szCs w:val="24"/>
        </w:rPr>
        <w:t xml:space="preserve">Contrato </w:t>
      </w:r>
      <w:r w:rsidRPr="00523CDD">
        <w:rPr>
          <w:sz w:val="24"/>
          <w:szCs w:val="24"/>
        </w:rPr>
        <w:t>da Prefeitura Municipal não aceitará nem receberá qualquer produto com atraso, defeitos ou imperfeições, em desacordo com as especificações e condições constantes dest</w:t>
      </w:r>
      <w:r>
        <w:rPr>
          <w:sz w:val="24"/>
          <w:szCs w:val="24"/>
        </w:rPr>
        <w:t>e Contrato</w:t>
      </w:r>
      <w:r w:rsidRPr="00523CDD">
        <w:rPr>
          <w:sz w:val="24"/>
          <w:szCs w:val="24"/>
        </w:rPr>
        <w:t xml:space="preserve"> ou em desconformidade com as normas legais ou técnicas pertinentes ao objeto, cabendo ao F</w:t>
      </w:r>
      <w:r>
        <w:rPr>
          <w:sz w:val="24"/>
          <w:szCs w:val="24"/>
        </w:rPr>
        <w:t xml:space="preserve">ornecedor </w:t>
      </w:r>
      <w:r w:rsidRPr="00523CDD">
        <w:rPr>
          <w:sz w:val="24"/>
          <w:szCs w:val="24"/>
        </w:rPr>
        <w:t>efetuar as substituições necessárias no prazo determinado nest</w:t>
      </w:r>
      <w:r>
        <w:rPr>
          <w:sz w:val="24"/>
          <w:szCs w:val="24"/>
        </w:rPr>
        <w:t xml:space="preserve">e Contrato </w:t>
      </w:r>
      <w:r w:rsidRPr="00523CDD">
        <w:rPr>
          <w:sz w:val="24"/>
          <w:szCs w:val="24"/>
        </w:rPr>
        <w:t>ou outro definido pelo gestor/fiscal d</w:t>
      </w:r>
      <w:r>
        <w:rPr>
          <w:sz w:val="24"/>
          <w:szCs w:val="24"/>
        </w:rPr>
        <w:t>o Contrato</w:t>
      </w:r>
      <w:r w:rsidRPr="00523CDD">
        <w:rPr>
          <w:sz w:val="24"/>
          <w:szCs w:val="24"/>
        </w:rPr>
        <w:t>, sob pena de aplicação das sanções legais ou de rescisão.</w:t>
      </w:r>
    </w:p>
    <w:p w14:paraId="257D6B99" w14:textId="77777777" w:rsidR="002D2E83" w:rsidRPr="00523CDD" w:rsidRDefault="002D2E83" w:rsidP="002D2E83">
      <w:pPr>
        <w:spacing w:line="360" w:lineRule="auto"/>
        <w:ind w:firstLine="708"/>
        <w:jc w:val="both"/>
        <w:rPr>
          <w:sz w:val="24"/>
          <w:szCs w:val="24"/>
        </w:rPr>
      </w:pPr>
    </w:p>
    <w:p w14:paraId="57959782"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 xml:space="preserve">CLÁUSULA DÉCIMA PRIMEIRA - DAS OBRIGAÇÕES DA </w:t>
      </w:r>
      <w:r>
        <w:rPr>
          <w:b/>
          <w:sz w:val="24"/>
          <w:szCs w:val="24"/>
        </w:rPr>
        <w:t>CONTRATADA</w:t>
      </w:r>
    </w:p>
    <w:p w14:paraId="20E248A5" w14:textId="77777777" w:rsidR="002D2E83" w:rsidRPr="00523CDD" w:rsidRDefault="002D2E83" w:rsidP="002D2E83">
      <w:pPr>
        <w:spacing w:line="360" w:lineRule="auto"/>
        <w:jc w:val="both"/>
        <w:rPr>
          <w:b/>
          <w:sz w:val="24"/>
          <w:szCs w:val="24"/>
        </w:rPr>
      </w:pPr>
    </w:p>
    <w:p w14:paraId="2409A36E" w14:textId="2C35E3B8" w:rsidR="002D2E83" w:rsidRPr="00523CDD" w:rsidRDefault="002D2E83" w:rsidP="002D2E83">
      <w:pPr>
        <w:overflowPunct w:val="0"/>
        <w:adjustRightInd w:val="0"/>
        <w:spacing w:line="360" w:lineRule="auto"/>
        <w:ind w:firstLine="709"/>
        <w:jc w:val="both"/>
        <w:rPr>
          <w:sz w:val="24"/>
          <w:szCs w:val="24"/>
        </w:rPr>
      </w:pPr>
      <w:r w:rsidRPr="00523CDD">
        <w:rPr>
          <w:b/>
          <w:sz w:val="24"/>
          <w:szCs w:val="24"/>
        </w:rPr>
        <w:t>I -</w:t>
      </w:r>
      <w:r w:rsidRPr="00523CDD">
        <w:rPr>
          <w:sz w:val="24"/>
          <w:szCs w:val="24"/>
        </w:rPr>
        <w:t xml:space="preserve"> Cumprir fielmente o objeto pactuado nest</w:t>
      </w:r>
      <w:r>
        <w:rPr>
          <w:sz w:val="24"/>
          <w:szCs w:val="24"/>
        </w:rPr>
        <w:t>e Contrato</w:t>
      </w:r>
      <w:r w:rsidRPr="00523CDD">
        <w:rPr>
          <w:sz w:val="24"/>
          <w:szCs w:val="24"/>
        </w:rPr>
        <w:t>, de forma que os</w:t>
      </w:r>
      <w:r w:rsidR="00E73D42">
        <w:rPr>
          <w:sz w:val="24"/>
          <w:szCs w:val="24"/>
        </w:rPr>
        <w:t xml:space="preserve"> itens</w:t>
      </w:r>
      <w:r w:rsidR="002B7318">
        <w:rPr>
          <w:sz w:val="24"/>
          <w:szCs w:val="24"/>
        </w:rPr>
        <w:t xml:space="preserve"> </w:t>
      </w:r>
      <w:r w:rsidRPr="00523CDD">
        <w:rPr>
          <w:sz w:val="24"/>
          <w:szCs w:val="24"/>
        </w:rPr>
        <w:t xml:space="preserve">sejam </w:t>
      </w:r>
      <w:r w:rsidR="00E73D42">
        <w:rPr>
          <w:sz w:val="24"/>
          <w:szCs w:val="24"/>
        </w:rPr>
        <w:t>entregues</w:t>
      </w:r>
      <w:r w:rsidRPr="00523CDD">
        <w:rPr>
          <w:sz w:val="24"/>
          <w:szCs w:val="24"/>
        </w:rPr>
        <w:t xml:space="preserve"> com esmero e perfeição, executando-o sob sua inteira e exclusiva responsabilidade.  </w:t>
      </w:r>
    </w:p>
    <w:p w14:paraId="20CF835C" w14:textId="77777777" w:rsidR="002D2E83" w:rsidRPr="00523CDD" w:rsidRDefault="002D2E83" w:rsidP="002D2E83">
      <w:pPr>
        <w:overflowPunct w:val="0"/>
        <w:adjustRightInd w:val="0"/>
        <w:spacing w:line="360" w:lineRule="auto"/>
        <w:ind w:firstLine="709"/>
        <w:jc w:val="both"/>
        <w:rPr>
          <w:sz w:val="24"/>
          <w:szCs w:val="24"/>
        </w:rPr>
      </w:pPr>
    </w:p>
    <w:p w14:paraId="53EF3670" w14:textId="77777777" w:rsidR="002D2E83" w:rsidRDefault="002D2E83" w:rsidP="002D2E83">
      <w:pPr>
        <w:overflowPunct w:val="0"/>
        <w:adjustRightInd w:val="0"/>
        <w:spacing w:line="360" w:lineRule="auto"/>
        <w:ind w:firstLine="709"/>
        <w:jc w:val="both"/>
        <w:rPr>
          <w:sz w:val="24"/>
          <w:szCs w:val="24"/>
        </w:rPr>
      </w:pPr>
      <w:r w:rsidRPr="00523CDD">
        <w:rPr>
          <w:b/>
          <w:sz w:val="24"/>
          <w:szCs w:val="24"/>
        </w:rPr>
        <w:t>II -</w:t>
      </w:r>
      <w:r w:rsidRPr="00523CDD">
        <w:rPr>
          <w:sz w:val="24"/>
          <w:szCs w:val="24"/>
        </w:rPr>
        <w:t xml:space="preserve"> Responder, integral e exclusivamente por todos os danos e prejuízos de qualquer natureza causados direta ou indiretamente, por seus empregados, representantes ou prepostos </w:t>
      </w:r>
      <w:r w:rsidRPr="00523CDD">
        <w:rPr>
          <w:sz w:val="24"/>
          <w:szCs w:val="24"/>
        </w:rPr>
        <w:lastRenderedPageBreak/>
        <w:t>aos bens da Prefeitura Municipal ou a terceiros, decorrentes de sua culpa ou dolo na execução do objeto contratado, não excluindo ou reduzindo essa responsabilidade pela fiscalização ou acompanhamento pela Prefeitura Municipal.</w:t>
      </w:r>
    </w:p>
    <w:p w14:paraId="1B08549C" w14:textId="77777777" w:rsidR="002D2E83" w:rsidRDefault="002D2E83" w:rsidP="002D2E83">
      <w:pPr>
        <w:overflowPunct w:val="0"/>
        <w:adjustRightInd w:val="0"/>
        <w:spacing w:line="360" w:lineRule="auto"/>
        <w:ind w:firstLine="709"/>
        <w:jc w:val="both"/>
        <w:rPr>
          <w:sz w:val="24"/>
          <w:szCs w:val="24"/>
        </w:rPr>
      </w:pPr>
    </w:p>
    <w:p w14:paraId="29A2AA0F" w14:textId="6A799A37" w:rsidR="002D2E83" w:rsidRDefault="002D2E83" w:rsidP="002D2E83">
      <w:pPr>
        <w:overflowPunct w:val="0"/>
        <w:adjustRightInd w:val="0"/>
        <w:spacing w:line="360" w:lineRule="auto"/>
        <w:ind w:firstLine="708"/>
        <w:jc w:val="both"/>
        <w:rPr>
          <w:sz w:val="24"/>
          <w:szCs w:val="24"/>
        </w:rPr>
      </w:pPr>
      <w:r w:rsidRPr="00523CDD">
        <w:rPr>
          <w:b/>
          <w:sz w:val="24"/>
          <w:szCs w:val="24"/>
        </w:rPr>
        <w:t>III -</w:t>
      </w:r>
      <w:r w:rsidRPr="00523CDD">
        <w:rPr>
          <w:sz w:val="24"/>
          <w:szCs w:val="24"/>
        </w:rPr>
        <w:t xml:space="preserve"> Arcar com todos os prejuízos resultantes de ações judiciais a que a Prefeitura Municipal for compelida a responder por força da futura contratação, incluindo despesas judiciais e honorários advocatícios. </w:t>
      </w:r>
    </w:p>
    <w:p w14:paraId="42AB9605" w14:textId="77777777" w:rsidR="0071340A" w:rsidRPr="00523CDD" w:rsidRDefault="0071340A" w:rsidP="002D2E83">
      <w:pPr>
        <w:overflowPunct w:val="0"/>
        <w:adjustRightInd w:val="0"/>
        <w:spacing w:line="360" w:lineRule="auto"/>
        <w:ind w:firstLine="708"/>
        <w:jc w:val="both"/>
        <w:rPr>
          <w:sz w:val="24"/>
          <w:szCs w:val="24"/>
        </w:rPr>
      </w:pPr>
    </w:p>
    <w:p w14:paraId="46E8EC94" w14:textId="7A2D6F7F" w:rsidR="002D2E83" w:rsidRPr="00523CDD" w:rsidRDefault="002D2E83" w:rsidP="0071340A">
      <w:pPr>
        <w:overflowPunct w:val="0"/>
        <w:adjustRightInd w:val="0"/>
        <w:spacing w:line="360" w:lineRule="auto"/>
        <w:ind w:firstLine="708"/>
        <w:jc w:val="both"/>
        <w:rPr>
          <w:sz w:val="24"/>
          <w:szCs w:val="24"/>
        </w:rPr>
      </w:pPr>
      <w:r w:rsidRPr="00523CDD">
        <w:rPr>
          <w:b/>
          <w:sz w:val="24"/>
          <w:szCs w:val="24"/>
        </w:rPr>
        <w:t>IV -</w:t>
      </w:r>
      <w:r w:rsidRPr="00523CDD">
        <w:rPr>
          <w:sz w:val="24"/>
          <w:szCs w:val="24"/>
        </w:rPr>
        <w:t xml:space="preserve"> Comunicar imediatamente à Prefeitura Municipal qualquer irregularidade ou dificuldade que impossibilite </w:t>
      </w:r>
      <w:r w:rsidR="00E73D42">
        <w:rPr>
          <w:sz w:val="24"/>
          <w:szCs w:val="24"/>
        </w:rPr>
        <w:t xml:space="preserve">o fornecimento dos itens </w:t>
      </w:r>
      <w:r w:rsidRPr="00523CDD">
        <w:rPr>
          <w:sz w:val="24"/>
          <w:szCs w:val="24"/>
        </w:rPr>
        <w:t xml:space="preserve">objeto contratado. </w:t>
      </w:r>
    </w:p>
    <w:p w14:paraId="70C8C4CD" w14:textId="77777777" w:rsidR="002D2E83" w:rsidRPr="00523CDD" w:rsidRDefault="002D2E83" w:rsidP="002D2E83">
      <w:pPr>
        <w:overflowPunct w:val="0"/>
        <w:adjustRightInd w:val="0"/>
        <w:spacing w:line="360" w:lineRule="auto"/>
        <w:ind w:firstLine="709"/>
        <w:jc w:val="both"/>
        <w:rPr>
          <w:sz w:val="24"/>
          <w:szCs w:val="24"/>
        </w:rPr>
      </w:pPr>
    </w:p>
    <w:p w14:paraId="6132E0E9" w14:textId="5A76EBFD" w:rsidR="002D2E83" w:rsidRPr="00523CDD" w:rsidRDefault="002D2E83" w:rsidP="002D2E83">
      <w:pPr>
        <w:overflowPunct w:val="0"/>
        <w:adjustRightInd w:val="0"/>
        <w:spacing w:line="360" w:lineRule="auto"/>
        <w:ind w:firstLine="709"/>
        <w:jc w:val="both"/>
        <w:rPr>
          <w:sz w:val="24"/>
          <w:szCs w:val="24"/>
        </w:rPr>
      </w:pPr>
      <w:r w:rsidRPr="00523CDD">
        <w:rPr>
          <w:b/>
          <w:sz w:val="24"/>
          <w:szCs w:val="24"/>
        </w:rPr>
        <w:t>V -</w:t>
      </w:r>
      <w:r w:rsidRPr="00523CDD">
        <w:rPr>
          <w:sz w:val="24"/>
          <w:szCs w:val="24"/>
        </w:rPr>
        <w:t xml:space="preserve"> Entregar os </w:t>
      </w:r>
      <w:r w:rsidR="00E73D42">
        <w:rPr>
          <w:sz w:val="24"/>
          <w:szCs w:val="24"/>
        </w:rPr>
        <w:t xml:space="preserve">itens </w:t>
      </w:r>
      <w:r w:rsidRPr="00523CDD">
        <w:rPr>
          <w:sz w:val="24"/>
          <w:szCs w:val="24"/>
        </w:rPr>
        <w:t xml:space="preserve">contratados somente com prévia autorização da Prefeitura Municipal. </w:t>
      </w:r>
    </w:p>
    <w:p w14:paraId="77EB2EF8" w14:textId="77777777" w:rsidR="002D2E83" w:rsidRPr="00523CDD" w:rsidRDefault="002D2E83" w:rsidP="002D2E83">
      <w:pPr>
        <w:overflowPunct w:val="0"/>
        <w:adjustRightInd w:val="0"/>
        <w:spacing w:line="360" w:lineRule="auto"/>
        <w:ind w:firstLine="709"/>
        <w:jc w:val="both"/>
        <w:rPr>
          <w:sz w:val="24"/>
          <w:szCs w:val="24"/>
        </w:rPr>
      </w:pPr>
    </w:p>
    <w:p w14:paraId="1475E89E" w14:textId="77777777" w:rsidR="002D2E83" w:rsidRDefault="002D2E83" w:rsidP="002D2E83">
      <w:pPr>
        <w:overflowPunct w:val="0"/>
        <w:adjustRightInd w:val="0"/>
        <w:spacing w:line="360" w:lineRule="auto"/>
        <w:ind w:firstLine="709"/>
        <w:jc w:val="both"/>
        <w:rPr>
          <w:sz w:val="24"/>
          <w:szCs w:val="24"/>
        </w:rPr>
      </w:pPr>
      <w:r w:rsidRPr="00523CDD">
        <w:rPr>
          <w:b/>
          <w:sz w:val="24"/>
          <w:szCs w:val="24"/>
        </w:rPr>
        <w:t>VI -</w:t>
      </w:r>
      <w:r w:rsidRPr="00523CDD">
        <w:rPr>
          <w:sz w:val="24"/>
          <w:szCs w:val="24"/>
        </w:rPr>
        <w:t xml:space="preserve"> Indicar, imediatamente após a assinatura d</w:t>
      </w:r>
      <w:r>
        <w:rPr>
          <w:sz w:val="24"/>
          <w:szCs w:val="24"/>
        </w:rPr>
        <w:t>o Contrato</w:t>
      </w:r>
      <w:r w:rsidRPr="00523CDD">
        <w:rPr>
          <w:sz w:val="24"/>
          <w:szCs w:val="24"/>
        </w:rPr>
        <w:t xml:space="preserve"> e sempre que ocorrer alteração, um Preposto com plenos poderes para representá-la, administrativa ou judicialmente, assim como decidir acerca de questões relativas aos produtos solicitados. </w:t>
      </w:r>
    </w:p>
    <w:p w14:paraId="0A69A714" w14:textId="77777777" w:rsidR="002D2E83" w:rsidRPr="00523CDD" w:rsidRDefault="002D2E83" w:rsidP="002D2E83">
      <w:pPr>
        <w:overflowPunct w:val="0"/>
        <w:adjustRightInd w:val="0"/>
        <w:spacing w:line="360" w:lineRule="auto"/>
        <w:ind w:firstLine="709"/>
        <w:jc w:val="both"/>
        <w:rPr>
          <w:sz w:val="24"/>
          <w:szCs w:val="24"/>
        </w:rPr>
      </w:pPr>
    </w:p>
    <w:p w14:paraId="123B6E27" w14:textId="68CEEBE8" w:rsidR="002D2E83" w:rsidRDefault="002D2E83" w:rsidP="002D2E83">
      <w:pPr>
        <w:overflowPunct w:val="0"/>
        <w:adjustRightInd w:val="0"/>
        <w:spacing w:line="360" w:lineRule="auto"/>
        <w:ind w:firstLine="709"/>
        <w:jc w:val="both"/>
        <w:rPr>
          <w:sz w:val="24"/>
          <w:szCs w:val="24"/>
        </w:rPr>
      </w:pPr>
      <w:r w:rsidRPr="00523CDD">
        <w:rPr>
          <w:b/>
          <w:sz w:val="24"/>
          <w:szCs w:val="24"/>
        </w:rPr>
        <w:t>VII -</w:t>
      </w:r>
      <w:r w:rsidRPr="00523CDD">
        <w:rPr>
          <w:sz w:val="24"/>
          <w:szCs w:val="24"/>
        </w:rPr>
        <w:t xml:space="preserve"> Fornecer números telefônicos, números de pager ou outros meios igualmente eficazes, para contato da Prefeitura Municipal com o Preposto. </w:t>
      </w:r>
    </w:p>
    <w:p w14:paraId="653D1AB7" w14:textId="77777777" w:rsidR="00F91BD5" w:rsidRDefault="00F91BD5" w:rsidP="002D2E83">
      <w:pPr>
        <w:overflowPunct w:val="0"/>
        <w:adjustRightInd w:val="0"/>
        <w:spacing w:line="360" w:lineRule="auto"/>
        <w:ind w:firstLine="709"/>
        <w:jc w:val="both"/>
        <w:rPr>
          <w:sz w:val="24"/>
          <w:szCs w:val="24"/>
        </w:rPr>
      </w:pPr>
    </w:p>
    <w:p w14:paraId="77A5031B" w14:textId="5545AFAE" w:rsidR="002D2E83" w:rsidRDefault="002D2E83" w:rsidP="00F91BD5">
      <w:pPr>
        <w:overflowPunct w:val="0"/>
        <w:adjustRightInd w:val="0"/>
        <w:spacing w:line="360" w:lineRule="auto"/>
        <w:ind w:firstLine="708"/>
        <w:jc w:val="both"/>
        <w:rPr>
          <w:sz w:val="24"/>
          <w:szCs w:val="24"/>
        </w:rPr>
      </w:pPr>
      <w:r w:rsidRPr="00523CDD">
        <w:rPr>
          <w:b/>
          <w:sz w:val="24"/>
          <w:szCs w:val="24"/>
        </w:rPr>
        <w:t>VIII -</w:t>
      </w:r>
      <w:r w:rsidRPr="00523CDD">
        <w:rPr>
          <w:sz w:val="24"/>
          <w:szCs w:val="24"/>
        </w:rPr>
        <w:t xml:space="preserve"> Reparar, corrigir, remover, substituir ou refazer, às suas expensas, no todo ou em parte, os</w:t>
      </w:r>
      <w:r w:rsidR="00E73D42">
        <w:rPr>
          <w:sz w:val="24"/>
          <w:szCs w:val="24"/>
        </w:rPr>
        <w:t xml:space="preserve"> itens</w:t>
      </w:r>
      <w:r w:rsidRPr="00523CDD">
        <w:rPr>
          <w:sz w:val="24"/>
          <w:szCs w:val="24"/>
        </w:rPr>
        <w:t xml:space="preserve"> nos quais forem detectados defeitos, vícios ou incorreções resultantes </w:t>
      </w:r>
      <w:r w:rsidR="00E73D42">
        <w:rPr>
          <w:sz w:val="24"/>
          <w:szCs w:val="24"/>
        </w:rPr>
        <w:t>do fornecimento</w:t>
      </w:r>
      <w:r w:rsidRPr="00523CDD">
        <w:rPr>
          <w:sz w:val="24"/>
          <w:szCs w:val="24"/>
        </w:rPr>
        <w:t xml:space="preserve"> realizado</w:t>
      </w:r>
      <w:r w:rsidR="002B7318">
        <w:rPr>
          <w:sz w:val="24"/>
          <w:szCs w:val="24"/>
        </w:rPr>
        <w:t>s</w:t>
      </w:r>
      <w:r w:rsidRPr="00523CDD">
        <w:rPr>
          <w:sz w:val="24"/>
          <w:szCs w:val="24"/>
        </w:rPr>
        <w:t>, imediatamente ou no prazo estabelecido, sem qualquer custo adicional para a Prefeitura Municipal.</w:t>
      </w:r>
    </w:p>
    <w:p w14:paraId="10751CB8" w14:textId="77777777" w:rsidR="002D2E83" w:rsidRPr="00523CDD" w:rsidRDefault="002D2E83" w:rsidP="002D2E83">
      <w:pPr>
        <w:overflowPunct w:val="0"/>
        <w:adjustRightInd w:val="0"/>
        <w:spacing w:line="360" w:lineRule="auto"/>
        <w:ind w:firstLine="709"/>
        <w:jc w:val="both"/>
        <w:rPr>
          <w:sz w:val="24"/>
          <w:szCs w:val="24"/>
        </w:rPr>
      </w:pPr>
    </w:p>
    <w:p w14:paraId="77DB86B2" w14:textId="0119F41C" w:rsidR="002D2E83" w:rsidRDefault="002D2E83" w:rsidP="002D2E83">
      <w:pPr>
        <w:overflowPunct w:val="0"/>
        <w:adjustRightInd w:val="0"/>
        <w:spacing w:line="360" w:lineRule="auto"/>
        <w:ind w:firstLine="709"/>
        <w:jc w:val="both"/>
        <w:rPr>
          <w:sz w:val="24"/>
          <w:szCs w:val="24"/>
        </w:rPr>
      </w:pPr>
      <w:r w:rsidRPr="00523CDD">
        <w:rPr>
          <w:b/>
          <w:sz w:val="24"/>
          <w:szCs w:val="24"/>
        </w:rPr>
        <w:t>IX -</w:t>
      </w:r>
      <w:r w:rsidRPr="00523CDD">
        <w:rPr>
          <w:sz w:val="24"/>
          <w:szCs w:val="24"/>
        </w:rPr>
        <w:t xml:space="preserve"> Entregar os </w:t>
      </w:r>
      <w:r w:rsidR="00E73D42">
        <w:rPr>
          <w:sz w:val="24"/>
          <w:szCs w:val="24"/>
        </w:rPr>
        <w:t>itens</w:t>
      </w:r>
      <w:r w:rsidRPr="00523CDD">
        <w:rPr>
          <w:sz w:val="24"/>
          <w:szCs w:val="24"/>
        </w:rPr>
        <w:t xml:space="preserve"> objeto d</w:t>
      </w:r>
      <w:r>
        <w:rPr>
          <w:sz w:val="24"/>
          <w:szCs w:val="24"/>
        </w:rPr>
        <w:t>o Contrato</w:t>
      </w:r>
      <w:r w:rsidRPr="00523CDD">
        <w:rPr>
          <w:sz w:val="24"/>
          <w:szCs w:val="24"/>
        </w:rPr>
        <w:t xml:space="preserve"> dentro das condições estabelecidas e respeitando os prazos fixados.</w:t>
      </w:r>
    </w:p>
    <w:p w14:paraId="3BCB6249" w14:textId="77777777" w:rsidR="002D2E83" w:rsidRPr="00523CDD" w:rsidRDefault="002D2E83" w:rsidP="002D2E83">
      <w:pPr>
        <w:overflowPunct w:val="0"/>
        <w:adjustRightInd w:val="0"/>
        <w:spacing w:line="360" w:lineRule="auto"/>
        <w:ind w:firstLine="709"/>
        <w:jc w:val="both"/>
        <w:rPr>
          <w:sz w:val="24"/>
          <w:szCs w:val="24"/>
        </w:rPr>
      </w:pPr>
    </w:p>
    <w:p w14:paraId="31777E19" w14:textId="4937723F" w:rsidR="002D2E83" w:rsidRDefault="002D2E83" w:rsidP="002D2E83">
      <w:pPr>
        <w:overflowPunct w:val="0"/>
        <w:adjustRightInd w:val="0"/>
        <w:spacing w:line="360" w:lineRule="auto"/>
        <w:ind w:firstLine="709"/>
        <w:jc w:val="both"/>
        <w:rPr>
          <w:sz w:val="24"/>
          <w:szCs w:val="24"/>
        </w:rPr>
      </w:pPr>
      <w:r w:rsidRPr="00523CDD">
        <w:rPr>
          <w:b/>
          <w:sz w:val="24"/>
          <w:szCs w:val="24"/>
        </w:rPr>
        <w:t xml:space="preserve">X </w:t>
      </w:r>
      <w:r w:rsidR="002B7318">
        <w:rPr>
          <w:b/>
          <w:sz w:val="24"/>
          <w:szCs w:val="24"/>
        </w:rPr>
        <w:t>–</w:t>
      </w:r>
      <w:r w:rsidRPr="00523CDD">
        <w:rPr>
          <w:sz w:val="24"/>
          <w:szCs w:val="24"/>
        </w:rPr>
        <w:t xml:space="preserve"> </w:t>
      </w:r>
      <w:r w:rsidR="002B7318">
        <w:rPr>
          <w:sz w:val="24"/>
          <w:szCs w:val="24"/>
        </w:rPr>
        <w:t xml:space="preserve">Prestar os </w:t>
      </w:r>
      <w:r w:rsidR="00E73D42">
        <w:rPr>
          <w:sz w:val="24"/>
          <w:szCs w:val="24"/>
        </w:rPr>
        <w:t>itens</w:t>
      </w:r>
      <w:r w:rsidRPr="00523CDD">
        <w:rPr>
          <w:sz w:val="24"/>
          <w:szCs w:val="24"/>
        </w:rPr>
        <w:t xml:space="preserve"> solicitados cumprindo rigorosamente as especificações constantes dest</w:t>
      </w:r>
      <w:r>
        <w:rPr>
          <w:sz w:val="24"/>
          <w:szCs w:val="24"/>
        </w:rPr>
        <w:t>e Contrato</w:t>
      </w:r>
      <w:r w:rsidRPr="00523CDD">
        <w:rPr>
          <w:sz w:val="24"/>
          <w:szCs w:val="24"/>
        </w:rPr>
        <w:t xml:space="preserve">, as normas da ABNT e dos fabricantes, e as normas internacionais consagradas, </w:t>
      </w:r>
      <w:r w:rsidRPr="00523CDD">
        <w:rPr>
          <w:sz w:val="24"/>
          <w:szCs w:val="24"/>
        </w:rPr>
        <w:lastRenderedPageBreak/>
        <w:t xml:space="preserve">na falta de regulamentação pela ABNT. </w:t>
      </w:r>
    </w:p>
    <w:p w14:paraId="6F26AF8E" w14:textId="77777777" w:rsidR="00306676" w:rsidRPr="00523CDD" w:rsidRDefault="00306676" w:rsidP="002D2E83">
      <w:pPr>
        <w:overflowPunct w:val="0"/>
        <w:adjustRightInd w:val="0"/>
        <w:spacing w:line="360" w:lineRule="auto"/>
        <w:ind w:firstLine="709"/>
        <w:jc w:val="both"/>
        <w:rPr>
          <w:sz w:val="24"/>
          <w:szCs w:val="24"/>
        </w:rPr>
      </w:pPr>
    </w:p>
    <w:p w14:paraId="502D49CA" w14:textId="3A29BE2B" w:rsidR="002D2E83" w:rsidRDefault="00E73D42" w:rsidP="00E73D42">
      <w:pPr>
        <w:overflowPunct w:val="0"/>
        <w:adjustRightInd w:val="0"/>
        <w:spacing w:line="360" w:lineRule="auto"/>
        <w:jc w:val="both"/>
        <w:rPr>
          <w:sz w:val="24"/>
          <w:szCs w:val="24"/>
        </w:rPr>
      </w:pPr>
      <w:r>
        <w:rPr>
          <w:b/>
          <w:sz w:val="24"/>
          <w:szCs w:val="24"/>
        </w:rPr>
        <w:t xml:space="preserve">  </w:t>
      </w:r>
      <w:r w:rsidR="00306676">
        <w:rPr>
          <w:b/>
          <w:sz w:val="24"/>
          <w:szCs w:val="24"/>
        </w:rPr>
        <w:tab/>
      </w:r>
      <w:r w:rsidR="002D2E83" w:rsidRPr="00523CDD">
        <w:rPr>
          <w:b/>
          <w:sz w:val="24"/>
          <w:szCs w:val="24"/>
        </w:rPr>
        <w:t>XI -</w:t>
      </w:r>
      <w:r w:rsidR="002D2E83" w:rsidRPr="00523CDD">
        <w:rPr>
          <w:sz w:val="24"/>
          <w:szCs w:val="24"/>
        </w:rPr>
        <w:t xml:space="preserve"> Cumprir os prazos previstos n</w:t>
      </w:r>
      <w:r w:rsidR="002D2E83">
        <w:rPr>
          <w:sz w:val="24"/>
          <w:szCs w:val="24"/>
        </w:rPr>
        <w:t>o Contrato</w:t>
      </w:r>
      <w:r w:rsidR="002D2E83" w:rsidRPr="00523CDD">
        <w:rPr>
          <w:sz w:val="24"/>
          <w:szCs w:val="24"/>
        </w:rPr>
        <w:t xml:space="preserve"> ou outros que venham a ser fixados pela Prefeitura Municipal.</w:t>
      </w:r>
    </w:p>
    <w:p w14:paraId="27B823C8" w14:textId="77777777" w:rsidR="00731B40" w:rsidRDefault="00731B40" w:rsidP="002D2E83">
      <w:pPr>
        <w:overflowPunct w:val="0"/>
        <w:adjustRightInd w:val="0"/>
        <w:spacing w:line="360" w:lineRule="auto"/>
        <w:ind w:firstLine="709"/>
        <w:jc w:val="both"/>
        <w:rPr>
          <w:sz w:val="24"/>
          <w:szCs w:val="24"/>
        </w:rPr>
      </w:pPr>
    </w:p>
    <w:p w14:paraId="7474B9E0" w14:textId="694071A4" w:rsidR="002D2E83" w:rsidRDefault="002D2E83" w:rsidP="002D2E83">
      <w:pPr>
        <w:overflowPunct w:val="0"/>
        <w:adjustRightInd w:val="0"/>
        <w:spacing w:line="360" w:lineRule="auto"/>
        <w:jc w:val="both"/>
        <w:rPr>
          <w:sz w:val="24"/>
          <w:szCs w:val="24"/>
        </w:rPr>
      </w:pPr>
      <w:r>
        <w:rPr>
          <w:b/>
          <w:sz w:val="24"/>
          <w:szCs w:val="24"/>
        </w:rPr>
        <w:t xml:space="preserve">  </w:t>
      </w:r>
      <w:r w:rsidR="00731B40">
        <w:rPr>
          <w:b/>
          <w:sz w:val="24"/>
          <w:szCs w:val="24"/>
        </w:rPr>
        <w:tab/>
      </w:r>
      <w:r w:rsidRPr="00523CDD">
        <w:rPr>
          <w:b/>
          <w:sz w:val="24"/>
          <w:szCs w:val="24"/>
        </w:rPr>
        <w:t>XII -</w:t>
      </w:r>
      <w:r w:rsidRPr="00523CDD">
        <w:rPr>
          <w:sz w:val="24"/>
          <w:szCs w:val="24"/>
        </w:rPr>
        <w:t xml:space="preserve"> Dirimir qualquer dúvida e prestar esclarecimentos acerca da execução </w:t>
      </w:r>
      <w:r w:rsidR="00E73D42">
        <w:rPr>
          <w:sz w:val="24"/>
          <w:szCs w:val="24"/>
        </w:rPr>
        <w:t>do fornecimento dos itens</w:t>
      </w:r>
      <w:r w:rsidRPr="00523CDD">
        <w:rPr>
          <w:sz w:val="24"/>
          <w:szCs w:val="24"/>
        </w:rPr>
        <w:t xml:space="preserve"> objeto d</w:t>
      </w:r>
      <w:r>
        <w:rPr>
          <w:sz w:val="24"/>
          <w:szCs w:val="24"/>
        </w:rPr>
        <w:t>o Contrato</w:t>
      </w:r>
      <w:r w:rsidRPr="00523CDD">
        <w:rPr>
          <w:sz w:val="24"/>
          <w:szCs w:val="24"/>
        </w:rPr>
        <w:t xml:space="preserve">, durante toda a sua vigência, a pedido da Prefeitura Municipal. </w:t>
      </w:r>
    </w:p>
    <w:p w14:paraId="3D0BAB01" w14:textId="77777777" w:rsidR="002D2E83" w:rsidRPr="00523CDD" w:rsidRDefault="002D2E83" w:rsidP="002D2E83">
      <w:pPr>
        <w:overflowPunct w:val="0"/>
        <w:adjustRightInd w:val="0"/>
        <w:spacing w:line="360" w:lineRule="auto"/>
        <w:ind w:firstLine="709"/>
        <w:jc w:val="both"/>
        <w:rPr>
          <w:sz w:val="24"/>
          <w:szCs w:val="24"/>
        </w:rPr>
      </w:pPr>
    </w:p>
    <w:p w14:paraId="03AC1D1C" w14:textId="4C824A8E" w:rsidR="002D2E83" w:rsidRDefault="002D2E83" w:rsidP="002D2E83">
      <w:pPr>
        <w:overflowPunct w:val="0"/>
        <w:adjustRightInd w:val="0"/>
        <w:spacing w:line="360" w:lineRule="auto"/>
        <w:ind w:firstLine="709"/>
        <w:jc w:val="both"/>
        <w:rPr>
          <w:sz w:val="24"/>
          <w:szCs w:val="24"/>
        </w:rPr>
      </w:pPr>
      <w:r w:rsidRPr="00523CDD">
        <w:rPr>
          <w:b/>
          <w:sz w:val="24"/>
          <w:szCs w:val="24"/>
        </w:rPr>
        <w:t>XIII -</w:t>
      </w:r>
      <w:r w:rsidRPr="00523CDD">
        <w:rPr>
          <w:sz w:val="24"/>
          <w:szCs w:val="24"/>
        </w:rPr>
        <w:t xml:space="preserve"> Assegurar e facilitar o acompanhamento e a fiscalização dos </w:t>
      </w:r>
      <w:r w:rsidR="00C8087A">
        <w:rPr>
          <w:sz w:val="24"/>
          <w:szCs w:val="24"/>
        </w:rPr>
        <w:t xml:space="preserve">fornecimentos </w:t>
      </w:r>
      <w:r w:rsidRPr="00523CDD">
        <w:rPr>
          <w:sz w:val="24"/>
          <w:szCs w:val="24"/>
        </w:rPr>
        <w:t xml:space="preserve">objeto </w:t>
      </w:r>
      <w:r>
        <w:rPr>
          <w:sz w:val="24"/>
          <w:szCs w:val="24"/>
        </w:rPr>
        <w:t xml:space="preserve">do Contrato </w:t>
      </w:r>
      <w:r w:rsidRPr="00523CDD">
        <w:rPr>
          <w:sz w:val="24"/>
          <w:szCs w:val="24"/>
        </w:rPr>
        <w:t>pela equipe ou Comissão instituída pela Prefeitura Municipal, durante a sua execução.</w:t>
      </w:r>
    </w:p>
    <w:p w14:paraId="7CE5632E" w14:textId="77777777" w:rsidR="002D2E83" w:rsidRPr="00523CDD" w:rsidRDefault="002D2E83" w:rsidP="002D2E83">
      <w:pPr>
        <w:overflowPunct w:val="0"/>
        <w:adjustRightInd w:val="0"/>
        <w:spacing w:line="360" w:lineRule="auto"/>
        <w:ind w:firstLine="709"/>
        <w:jc w:val="both"/>
        <w:rPr>
          <w:sz w:val="24"/>
          <w:szCs w:val="24"/>
        </w:rPr>
      </w:pPr>
    </w:p>
    <w:p w14:paraId="071ADBC4" w14:textId="77777777" w:rsidR="002D2E83" w:rsidRDefault="002D2E83" w:rsidP="002D2E83">
      <w:pPr>
        <w:overflowPunct w:val="0"/>
        <w:adjustRightInd w:val="0"/>
        <w:spacing w:line="360" w:lineRule="auto"/>
        <w:ind w:firstLine="709"/>
        <w:jc w:val="both"/>
        <w:rPr>
          <w:sz w:val="24"/>
          <w:szCs w:val="24"/>
        </w:rPr>
      </w:pPr>
      <w:r w:rsidRPr="00523CDD">
        <w:rPr>
          <w:b/>
          <w:sz w:val="24"/>
          <w:szCs w:val="24"/>
        </w:rPr>
        <w:t>XIV -</w:t>
      </w:r>
      <w:r w:rsidRPr="00523CDD">
        <w:rPr>
          <w:sz w:val="24"/>
          <w:szCs w:val="24"/>
        </w:rPr>
        <w:t xml:space="preserve"> Manter, durante a vigência d</w:t>
      </w:r>
      <w:r>
        <w:rPr>
          <w:sz w:val="24"/>
          <w:szCs w:val="24"/>
        </w:rPr>
        <w:t>o Contrato</w:t>
      </w:r>
      <w:r w:rsidRPr="00523CDD">
        <w:rPr>
          <w:sz w:val="24"/>
          <w:szCs w:val="24"/>
        </w:rPr>
        <w:t>, em compatibilidade com as obrigações assumidas, todas as condições de habilitação e qualificação exigidas na licitação, devendo comunicar à Prefeitura Municipal, imediatamente, qualquer alteração que possa comprometer a continuidade da contratação, bem como substituir os documentos com prazo de validade expirado.</w:t>
      </w:r>
    </w:p>
    <w:p w14:paraId="2C6DB204" w14:textId="77777777" w:rsidR="002D2E83" w:rsidRPr="00523CDD" w:rsidRDefault="002D2E83" w:rsidP="002D2E83">
      <w:pPr>
        <w:overflowPunct w:val="0"/>
        <w:adjustRightInd w:val="0"/>
        <w:spacing w:line="360" w:lineRule="auto"/>
        <w:ind w:firstLine="709"/>
        <w:jc w:val="both"/>
        <w:rPr>
          <w:sz w:val="24"/>
          <w:szCs w:val="24"/>
        </w:rPr>
      </w:pPr>
      <w:r w:rsidRPr="00523CDD">
        <w:rPr>
          <w:sz w:val="24"/>
          <w:szCs w:val="24"/>
        </w:rPr>
        <w:t xml:space="preserve"> </w:t>
      </w:r>
    </w:p>
    <w:p w14:paraId="075305B2" w14:textId="40BB8A28" w:rsidR="002D2E83" w:rsidRDefault="002D2E83" w:rsidP="002D2E83">
      <w:pPr>
        <w:overflowPunct w:val="0"/>
        <w:adjustRightInd w:val="0"/>
        <w:spacing w:line="360" w:lineRule="auto"/>
        <w:ind w:firstLine="709"/>
        <w:jc w:val="both"/>
        <w:rPr>
          <w:sz w:val="24"/>
          <w:szCs w:val="24"/>
        </w:rPr>
      </w:pPr>
      <w:r w:rsidRPr="00523CDD">
        <w:rPr>
          <w:b/>
          <w:sz w:val="24"/>
          <w:szCs w:val="24"/>
        </w:rPr>
        <w:t>XV -</w:t>
      </w:r>
      <w:r w:rsidRPr="00523CDD">
        <w:rPr>
          <w:sz w:val="24"/>
          <w:szCs w:val="24"/>
        </w:rPr>
        <w:t xml:space="preserve"> Observar, atender, respeitar, cumprir e fazer cumprir a legislação pátria vigente, especialmente a indicada no Edital, e suas cláusulas, de modo a favorecer e a buscar a constante melhoria dos </w:t>
      </w:r>
      <w:r w:rsidR="00C8087A">
        <w:rPr>
          <w:sz w:val="24"/>
          <w:szCs w:val="24"/>
        </w:rPr>
        <w:t>forneicmentos</w:t>
      </w:r>
      <w:r w:rsidRPr="00523CDD">
        <w:rPr>
          <w:sz w:val="24"/>
          <w:szCs w:val="24"/>
        </w:rPr>
        <w:t xml:space="preserve"> e dos resultados obtidos, preservando a Prefeitura Municipal de qualquer demanda ou reivindicação que seja de exclusiva responsabilidade do F</w:t>
      </w:r>
      <w:r>
        <w:rPr>
          <w:sz w:val="24"/>
          <w:szCs w:val="24"/>
        </w:rPr>
        <w:t>ornecedor</w:t>
      </w:r>
      <w:r w:rsidRPr="00523CDD">
        <w:rPr>
          <w:sz w:val="24"/>
          <w:szCs w:val="24"/>
        </w:rPr>
        <w:t xml:space="preserve">. </w:t>
      </w:r>
    </w:p>
    <w:p w14:paraId="1407A034" w14:textId="6E713A88" w:rsidR="002D2E83" w:rsidRDefault="00B74333" w:rsidP="00306676">
      <w:pPr>
        <w:overflowPunct w:val="0"/>
        <w:adjustRightInd w:val="0"/>
        <w:spacing w:line="360" w:lineRule="auto"/>
        <w:jc w:val="both"/>
        <w:rPr>
          <w:sz w:val="24"/>
          <w:szCs w:val="24"/>
        </w:rPr>
      </w:pPr>
      <w:r>
        <w:rPr>
          <w:b/>
          <w:sz w:val="24"/>
          <w:szCs w:val="24"/>
        </w:rPr>
        <w:t xml:space="preserve">  </w:t>
      </w:r>
      <w:r w:rsidR="00C8087A">
        <w:rPr>
          <w:b/>
          <w:sz w:val="24"/>
          <w:szCs w:val="24"/>
        </w:rPr>
        <w:tab/>
      </w:r>
      <w:r w:rsidR="002D2E83" w:rsidRPr="00523CDD">
        <w:rPr>
          <w:b/>
          <w:sz w:val="24"/>
          <w:szCs w:val="24"/>
        </w:rPr>
        <w:t>XVI -</w:t>
      </w:r>
      <w:r w:rsidR="002D2E83" w:rsidRPr="00523CDD">
        <w:rPr>
          <w:sz w:val="24"/>
          <w:szCs w:val="24"/>
        </w:rPr>
        <w:t xml:space="preserve"> Responsabilizar-se pela qualidade dos </w:t>
      </w:r>
      <w:r w:rsidR="00C8087A">
        <w:rPr>
          <w:sz w:val="24"/>
          <w:szCs w:val="24"/>
        </w:rPr>
        <w:t>itens fornecidos</w:t>
      </w:r>
      <w:r w:rsidR="002D2E83" w:rsidRPr="00523CDD">
        <w:rPr>
          <w:sz w:val="24"/>
          <w:szCs w:val="24"/>
        </w:rPr>
        <w:t>, substituindo, de imediato, aqueles que apresentarem qualquer tipo de vício ou imperfeição, ou não se adequarem às especificações constantes d</w:t>
      </w:r>
      <w:r w:rsidR="002D2E83">
        <w:rPr>
          <w:sz w:val="24"/>
          <w:szCs w:val="24"/>
        </w:rPr>
        <w:t>o Contrato</w:t>
      </w:r>
      <w:r w:rsidR="002D2E83" w:rsidRPr="00523CDD">
        <w:rPr>
          <w:sz w:val="24"/>
          <w:szCs w:val="24"/>
        </w:rPr>
        <w:t xml:space="preserve">, sob pena de aplicação das sanções cabíveis, inclusive rescisão. </w:t>
      </w:r>
    </w:p>
    <w:p w14:paraId="0399B633" w14:textId="77777777" w:rsidR="002D2E83" w:rsidRPr="00523CDD" w:rsidRDefault="002D2E83" w:rsidP="002D2E83">
      <w:pPr>
        <w:overflowPunct w:val="0"/>
        <w:adjustRightInd w:val="0"/>
        <w:spacing w:line="360" w:lineRule="auto"/>
        <w:ind w:firstLine="709"/>
        <w:jc w:val="both"/>
        <w:rPr>
          <w:sz w:val="24"/>
          <w:szCs w:val="24"/>
        </w:rPr>
      </w:pPr>
    </w:p>
    <w:p w14:paraId="3AEF64B2" w14:textId="77777777" w:rsidR="002D2E83" w:rsidRDefault="002D2E83" w:rsidP="002D2E83">
      <w:pPr>
        <w:spacing w:line="360" w:lineRule="auto"/>
        <w:ind w:firstLine="709"/>
        <w:jc w:val="both"/>
        <w:rPr>
          <w:sz w:val="24"/>
          <w:szCs w:val="24"/>
        </w:rPr>
      </w:pPr>
      <w:r w:rsidRPr="00523CDD">
        <w:rPr>
          <w:b/>
          <w:sz w:val="24"/>
          <w:szCs w:val="24"/>
        </w:rPr>
        <w:t>XVII -</w:t>
      </w:r>
      <w:r w:rsidRPr="00523CDD">
        <w:rPr>
          <w:sz w:val="24"/>
          <w:szCs w:val="24"/>
        </w:rPr>
        <w:t xml:space="preserve"> Encaminhar à Prefeitura Municipal, juntamente com a nota fiscal/fatura, os documentos comprobatórios da manutenção das condições de habilitação ou qualificação </w:t>
      </w:r>
      <w:r w:rsidRPr="00523CDD">
        <w:rPr>
          <w:sz w:val="24"/>
          <w:szCs w:val="24"/>
        </w:rPr>
        <w:lastRenderedPageBreak/>
        <w:t>exigidas na licitação, especialmente cópias das certidões de regularidade junto ao FGTS, à seguridade social, entre outras, cuja autenticidade será confirmada nos sites dos órgãos emissores pelo gestor/fiscal d</w:t>
      </w:r>
      <w:r>
        <w:rPr>
          <w:sz w:val="24"/>
          <w:szCs w:val="24"/>
        </w:rPr>
        <w:t xml:space="preserve">o Contrato </w:t>
      </w:r>
      <w:r w:rsidRPr="00523CDD">
        <w:rPr>
          <w:sz w:val="24"/>
          <w:szCs w:val="24"/>
        </w:rPr>
        <w:t>ou outro servidor designado pela Prefeitura Municipal.</w:t>
      </w:r>
    </w:p>
    <w:p w14:paraId="0CF6D3EA" w14:textId="77777777" w:rsidR="002D2E83" w:rsidRPr="00523CDD" w:rsidRDefault="002D2E83" w:rsidP="002D2E83">
      <w:pPr>
        <w:spacing w:line="360" w:lineRule="auto"/>
        <w:ind w:firstLine="709"/>
        <w:jc w:val="both"/>
        <w:rPr>
          <w:sz w:val="24"/>
          <w:szCs w:val="24"/>
        </w:rPr>
      </w:pPr>
    </w:p>
    <w:p w14:paraId="742C63EA" w14:textId="77777777" w:rsidR="002D2E83" w:rsidRPr="00523CDD" w:rsidRDefault="002D2E83" w:rsidP="002D2E83">
      <w:pPr>
        <w:spacing w:line="360" w:lineRule="auto"/>
        <w:ind w:firstLine="709"/>
        <w:jc w:val="both"/>
        <w:rPr>
          <w:sz w:val="24"/>
          <w:szCs w:val="24"/>
        </w:rPr>
      </w:pPr>
      <w:r w:rsidRPr="00523CDD">
        <w:rPr>
          <w:sz w:val="24"/>
          <w:szCs w:val="24"/>
        </w:rPr>
        <w:t xml:space="preserve"> </w:t>
      </w:r>
      <w:r w:rsidRPr="00523CDD">
        <w:rPr>
          <w:b/>
          <w:sz w:val="24"/>
          <w:szCs w:val="24"/>
        </w:rPr>
        <w:t>XVIII -</w:t>
      </w:r>
      <w:r w:rsidRPr="00523CDD">
        <w:rPr>
          <w:sz w:val="24"/>
          <w:szCs w:val="24"/>
        </w:rPr>
        <w:t xml:space="preserve"> Manter, durante a vigência d</w:t>
      </w:r>
      <w:r>
        <w:rPr>
          <w:sz w:val="24"/>
          <w:szCs w:val="24"/>
        </w:rPr>
        <w:t>o</w:t>
      </w:r>
      <w:r w:rsidRPr="00523CDD">
        <w:rPr>
          <w:sz w:val="24"/>
          <w:szCs w:val="24"/>
        </w:rPr>
        <w:t xml:space="preserve"> presente </w:t>
      </w:r>
      <w:r>
        <w:rPr>
          <w:sz w:val="24"/>
          <w:szCs w:val="24"/>
        </w:rPr>
        <w:t>Contrato</w:t>
      </w:r>
      <w:r w:rsidRPr="00523CDD">
        <w:rPr>
          <w:sz w:val="24"/>
          <w:szCs w:val="24"/>
        </w:rPr>
        <w:t>, os preços propostos.</w:t>
      </w:r>
    </w:p>
    <w:p w14:paraId="6601F2C7" w14:textId="77777777" w:rsidR="002D2E83" w:rsidRPr="00523CDD" w:rsidRDefault="002D2E83" w:rsidP="002D2E83">
      <w:pPr>
        <w:spacing w:line="360" w:lineRule="auto"/>
        <w:jc w:val="both"/>
        <w:rPr>
          <w:b/>
          <w:sz w:val="24"/>
          <w:szCs w:val="24"/>
        </w:rPr>
      </w:pPr>
    </w:p>
    <w:p w14:paraId="73CBB659"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 xml:space="preserve">CLÁUSULA DÉCIMA SEGUNDA - DAS OBRIGAÇÕES </w:t>
      </w:r>
      <w:r>
        <w:rPr>
          <w:b/>
          <w:sz w:val="24"/>
          <w:szCs w:val="24"/>
        </w:rPr>
        <w:t xml:space="preserve">DA ADMINISTRAÇÃO </w:t>
      </w:r>
    </w:p>
    <w:p w14:paraId="691F7069" w14:textId="77777777" w:rsidR="002D2E83" w:rsidRPr="00523CDD" w:rsidRDefault="002D2E83" w:rsidP="002D2E83">
      <w:pPr>
        <w:spacing w:line="360" w:lineRule="auto"/>
        <w:jc w:val="both"/>
        <w:rPr>
          <w:b/>
          <w:sz w:val="24"/>
          <w:szCs w:val="24"/>
        </w:rPr>
      </w:pPr>
    </w:p>
    <w:p w14:paraId="7628648D"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I -</w:t>
      </w:r>
      <w:r w:rsidRPr="00523CDD">
        <w:rPr>
          <w:sz w:val="24"/>
          <w:szCs w:val="24"/>
        </w:rPr>
        <w:t xml:space="preserve"> Fornecer todos os esclarecimentos necessários à perfeita execução do objeto dest</w:t>
      </w:r>
      <w:r>
        <w:rPr>
          <w:sz w:val="24"/>
          <w:szCs w:val="24"/>
        </w:rPr>
        <w:t>e Contrato</w:t>
      </w:r>
      <w:r w:rsidRPr="00523CDD">
        <w:rPr>
          <w:sz w:val="24"/>
          <w:szCs w:val="24"/>
        </w:rPr>
        <w:t>.</w:t>
      </w:r>
    </w:p>
    <w:p w14:paraId="06A67175" w14:textId="77777777" w:rsidR="002D2E83" w:rsidRPr="00523CDD" w:rsidRDefault="002D2E83" w:rsidP="002D2E83">
      <w:pPr>
        <w:overflowPunct w:val="0"/>
        <w:adjustRightInd w:val="0"/>
        <w:spacing w:line="360" w:lineRule="auto"/>
        <w:ind w:firstLine="708"/>
        <w:jc w:val="both"/>
        <w:rPr>
          <w:sz w:val="24"/>
          <w:szCs w:val="24"/>
        </w:rPr>
      </w:pPr>
      <w:r w:rsidRPr="00523CDD">
        <w:rPr>
          <w:sz w:val="24"/>
          <w:szCs w:val="24"/>
        </w:rPr>
        <w:t xml:space="preserve"> </w:t>
      </w:r>
    </w:p>
    <w:p w14:paraId="3A5B4F46" w14:textId="77777777" w:rsidR="002D2E83" w:rsidRDefault="002D2E83" w:rsidP="00B74333">
      <w:pPr>
        <w:overflowPunct w:val="0"/>
        <w:adjustRightInd w:val="0"/>
        <w:spacing w:line="360" w:lineRule="auto"/>
        <w:ind w:firstLine="708"/>
        <w:jc w:val="both"/>
        <w:rPr>
          <w:sz w:val="24"/>
          <w:szCs w:val="24"/>
        </w:rPr>
      </w:pPr>
      <w:r w:rsidRPr="00523CDD">
        <w:rPr>
          <w:b/>
          <w:sz w:val="24"/>
          <w:szCs w:val="24"/>
        </w:rPr>
        <w:t>II -</w:t>
      </w:r>
      <w:r w:rsidRPr="00523CDD">
        <w:rPr>
          <w:sz w:val="24"/>
          <w:szCs w:val="24"/>
        </w:rPr>
        <w:t xml:space="preserve"> Acompanhar e fiscalizar os produtos fornecidos, sob os aspectos quantitativo e qualitativo, anotando em registro próprio as falhas detectadas e comunicando ocorrências de quaisquer fatos que exijam medidas corretivas por parte do F</w:t>
      </w:r>
      <w:r>
        <w:rPr>
          <w:sz w:val="24"/>
          <w:szCs w:val="24"/>
        </w:rPr>
        <w:t>ornecedor</w:t>
      </w:r>
      <w:r w:rsidRPr="00523CDD">
        <w:rPr>
          <w:sz w:val="24"/>
          <w:szCs w:val="24"/>
        </w:rPr>
        <w:t xml:space="preserve">. </w:t>
      </w:r>
    </w:p>
    <w:p w14:paraId="5BFD0BFE" w14:textId="77777777" w:rsidR="002D2E83" w:rsidRPr="00523CDD" w:rsidRDefault="002D2E83" w:rsidP="002D2E83">
      <w:pPr>
        <w:overflowPunct w:val="0"/>
        <w:adjustRightInd w:val="0"/>
        <w:spacing w:line="360" w:lineRule="auto"/>
        <w:ind w:firstLine="708"/>
        <w:jc w:val="both"/>
        <w:rPr>
          <w:sz w:val="24"/>
          <w:szCs w:val="24"/>
        </w:rPr>
      </w:pPr>
    </w:p>
    <w:p w14:paraId="15C1E7C4" w14:textId="77777777" w:rsidR="002D2E83" w:rsidRPr="00523CDD" w:rsidRDefault="002D2E83" w:rsidP="002D2E83">
      <w:pPr>
        <w:overflowPunct w:val="0"/>
        <w:adjustRightInd w:val="0"/>
        <w:spacing w:after="240" w:line="360" w:lineRule="auto"/>
        <w:ind w:firstLine="708"/>
        <w:jc w:val="both"/>
        <w:rPr>
          <w:sz w:val="24"/>
          <w:szCs w:val="24"/>
        </w:rPr>
      </w:pPr>
      <w:r w:rsidRPr="00523CDD">
        <w:rPr>
          <w:b/>
          <w:sz w:val="24"/>
          <w:szCs w:val="24"/>
        </w:rPr>
        <w:t>III -</w:t>
      </w:r>
      <w:r w:rsidRPr="00523CDD">
        <w:rPr>
          <w:sz w:val="24"/>
          <w:szCs w:val="24"/>
        </w:rPr>
        <w:t xml:space="preserve"> Realizar o pagamento dos valores contratados pelos produtos efetivamente entregues no prazo e nas condições pactuadas. </w:t>
      </w:r>
    </w:p>
    <w:p w14:paraId="4AE51189"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IV -</w:t>
      </w:r>
      <w:r w:rsidRPr="00523CDD">
        <w:rPr>
          <w:sz w:val="24"/>
          <w:szCs w:val="24"/>
        </w:rPr>
        <w:t xml:space="preserve"> Emitir, por meio do </w:t>
      </w:r>
      <w:r>
        <w:rPr>
          <w:sz w:val="24"/>
          <w:szCs w:val="24"/>
        </w:rPr>
        <w:t>Setor de Compras</w:t>
      </w:r>
      <w:r w:rsidRPr="00523CDD">
        <w:rPr>
          <w:sz w:val="24"/>
          <w:szCs w:val="24"/>
        </w:rPr>
        <w:t xml:space="preserve">, a Ordem de Compra. </w:t>
      </w:r>
    </w:p>
    <w:p w14:paraId="50DE8B9C" w14:textId="77777777" w:rsidR="002D2E83" w:rsidRPr="00523CDD" w:rsidRDefault="002D2E83" w:rsidP="002D2E83">
      <w:pPr>
        <w:overflowPunct w:val="0"/>
        <w:adjustRightInd w:val="0"/>
        <w:spacing w:line="360" w:lineRule="auto"/>
        <w:ind w:firstLine="708"/>
        <w:jc w:val="both"/>
        <w:rPr>
          <w:sz w:val="24"/>
          <w:szCs w:val="24"/>
        </w:rPr>
      </w:pPr>
    </w:p>
    <w:p w14:paraId="049ECD85"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V -</w:t>
      </w:r>
      <w:r w:rsidRPr="00523CDD">
        <w:rPr>
          <w:sz w:val="24"/>
          <w:szCs w:val="24"/>
        </w:rPr>
        <w:t xml:space="preserve"> Expedir, por meio das Secretarias Municipais requisitantes, atestado de inspeção dos produtos entregues, que servirá como instrumento de avaliação do cumprimento das obrigações e constituirá documento indispensável para a liberação dos pagamentos. </w:t>
      </w:r>
    </w:p>
    <w:p w14:paraId="5B3F25BB" w14:textId="77777777" w:rsidR="002D2E83" w:rsidRPr="00523CDD" w:rsidRDefault="002D2E83" w:rsidP="002D2E83">
      <w:pPr>
        <w:overflowPunct w:val="0"/>
        <w:adjustRightInd w:val="0"/>
        <w:spacing w:line="360" w:lineRule="auto"/>
        <w:ind w:firstLine="708"/>
        <w:jc w:val="both"/>
        <w:rPr>
          <w:sz w:val="24"/>
          <w:szCs w:val="24"/>
        </w:rPr>
      </w:pPr>
    </w:p>
    <w:p w14:paraId="20975C8A" w14:textId="216B254D" w:rsidR="002D2E83" w:rsidRDefault="002D2E83" w:rsidP="002D2E83">
      <w:pPr>
        <w:overflowPunct w:val="0"/>
        <w:adjustRightInd w:val="0"/>
        <w:spacing w:line="360" w:lineRule="auto"/>
        <w:jc w:val="both"/>
        <w:rPr>
          <w:sz w:val="24"/>
          <w:szCs w:val="24"/>
        </w:rPr>
      </w:pPr>
      <w:r>
        <w:rPr>
          <w:b/>
          <w:sz w:val="24"/>
          <w:szCs w:val="24"/>
        </w:rPr>
        <w:t xml:space="preserve">  </w:t>
      </w:r>
      <w:r>
        <w:rPr>
          <w:b/>
          <w:sz w:val="24"/>
          <w:szCs w:val="24"/>
        </w:rPr>
        <w:tab/>
        <w:t xml:space="preserve"> </w:t>
      </w:r>
      <w:r w:rsidRPr="00523CDD">
        <w:rPr>
          <w:b/>
          <w:sz w:val="24"/>
          <w:szCs w:val="24"/>
        </w:rPr>
        <w:t>VI -</w:t>
      </w:r>
      <w:r w:rsidRPr="00523CDD">
        <w:rPr>
          <w:sz w:val="24"/>
          <w:szCs w:val="24"/>
        </w:rPr>
        <w:t xml:space="preserve"> Atestar a execução do objeto fornecido no documento correspondente. </w:t>
      </w:r>
    </w:p>
    <w:p w14:paraId="662E172B" w14:textId="0D063721" w:rsidR="002D2E83" w:rsidRDefault="006A435F" w:rsidP="006A435F">
      <w:pPr>
        <w:overflowPunct w:val="0"/>
        <w:adjustRightInd w:val="0"/>
        <w:spacing w:line="360" w:lineRule="auto"/>
        <w:jc w:val="both"/>
        <w:rPr>
          <w:sz w:val="24"/>
          <w:szCs w:val="24"/>
        </w:rPr>
      </w:pPr>
      <w:r>
        <w:rPr>
          <w:b/>
          <w:sz w:val="24"/>
          <w:szCs w:val="24"/>
        </w:rPr>
        <w:t xml:space="preserve">  </w:t>
      </w:r>
      <w:r w:rsidR="002D2E83" w:rsidRPr="00523CDD">
        <w:rPr>
          <w:b/>
          <w:sz w:val="24"/>
          <w:szCs w:val="24"/>
        </w:rPr>
        <w:t>VII -</w:t>
      </w:r>
      <w:r w:rsidR="002D2E83" w:rsidRPr="00523CDD">
        <w:rPr>
          <w:sz w:val="24"/>
          <w:szCs w:val="24"/>
        </w:rPr>
        <w:t xml:space="preserve"> Fiscalizar e acompanhar </w:t>
      </w:r>
      <w:r w:rsidR="00C8087A">
        <w:rPr>
          <w:sz w:val="24"/>
          <w:szCs w:val="24"/>
        </w:rPr>
        <w:t>o fornecimento</w:t>
      </w:r>
      <w:r w:rsidR="002D2E83" w:rsidRPr="00523CDD">
        <w:rPr>
          <w:sz w:val="24"/>
          <w:szCs w:val="24"/>
        </w:rPr>
        <w:t xml:space="preserve"> objeto desta licitação, o que não fará cessar ou diminuir a responsabilidade do F</w:t>
      </w:r>
      <w:r w:rsidR="002D2E83">
        <w:rPr>
          <w:sz w:val="24"/>
          <w:szCs w:val="24"/>
        </w:rPr>
        <w:t>ornecedor</w:t>
      </w:r>
      <w:r w:rsidR="002D2E83" w:rsidRPr="00523CDD">
        <w:rPr>
          <w:sz w:val="24"/>
          <w:szCs w:val="24"/>
        </w:rPr>
        <w:t xml:space="preserve"> pelo perfeito cumprimento das obrigações estipuladas, nem por quaisquer danos, inclusive quanto a terceiros, ou por irregularidades constatadas.</w:t>
      </w:r>
    </w:p>
    <w:p w14:paraId="113BAF4E" w14:textId="77777777" w:rsidR="002D2E83" w:rsidRPr="00523CDD" w:rsidRDefault="002D2E83" w:rsidP="002D2E83">
      <w:pPr>
        <w:overflowPunct w:val="0"/>
        <w:adjustRightInd w:val="0"/>
        <w:spacing w:line="360" w:lineRule="auto"/>
        <w:ind w:firstLine="708"/>
        <w:jc w:val="both"/>
        <w:rPr>
          <w:sz w:val="24"/>
          <w:szCs w:val="24"/>
        </w:rPr>
      </w:pPr>
    </w:p>
    <w:p w14:paraId="39C0FF47" w14:textId="24872468" w:rsidR="002D2E83" w:rsidRDefault="002D2E83" w:rsidP="002D2E83">
      <w:pPr>
        <w:overflowPunct w:val="0"/>
        <w:adjustRightInd w:val="0"/>
        <w:spacing w:line="360" w:lineRule="auto"/>
        <w:ind w:firstLine="708"/>
        <w:jc w:val="both"/>
        <w:rPr>
          <w:sz w:val="24"/>
          <w:szCs w:val="24"/>
        </w:rPr>
      </w:pPr>
      <w:r w:rsidRPr="00523CDD">
        <w:rPr>
          <w:b/>
          <w:sz w:val="24"/>
          <w:szCs w:val="24"/>
        </w:rPr>
        <w:lastRenderedPageBreak/>
        <w:t>VIII -</w:t>
      </w:r>
      <w:r w:rsidRPr="00523CDD">
        <w:rPr>
          <w:sz w:val="24"/>
          <w:szCs w:val="24"/>
        </w:rPr>
        <w:t xml:space="preserve"> Sustar, no todo ou em parte, </w:t>
      </w:r>
      <w:r w:rsidR="00C8087A">
        <w:rPr>
          <w:sz w:val="24"/>
          <w:szCs w:val="24"/>
        </w:rPr>
        <w:t>o forncimento dos itens</w:t>
      </w:r>
      <w:r w:rsidRPr="00523CDD">
        <w:rPr>
          <w:sz w:val="24"/>
          <w:szCs w:val="24"/>
        </w:rPr>
        <w:t>, sempre que a medida for considerada necessária.</w:t>
      </w:r>
    </w:p>
    <w:p w14:paraId="3C0E2C9F" w14:textId="77777777" w:rsidR="002D2E83" w:rsidRPr="00523CDD" w:rsidRDefault="002D2E83" w:rsidP="002D2E83">
      <w:pPr>
        <w:overflowPunct w:val="0"/>
        <w:adjustRightInd w:val="0"/>
        <w:spacing w:line="360" w:lineRule="auto"/>
        <w:ind w:firstLine="708"/>
        <w:jc w:val="both"/>
        <w:rPr>
          <w:sz w:val="24"/>
          <w:szCs w:val="24"/>
        </w:rPr>
      </w:pPr>
    </w:p>
    <w:p w14:paraId="06D2A3D6" w14:textId="6C98B5DD" w:rsidR="002D2E83" w:rsidRDefault="002D2E83" w:rsidP="002D2E83">
      <w:pPr>
        <w:overflowPunct w:val="0"/>
        <w:adjustRightInd w:val="0"/>
        <w:spacing w:line="360" w:lineRule="auto"/>
        <w:ind w:firstLine="708"/>
        <w:jc w:val="both"/>
        <w:rPr>
          <w:sz w:val="24"/>
          <w:szCs w:val="24"/>
        </w:rPr>
      </w:pPr>
      <w:r w:rsidRPr="00523CDD">
        <w:rPr>
          <w:b/>
          <w:sz w:val="24"/>
          <w:szCs w:val="24"/>
        </w:rPr>
        <w:t>IX -</w:t>
      </w:r>
      <w:r w:rsidRPr="00523CDD">
        <w:rPr>
          <w:sz w:val="24"/>
          <w:szCs w:val="24"/>
        </w:rPr>
        <w:t xml:space="preserve"> Decidir acerca das questões que se apresentarem durante </w:t>
      </w:r>
      <w:r w:rsidR="00C8087A">
        <w:rPr>
          <w:sz w:val="24"/>
          <w:szCs w:val="24"/>
        </w:rPr>
        <w:t>o foencimento dos itens</w:t>
      </w:r>
      <w:r w:rsidRPr="00523CDD">
        <w:rPr>
          <w:sz w:val="24"/>
          <w:szCs w:val="24"/>
        </w:rPr>
        <w:t>.</w:t>
      </w:r>
    </w:p>
    <w:p w14:paraId="59E3F493" w14:textId="77777777" w:rsidR="002D2E83" w:rsidRPr="00523CDD" w:rsidRDefault="002D2E83" w:rsidP="002D2E83">
      <w:pPr>
        <w:overflowPunct w:val="0"/>
        <w:adjustRightInd w:val="0"/>
        <w:spacing w:line="360" w:lineRule="auto"/>
        <w:ind w:firstLine="708"/>
        <w:jc w:val="both"/>
        <w:rPr>
          <w:sz w:val="24"/>
          <w:szCs w:val="24"/>
        </w:rPr>
      </w:pPr>
    </w:p>
    <w:p w14:paraId="192A8F36"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X -</w:t>
      </w:r>
      <w:r w:rsidRPr="00523CDD">
        <w:rPr>
          <w:sz w:val="24"/>
          <w:szCs w:val="24"/>
        </w:rPr>
        <w:t xml:space="preserve"> Rescindir unilateralmente </w:t>
      </w:r>
      <w:r>
        <w:rPr>
          <w:sz w:val="24"/>
          <w:szCs w:val="24"/>
        </w:rPr>
        <w:t>o Contrato</w:t>
      </w:r>
      <w:r w:rsidRPr="00523CDD">
        <w:rPr>
          <w:sz w:val="24"/>
          <w:szCs w:val="24"/>
        </w:rPr>
        <w:t xml:space="preserve"> nos casos especificados no art. 138, da Lei n.º 14.133.21</w:t>
      </w:r>
    </w:p>
    <w:p w14:paraId="642FFF0E" w14:textId="77777777" w:rsidR="00D87009" w:rsidRDefault="002D2E83" w:rsidP="002D2E83">
      <w:pPr>
        <w:overflowPunct w:val="0"/>
        <w:adjustRightInd w:val="0"/>
        <w:spacing w:line="360" w:lineRule="auto"/>
        <w:jc w:val="both"/>
        <w:rPr>
          <w:b/>
          <w:sz w:val="24"/>
          <w:szCs w:val="24"/>
        </w:rPr>
      </w:pPr>
      <w:r>
        <w:rPr>
          <w:b/>
          <w:sz w:val="24"/>
          <w:szCs w:val="24"/>
        </w:rPr>
        <w:t xml:space="preserve">    </w:t>
      </w:r>
    </w:p>
    <w:p w14:paraId="10C4BC00" w14:textId="2FEAF7C5" w:rsidR="002D2E83" w:rsidRDefault="002D2E83" w:rsidP="00D87009">
      <w:pPr>
        <w:overflowPunct w:val="0"/>
        <w:adjustRightInd w:val="0"/>
        <w:spacing w:line="360" w:lineRule="auto"/>
        <w:ind w:firstLine="708"/>
        <w:jc w:val="both"/>
        <w:rPr>
          <w:sz w:val="24"/>
          <w:szCs w:val="24"/>
        </w:rPr>
      </w:pPr>
      <w:r w:rsidRPr="00523CDD">
        <w:rPr>
          <w:b/>
          <w:sz w:val="24"/>
          <w:szCs w:val="24"/>
        </w:rPr>
        <w:t>XI -</w:t>
      </w:r>
      <w:r w:rsidRPr="00523CDD">
        <w:rPr>
          <w:sz w:val="24"/>
          <w:szCs w:val="24"/>
        </w:rPr>
        <w:t xml:space="preserve"> Arcar com as despesas de publicação do extrato d</w:t>
      </w:r>
      <w:r>
        <w:rPr>
          <w:sz w:val="24"/>
          <w:szCs w:val="24"/>
        </w:rPr>
        <w:t>o Contrato</w:t>
      </w:r>
      <w:r w:rsidRPr="00523CDD">
        <w:rPr>
          <w:sz w:val="24"/>
          <w:szCs w:val="24"/>
        </w:rPr>
        <w:t xml:space="preserve">. </w:t>
      </w:r>
    </w:p>
    <w:p w14:paraId="666CF402" w14:textId="77777777" w:rsidR="002D2E83" w:rsidRPr="00523CDD" w:rsidRDefault="002D2E83" w:rsidP="002D2E83">
      <w:pPr>
        <w:overflowPunct w:val="0"/>
        <w:adjustRightInd w:val="0"/>
        <w:spacing w:line="360" w:lineRule="auto"/>
        <w:ind w:firstLine="708"/>
        <w:jc w:val="both"/>
        <w:rPr>
          <w:sz w:val="24"/>
          <w:szCs w:val="24"/>
        </w:rPr>
      </w:pPr>
    </w:p>
    <w:p w14:paraId="7CD9F0C7" w14:textId="6ADF61A3" w:rsidR="002D2E83" w:rsidRDefault="002D2E83" w:rsidP="002D2E83">
      <w:pPr>
        <w:overflowPunct w:val="0"/>
        <w:adjustRightInd w:val="0"/>
        <w:spacing w:line="360" w:lineRule="auto"/>
        <w:ind w:firstLine="708"/>
        <w:jc w:val="both"/>
        <w:rPr>
          <w:sz w:val="24"/>
          <w:szCs w:val="24"/>
        </w:rPr>
      </w:pPr>
      <w:r w:rsidRPr="00523CDD">
        <w:rPr>
          <w:b/>
          <w:sz w:val="24"/>
          <w:szCs w:val="24"/>
        </w:rPr>
        <w:t>XII -</w:t>
      </w:r>
      <w:r w:rsidRPr="00523CDD">
        <w:rPr>
          <w:sz w:val="24"/>
          <w:szCs w:val="24"/>
        </w:rPr>
        <w:t xml:space="preserve"> Notificar o F</w:t>
      </w:r>
      <w:r>
        <w:rPr>
          <w:sz w:val="24"/>
          <w:szCs w:val="24"/>
        </w:rPr>
        <w:t>ornecedor</w:t>
      </w:r>
      <w:r w:rsidRPr="00523CDD">
        <w:rPr>
          <w:sz w:val="24"/>
          <w:szCs w:val="24"/>
        </w:rPr>
        <w:t xml:space="preserve">, por meio do gestor/fiscal, sobre qualquer irregularidade encontrada </w:t>
      </w:r>
      <w:r w:rsidR="00C8087A">
        <w:rPr>
          <w:sz w:val="24"/>
          <w:szCs w:val="24"/>
        </w:rPr>
        <w:t>no fornecimento dos itens</w:t>
      </w:r>
      <w:r w:rsidRPr="00523CDD">
        <w:rPr>
          <w:sz w:val="24"/>
          <w:szCs w:val="24"/>
        </w:rPr>
        <w:t>, inclusive acerca de possível aplicação de multa por descumprimento das obrigações, fixando-lhe, nos termos da lei, prazo para apresentação de defesa.</w:t>
      </w:r>
    </w:p>
    <w:p w14:paraId="3079749F" w14:textId="77777777" w:rsidR="0071340A" w:rsidRDefault="0071340A" w:rsidP="002D2E83">
      <w:pPr>
        <w:overflowPunct w:val="0"/>
        <w:adjustRightInd w:val="0"/>
        <w:spacing w:line="360" w:lineRule="auto"/>
        <w:ind w:firstLine="708"/>
        <w:jc w:val="both"/>
        <w:rPr>
          <w:sz w:val="24"/>
          <w:szCs w:val="24"/>
        </w:rPr>
      </w:pPr>
    </w:p>
    <w:p w14:paraId="4ED799F6" w14:textId="6416C6A5" w:rsidR="002D2E83" w:rsidRDefault="00F91BD5" w:rsidP="00F91BD5">
      <w:pPr>
        <w:overflowPunct w:val="0"/>
        <w:adjustRightInd w:val="0"/>
        <w:spacing w:line="360" w:lineRule="auto"/>
        <w:jc w:val="both"/>
        <w:rPr>
          <w:color w:val="FF0000"/>
          <w:sz w:val="24"/>
          <w:szCs w:val="24"/>
        </w:rPr>
      </w:pPr>
      <w:r>
        <w:rPr>
          <w:b/>
          <w:sz w:val="24"/>
          <w:szCs w:val="24"/>
        </w:rPr>
        <w:t xml:space="preserve">  </w:t>
      </w:r>
      <w:r w:rsidR="0071340A">
        <w:rPr>
          <w:b/>
          <w:sz w:val="24"/>
          <w:szCs w:val="24"/>
        </w:rPr>
        <w:tab/>
      </w:r>
      <w:r w:rsidR="002D2E83" w:rsidRPr="00523CDD">
        <w:rPr>
          <w:b/>
          <w:sz w:val="24"/>
          <w:szCs w:val="24"/>
        </w:rPr>
        <w:t>XIII -</w:t>
      </w:r>
      <w:r w:rsidR="002D2E83" w:rsidRPr="00523CDD">
        <w:rPr>
          <w:sz w:val="24"/>
          <w:szCs w:val="24"/>
        </w:rPr>
        <w:t xml:space="preserve"> Rejeitar todo e qualquer produto de má qualidade ou em desconformidade com as especificações exigidas no Termo de Referência/Descrição do Objeto (Anexo I do Edital do Pregão Eletrônico n.º </w:t>
      </w:r>
      <w:r w:rsidR="00C20384">
        <w:rPr>
          <w:sz w:val="24"/>
          <w:szCs w:val="24"/>
        </w:rPr>
        <w:t>08/</w:t>
      </w:r>
      <w:r w:rsidR="002D2E83">
        <w:rPr>
          <w:sz w:val="24"/>
          <w:szCs w:val="24"/>
        </w:rPr>
        <w:t>2024).</w:t>
      </w:r>
    </w:p>
    <w:p w14:paraId="403A3FD8" w14:textId="77777777" w:rsidR="002D2E83" w:rsidRPr="00523CDD" w:rsidRDefault="002D2E83" w:rsidP="002D2E83">
      <w:pPr>
        <w:overflowPunct w:val="0"/>
        <w:adjustRightInd w:val="0"/>
        <w:spacing w:line="360" w:lineRule="auto"/>
        <w:ind w:firstLine="708"/>
        <w:jc w:val="both"/>
        <w:rPr>
          <w:sz w:val="24"/>
          <w:szCs w:val="24"/>
        </w:rPr>
      </w:pPr>
    </w:p>
    <w:p w14:paraId="15B01444"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XIV -</w:t>
      </w:r>
      <w:r w:rsidRPr="00523CDD">
        <w:rPr>
          <w:sz w:val="24"/>
          <w:szCs w:val="24"/>
        </w:rPr>
        <w:t xml:space="preserve"> Efetuar o recebimento provisório do objeto, bem como o recebimento definitivo, por meio da Secretaria Municipal requisitante, a saber:</w:t>
      </w:r>
    </w:p>
    <w:p w14:paraId="1F064388" w14:textId="77777777" w:rsidR="002D2E83" w:rsidRPr="00523CDD" w:rsidRDefault="002D2E83" w:rsidP="002D2E83">
      <w:pPr>
        <w:overflowPunct w:val="0"/>
        <w:adjustRightInd w:val="0"/>
        <w:spacing w:line="360" w:lineRule="auto"/>
        <w:ind w:firstLine="708"/>
        <w:jc w:val="both"/>
        <w:rPr>
          <w:sz w:val="24"/>
          <w:szCs w:val="24"/>
        </w:rPr>
      </w:pPr>
    </w:p>
    <w:p w14:paraId="4E596F2E" w14:textId="3E342FF8" w:rsidR="002D2E83" w:rsidRDefault="002D2E83" w:rsidP="002D2E83">
      <w:pPr>
        <w:overflowPunct w:val="0"/>
        <w:adjustRightInd w:val="0"/>
        <w:spacing w:line="360" w:lineRule="auto"/>
        <w:ind w:firstLine="708"/>
        <w:jc w:val="both"/>
        <w:rPr>
          <w:sz w:val="24"/>
          <w:szCs w:val="24"/>
        </w:rPr>
      </w:pPr>
      <w:r w:rsidRPr="00523CDD">
        <w:rPr>
          <w:sz w:val="24"/>
          <w:szCs w:val="24"/>
        </w:rPr>
        <w:t>a) provisoriamente: o servidor designado como gestor/fiscal receberá o(s) produto(s) para verificação e, encontrando irregularidade, fixará prazo para correção, ou, se aprovado(s), emitirá recibo;</w:t>
      </w:r>
    </w:p>
    <w:p w14:paraId="73210EC4" w14:textId="77777777" w:rsidR="00B74333" w:rsidRPr="00523CDD" w:rsidRDefault="00B74333" w:rsidP="002D2E83">
      <w:pPr>
        <w:overflowPunct w:val="0"/>
        <w:adjustRightInd w:val="0"/>
        <w:spacing w:line="360" w:lineRule="auto"/>
        <w:ind w:firstLine="708"/>
        <w:jc w:val="both"/>
        <w:rPr>
          <w:sz w:val="24"/>
          <w:szCs w:val="24"/>
        </w:rPr>
      </w:pPr>
    </w:p>
    <w:p w14:paraId="580B0915" w14:textId="77777777" w:rsidR="002D2E83" w:rsidRDefault="002D2E83" w:rsidP="002D2E83">
      <w:pPr>
        <w:overflowPunct w:val="0"/>
        <w:adjustRightInd w:val="0"/>
        <w:spacing w:line="360" w:lineRule="auto"/>
        <w:ind w:firstLine="708"/>
        <w:jc w:val="both"/>
        <w:rPr>
          <w:sz w:val="24"/>
          <w:szCs w:val="24"/>
        </w:rPr>
      </w:pPr>
      <w:r w:rsidRPr="00523CDD">
        <w:rPr>
          <w:sz w:val="24"/>
          <w:szCs w:val="24"/>
        </w:rPr>
        <w:t xml:space="preserve">b) definitivamente: após recebimento provisório, será verificada a integridade da execução do objeto, e sendo aprovado(s), será efetivado o recebimento definitivo, com aposição de assinatura nas vias do Documento Auxiliar da NF-e (Danfe) ou na Nota Fiscal. </w:t>
      </w:r>
    </w:p>
    <w:p w14:paraId="3A684E82" w14:textId="77777777" w:rsidR="002D2E83" w:rsidRPr="00523CDD" w:rsidRDefault="002D2E83" w:rsidP="002D2E83">
      <w:pPr>
        <w:overflowPunct w:val="0"/>
        <w:adjustRightInd w:val="0"/>
        <w:spacing w:line="360" w:lineRule="auto"/>
        <w:jc w:val="both"/>
        <w:rPr>
          <w:sz w:val="24"/>
          <w:szCs w:val="24"/>
        </w:rPr>
      </w:pPr>
    </w:p>
    <w:p w14:paraId="4E98AFEF" w14:textId="1D100277" w:rsidR="002D2E83" w:rsidRPr="00523CDD" w:rsidRDefault="002D2E83" w:rsidP="002D2E83">
      <w:pPr>
        <w:pStyle w:val="SemEspaamento"/>
        <w:spacing w:line="360" w:lineRule="auto"/>
        <w:ind w:firstLine="708"/>
        <w:jc w:val="both"/>
      </w:pPr>
      <w:r w:rsidRPr="00523CDD">
        <w:rPr>
          <w:b/>
        </w:rPr>
        <w:lastRenderedPageBreak/>
        <w:t>XV -</w:t>
      </w:r>
      <w:r w:rsidRPr="00523CDD">
        <w:t xml:space="preserve"> Recusar qualquer </w:t>
      </w:r>
      <w:r w:rsidR="00C8087A">
        <w:t xml:space="preserve">item </w:t>
      </w:r>
      <w:r w:rsidRPr="00523CDD">
        <w:t>que apresente incorreções de qualquer natureza, ficando as correções às custas do F</w:t>
      </w:r>
      <w:r>
        <w:t>ornecedor</w:t>
      </w:r>
      <w:r w:rsidRPr="00523CDD">
        <w:t>, inclusive material e/ou horas gastas no trabalho.</w:t>
      </w:r>
    </w:p>
    <w:p w14:paraId="52A25471" w14:textId="77777777" w:rsidR="002D2E83" w:rsidRPr="00C84E88" w:rsidRDefault="002D2E83" w:rsidP="002D2E83">
      <w:pPr>
        <w:pStyle w:val="SemEspaamento"/>
        <w:spacing w:line="360" w:lineRule="auto"/>
        <w:ind w:firstLine="708"/>
        <w:jc w:val="both"/>
        <w:rPr>
          <w:sz w:val="22"/>
          <w:szCs w:val="22"/>
        </w:rPr>
      </w:pPr>
    </w:p>
    <w:p w14:paraId="388E4D1E"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DÉCIMA TERCEIRA - DAS SANÇÕES</w:t>
      </w:r>
    </w:p>
    <w:p w14:paraId="4631381D" w14:textId="77777777" w:rsidR="002D2E83" w:rsidRPr="00523CDD" w:rsidRDefault="002D2E83" w:rsidP="002D2E83">
      <w:pPr>
        <w:spacing w:line="360" w:lineRule="auto"/>
        <w:jc w:val="both"/>
        <w:rPr>
          <w:b/>
          <w:sz w:val="24"/>
          <w:szCs w:val="24"/>
        </w:rPr>
      </w:pPr>
    </w:p>
    <w:p w14:paraId="69427D8F" w14:textId="08DF551E" w:rsidR="002D2E83" w:rsidRDefault="002D2E83" w:rsidP="002D2E83">
      <w:pPr>
        <w:spacing w:line="360" w:lineRule="auto"/>
        <w:ind w:firstLine="708"/>
        <w:jc w:val="both"/>
        <w:rPr>
          <w:sz w:val="24"/>
          <w:szCs w:val="24"/>
        </w:rPr>
      </w:pPr>
      <w:r w:rsidRPr="00523CDD">
        <w:rPr>
          <w:b/>
          <w:sz w:val="24"/>
          <w:szCs w:val="24"/>
        </w:rPr>
        <w:t>13.1-</w:t>
      </w:r>
      <w:r w:rsidRPr="00523CDD">
        <w:rPr>
          <w:sz w:val="24"/>
          <w:szCs w:val="24"/>
        </w:rPr>
        <w:t xml:space="preserve"> O descumprimento total ou parcial das obrigações assumidas neste instrumento pela </w:t>
      </w:r>
      <w:r>
        <w:rPr>
          <w:sz w:val="24"/>
          <w:szCs w:val="24"/>
        </w:rPr>
        <w:t xml:space="preserve">Contratada </w:t>
      </w:r>
      <w:r w:rsidRPr="00523CDD">
        <w:rPr>
          <w:sz w:val="24"/>
          <w:szCs w:val="24"/>
        </w:rPr>
        <w:t>caracterizará a inadimplência, sujeitando-a as seguintes penalidades:</w:t>
      </w:r>
    </w:p>
    <w:p w14:paraId="7AD10DFA" w14:textId="77777777" w:rsidR="00306676" w:rsidRPr="00523CDD" w:rsidRDefault="00306676" w:rsidP="002D2E83">
      <w:pPr>
        <w:spacing w:line="360" w:lineRule="auto"/>
        <w:ind w:firstLine="708"/>
        <w:jc w:val="both"/>
        <w:rPr>
          <w:sz w:val="24"/>
          <w:szCs w:val="24"/>
        </w:rPr>
      </w:pPr>
    </w:p>
    <w:p w14:paraId="0FD356F3" w14:textId="411224DC" w:rsidR="002D2E83" w:rsidRDefault="00C8087A" w:rsidP="00C8087A">
      <w:pPr>
        <w:spacing w:line="360" w:lineRule="auto"/>
        <w:jc w:val="both"/>
        <w:rPr>
          <w:sz w:val="24"/>
          <w:szCs w:val="24"/>
        </w:rPr>
      </w:pPr>
      <w:r>
        <w:rPr>
          <w:b/>
          <w:bCs/>
          <w:sz w:val="24"/>
          <w:szCs w:val="24"/>
        </w:rPr>
        <w:t xml:space="preserve">  </w:t>
      </w:r>
      <w:r w:rsidR="00306676">
        <w:rPr>
          <w:b/>
          <w:bCs/>
          <w:sz w:val="24"/>
          <w:szCs w:val="24"/>
        </w:rPr>
        <w:tab/>
      </w:r>
      <w:r>
        <w:rPr>
          <w:b/>
          <w:bCs/>
          <w:sz w:val="24"/>
          <w:szCs w:val="24"/>
        </w:rPr>
        <w:t xml:space="preserve"> </w:t>
      </w:r>
      <w:r w:rsidR="002D2E83" w:rsidRPr="00523CDD">
        <w:rPr>
          <w:b/>
          <w:bCs/>
          <w:sz w:val="24"/>
          <w:szCs w:val="24"/>
        </w:rPr>
        <w:t xml:space="preserve">13.1.1- </w:t>
      </w:r>
      <w:r w:rsidR="002D2E83" w:rsidRPr="00523CDD">
        <w:rPr>
          <w:sz w:val="24"/>
          <w:szCs w:val="24"/>
        </w:rPr>
        <w:t>Advertência;</w:t>
      </w:r>
    </w:p>
    <w:p w14:paraId="6B562F18" w14:textId="77777777" w:rsidR="004E7739" w:rsidRPr="00523CDD" w:rsidRDefault="004E7739" w:rsidP="002D2E83">
      <w:pPr>
        <w:spacing w:line="360" w:lineRule="auto"/>
        <w:ind w:firstLine="708"/>
        <w:jc w:val="both"/>
        <w:rPr>
          <w:b/>
          <w:sz w:val="24"/>
          <w:szCs w:val="24"/>
        </w:rPr>
      </w:pPr>
    </w:p>
    <w:p w14:paraId="63E40AF9" w14:textId="57F1CC30" w:rsidR="002D2E83" w:rsidRDefault="002D2E83" w:rsidP="004E7739">
      <w:pPr>
        <w:spacing w:line="360" w:lineRule="auto"/>
        <w:ind w:firstLine="708"/>
        <w:jc w:val="both"/>
        <w:rPr>
          <w:sz w:val="24"/>
          <w:szCs w:val="24"/>
        </w:rPr>
      </w:pPr>
      <w:r w:rsidRPr="00523CDD">
        <w:rPr>
          <w:b/>
          <w:sz w:val="24"/>
          <w:szCs w:val="24"/>
        </w:rPr>
        <w:t>13.1.2-</w:t>
      </w:r>
      <w:r w:rsidRPr="00523CDD">
        <w:rPr>
          <w:sz w:val="24"/>
          <w:szCs w:val="24"/>
        </w:rPr>
        <w:t xml:space="preserve"> Multa nos seguintes percentuais, aplicáveis na ocorrência ou descumprimento das cláusulas:</w:t>
      </w:r>
    </w:p>
    <w:p w14:paraId="72333669" w14:textId="77777777" w:rsidR="00D87009" w:rsidRPr="00523CDD" w:rsidRDefault="00D87009" w:rsidP="002D2E83">
      <w:pPr>
        <w:spacing w:line="360" w:lineRule="auto"/>
        <w:ind w:firstLine="708"/>
        <w:jc w:val="both"/>
        <w:rPr>
          <w:sz w:val="24"/>
          <w:szCs w:val="24"/>
        </w:rPr>
      </w:pPr>
    </w:p>
    <w:p w14:paraId="3E85DEE1" w14:textId="6459A83F" w:rsidR="002D2E83" w:rsidRPr="00523CDD"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sidR="004E7739">
        <w:rPr>
          <w:rFonts w:ascii="Times New Roman" w:hAnsi="Times New Roman" w:cs="Times New Roman"/>
          <w:b/>
          <w:color w:val="auto"/>
          <w:lang w:val="pt-BR"/>
        </w:rPr>
        <w:tab/>
      </w:r>
      <w:r>
        <w:rPr>
          <w:rFonts w:ascii="Times New Roman" w:hAnsi="Times New Roman" w:cs="Times New Roman"/>
          <w:b/>
          <w:color w:val="auto"/>
          <w:lang w:val="pt-BR"/>
        </w:rPr>
        <w:t xml:space="preserve"> </w:t>
      </w:r>
      <w:r w:rsidRPr="00523CDD">
        <w:rPr>
          <w:rFonts w:ascii="Times New Roman" w:hAnsi="Times New Roman" w:cs="Times New Roman"/>
          <w:b/>
          <w:color w:val="auto"/>
          <w:lang w:val="pt-BR"/>
        </w:rPr>
        <w:t>13.1.2.1-</w:t>
      </w:r>
      <w:r w:rsidRPr="00523CDD">
        <w:rPr>
          <w:rFonts w:ascii="Times New Roman" w:hAnsi="Times New Roman" w:cs="Times New Roman"/>
          <w:color w:val="auto"/>
          <w:lang w:val="pt-BR"/>
        </w:rPr>
        <w:t xml:space="preserve"> Em caso de atraso superior a 24 (vinte e quatro) horas no fornecimento dos produtos, depois de recebida a Ordem de Compra, a </w:t>
      </w:r>
      <w:r>
        <w:rPr>
          <w:rFonts w:ascii="Times New Roman" w:hAnsi="Times New Roman" w:cs="Times New Roman"/>
          <w:color w:val="auto"/>
          <w:lang w:val="pt-BR"/>
        </w:rPr>
        <w:t xml:space="preserve">Contratada </w:t>
      </w:r>
      <w:r w:rsidRPr="00523CDD">
        <w:rPr>
          <w:rFonts w:ascii="Times New Roman" w:hAnsi="Times New Roman" w:cs="Times New Roman"/>
          <w:color w:val="auto"/>
          <w:lang w:val="pt-BR"/>
        </w:rPr>
        <w:t>pagará multa de 0,5% (meio por cento) por dia de atraso, incidente sobre o valor global estimado d</w:t>
      </w:r>
      <w:r>
        <w:rPr>
          <w:rFonts w:ascii="Times New Roman" w:hAnsi="Times New Roman" w:cs="Times New Roman"/>
          <w:color w:val="auto"/>
          <w:lang w:val="pt-BR"/>
        </w:rPr>
        <w:t>o Contrato</w:t>
      </w:r>
      <w:r w:rsidRPr="00523CDD">
        <w:rPr>
          <w:rFonts w:ascii="Times New Roman" w:hAnsi="Times New Roman" w:cs="Times New Roman"/>
          <w:color w:val="auto"/>
          <w:lang w:val="pt-BR"/>
        </w:rPr>
        <w:t>, limitado a 3,5% (três vírgula cinco por cento) e o prazo de 07 (sete) dias.</w:t>
      </w:r>
    </w:p>
    <w:p w14:paraId="30C43136"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71A0A56D"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13.1.2.2-</w:t>
      </w:r>
      <w:r w:rsidRPr="00523CDD">
        <w:rPr>
          <w:rFonts w:ascii="Times New Roman" w:hAnsi="Times New Roman" w:cs="Times New Roman"/>
          <w:color w:val="auto"/>
          <w:lang w:val="pt-BR"/>
        </w:rPr>
        <w:t xml:space="preserve"> Ultrapassado o prazo de sete dias previsto na cláusula </w:t>
      </w:r>
      <w:r w:rsidRPr="00523CDD">
        <w:rPr>
          <w:rFonts w:ascii="Times New Roman" w:hAnsi="Times New Roman" w:cs="Times New Roman"/>
          <w:b/>
          <w:color w:val="auto"/>
          <w:lang w:val="pt-BR"/>
        </w:rPr>
        <w:t>13.1.2.1</w:t>
      </w:r>
      <w:r w:rsidRPr="00523CDD">
        <w:rPr>
          <w:rFonts w:ascii="Times New Roman" w:hAnsi="Times New Roman" w:cs="Times New Roman"/>
          <w:color w:val="auto"/>
          <w:lang w:val="pt-BR"/>
        </w:rPr>
        <w:t xml:space="preserve">, a Administração Municipal poderá rescindir </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e aplicar a multa de </w:t>
      </w:r>
      <w:r w:rsidRPr="00523CDD">
        <w:rPr>
          <w:rFonts w:ascii="Times New Roman" w:hAnsi="Times New Roman" w:cs="Times New Roman"/>
          <w:b/>
          <w:color w:val="auto"/>
          <w:lang w:val="pt-BR"/>
        </w:rPr>
        <w:t>20% (vinte por cento)</w:t>
      </w:r>
      <w:r w:rsidRPr="00523CDD">
        <w:rPr>
          <w:rFonts w:ascii="Times New Roman" w:hAnsi="Times New Roman" w:cs="Times New Roman"/>
          <w:color w:val="auto"/>
          <w:lang w:val="pt-BR"/>
        </w:rPr>
        <w:t xml:space="preserve"> incidente sobre o valor global estimado d</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acumulado com a multa prevista na cláusula </w:t>
      </w:r>
      <w:r w:rsidRPr="00523CDD">
        <w:rPr>
          <w:rFonts w:ascii="Times New Roman" w:hAnsi="Times New Roman" w:cs="Times New Roman"/>
          <w:b/>
          <w:color w:val="auto"/>
          <w:lang w:val="pt-BR"/>
        </w:rPr>
        <w:t>13.1.2.1.</w:t>
      </w:r>
    </w:p>
    <w:p w14:paraId="3AF74B5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3C135042" w14:textId="77777777" w:rsidR="002D2E83" w:rsidRPr="00523CDD" w:rsidRDefault="002D2E83" w:rsidP="002D2E83">
      <w:pPr>
        <w:adjustRightInd w:val="0"/>
        <w:spacing w:line="360" w:lineRule="auto"/>
        <w:ind w:firstLine="708"/>
        <w:jc w:val="both"/>
        <w:rPr>
          <w:sz w:val="24"/>
          <w:szCs w:val="24"/>
          <w:lang w:eastAsia="pt-BR"/>
        </w:rPr>
      </w:pPr>
      <w:r w:rsidRPr="00523CDD">
        <w:rPr>
          <w:b/>
          <w:bCs/>
          <w:sz w:val="24"/>
          <w:szCs w:val="24"/>
          <w:lang w:eastAsia="pt-BR"/>
        </w:rPr>
        <w:t xml:space="preserve">13.1.2.3- Multa de 30% (trinta por cento) </w:t>
      </w:r>
      <w:r w:rsidRPr="00523CDD">
        <w:rPr>
          <w:bCs/>
          <w:sz w:val="24"/>
          <w:szCs w:val="24"/>
          <w:lang w:eastAsia="pt-BR"/>
        </w:rPr>
        <w:t>incidente</w:t>
      </w:r>
      <w:r w:rsidRPr="00523CDD">
        <w:rPr>
          <w:b/>
          <w:bCs/>
          <w:sz w:val="24"/>
          <w:szCs w:val="24"/>
          <w:lang w:eastAsia="pt-BR"/>
        </w:rPr>
        <w:t xml:space="preserve"> </w:t>
      </w:r>
      <w:r w:rsidRPr="00523CDD">
        <w:rPr>
          <w:sz w:val="24"/>
          <w:szCs w:val="24"/>
          <w:lang w:eastAsia="pt-BR"/>
        </w:rPr>
        <w:t xml:space="preserve">sobre o valor global estimado </w:t>
      </w:r>
      <w:r>
        <w:rPr>
          <w:sz w:val="24"/>
          <w:szCs w:val="24"/>
          <w:lang w:eastAsia="pt-BR"/>
        </w:rPr>
        <w:t>do Contrato</w:t>
      </w:r>
      <w:r w:rsidRPr="00523CDD">
        <w:rPr>
          <w:sz w:val="24"/>
          <w:szCs w:val="24"/>
          <w:lang w:eastAsia="pt-BR"/>
        </w:rPr>
        <w:t xml:space="preserve"> na ocorrência das seguintes hipóteses:</w:t>
      </w:r>
    </w:p>
    <w:p w14:paraId="4BFAB829" w14:textId="77777777" w:rsidR="002D2E83" w:rsidRPr="00523CDD" w:rsidRDefault="002D2E83" w:rsidP="002D2E83">
      <w:pPr>
        <w:adjustRightInd w:val="0"/>
        <w:spacing w:line="360" w:lineRule="auto"/>
        <w:jc w:val="both"/>
        <w:rPr>
          <w:sz w:val="24"/>
          <w:szCs w:val="24"/>
          <w:lang w:eastAsia="pt-BR"/>
        </w:rPr>
      </w:pPr>
    </w:p>
    <w:p w14:paraId="78865C88" w14:textId="427DB179" w:rsidR="00D87009" w:rsidRDefault="002D2E83" w:rsidP="002D2E83">
      <w:pPr>
        <w:adjustRightInd w:val="0"/>
        <w:spacing w:line="360" w:lineRule="auto"/>
        <w:ind w:firstLine="708"/>
        <w:jc w:val="both"/>
        <w:rPr>
          <w:sz w:val="24"/>
          <w:szCs w:val="24"/>
          <w:lang w:eastAsia="pt-BR"/>
        </w:rPr>
      </w:pPr>
      <w:r w:rsidRPr="00C61318">
        <w:rPr>
          <w:sz w:val="24"/>
          <w:szCs w:val="24"/>
          <w:lang w:eastAsia="pt-BR"/>
        </w:rPr>
        <w:t>a)</w:t>
      </w:r>
      <w:r w:rsidRPr="00523CDD">
        <w:rPr>
          <w:b/>
          <w:bCs/>
          <w:sz w:val="24"/>
          <w:szCs w:val="24"/>
          <w:lang w:eastAsia="pt-BR"/>
        </w:rPr>
        <w:t xml:space="preserve"> </w:t>
      </w:r>
      <w:r w:rsidRPr="00523CDD">
        <w:rPr>
          <w:sz w:val="24"/>
          <w:szCs w:val="24"/>
          <w:lang w:eastAsia="pt-BR"/>
        </w:rPr>
        <w:t>não atendimento das especificações dos produtos que acarrete perda dos mesmos ou acarrete atraso no atendimento ao cardápio da Secretaria requisitante;</w:t>
      </w:r>
    </w:p>
    <w:p w14:paraId="6B0E498B" w14:textId="77777777" w:rsidR="006A435F" w:rsidRDefault="006A435F" w:rsidP="002D2E83">
      <w:pPr>
        <w:adjustRightInd w:val="0"/>
        <w:spacing w:line="360" w:lineRule="auto"/>
        <w:ind w:firstLine="708"/>
        <w:jc w:val="both"/>
        <w:rPr>
          <w:sz w:val="24"/>
          <w:szCs w:val="24"/>
          <w:lang w:eastAsia="pt-BR"/>
        </w:rPr>
      </w:pPr>
    </w:p>
    <w:p w14:paraId="18C1F690" w14:textId="75670486" w:rsidR="00B74333" w:rsidRDefault="00B74333" w:rsidP="002D2E83">
      <w:pPr>
        <w:adjustRightInd w:val="0"/>
        <w:spacing w:line="360" w:lineRule="auto"/>
        <w:ind w:firstLine="708"/>
        <w:jc w:val="both"/>
        <w:rPr>
          <w:sz w:val="24"/>
          <w:szCs w:val="24"/>
          <w:lang w:eastAsia="pt-BR"/>
        </w:rPr>
      </w:pPr>
    </w:p>
    <w:p w14:paraId="0C25710F" w14:textId="136F00FA" w:rsidR="001A2E96" w:rsidRDefault="001A2E96" w:rsidP="002D2E83">
      <w:pPr>
        <w:adjustRightInd w:val="0"/>
        <w:spacing w:line="360" w:lineRule="auto"/>
        <w:ind w:firstLine="708"/>
        <w:jc w:val="both"/>
        <w:rPr>
          <w:sz w:val="24"/>
          <w:szCs w:val="24"/>
          <w:lang w:eastAsia="pt-BR"/>
        </w:rPr>
      </w:pPr>
    </w:p>
    <w:p w14:paraId="4E24E892" w14:textId="77777777" w:rsidR="002D2E83" w:rsidRPr="00523CDD" w:rsidRDefault="002D2E83" w:rsidP="0076549C">
      <w:pPr>
        <w:widowControl/>
        <w:numPr>
          <w:ilvl w:val="0"/>
          <w:numId w:val="6"/>
        </w:numPr>
        <w:adjustRightInd w:val="0"/>
        <w:spacing w:line="360" w:lineRule="auto"/>
        <w:ind w:left="0" w:firstLine="705"/>
        <w:jc w:val="both"/>
        <w:rPr>
          <w:sz w:val="24"/>
          <w:szCs w:val="24"/>
          <w:lang w:eastAsia="pt-BR"/>
        </w:rPr>
      </w:pPr>
      <w:r w:rsidRPr="00523CDD">
        <w:rPr>
          <w:sz w:val="24"/>
          <w:szCs w:val="24"/>
          <w:lang w:eastAsia="pt-BR"/>
        </w:rPr>
        <w:lastRenderedPageBreak/>
        <w:t xml:space="preserve">não atendimento das especificações dos produtos sem que a </w:t>
      </w:r>
      <w:r>
        <w:rPr>
          <w:sz w:val="24"/>
          <w:szCs w:val="24"/>
          <w:lang w:eastAsia="pt-BR"/>
        </w:rPr>
        <w:t xml:space="preserve">Contratada </w:t>
      </w:r>
      <w:r w:rsidRPr="00523CDD">
        <w:rPr>
          <w:sz w:val="24"/>
          <w:szCs w:val="24"/>
          <w:lang w:eastAsia="pt-BR"/>
        </w:rPr>
        <w:t>providencie a substituição ou complementação dos mesmos;</w:t>
      </w:r>
    </w:p>
    <w:p w14:paraId="78FAFE14" w14:textId="77777777" w:rsidR="002D2E83" w:rsidRPr="00523CDD" w:rsidRDefault="002D2E83" w:rsidP="002D2E83">
      <w:pPr>
        <w:adjustRightInd w:val="0"/>
        <w:spacing w:line="360" w:lineRule="auto"/>
        <w:ind w:left="1065"/>
        <w:jc w:val="both"/>
        <w:rPr>
          <w:sz w:val="24"/>
          <w:szCs w:val="24"/>
          <w:lang w:eastAsia="pt-BR"/>
        </w:rPr>
      </w:pPr>
    </w:p>
    <w:p w14:paraId="4FF24BB0" w14:textId="77777777" w:rsidR="002D2E83" w:rsidRPr="00523CDD" w:rsidRDefault="002D2E83" w:rsidP="0076549C">
      <w:pPr>
        <w:widowControl/>
        <w:numPr>
          <w:ilvl w:val="0"/>
          <w:numId w:val="6"/>
        </w:numPr>
        <w:tabs>
          <w:tab w:val="left" w:pos="142"/>
        </w:tabs>
        <w:adjustRightInd w:val="0"/>
        <w:spacing w:line="360" w:lineRule="auto"/>
        <w:ind w:left="0" w:firstLine="705"/>
        <w:jc w:val="both"/>
        <w:rPr>
          <w:sz w:val="24"/>
          <w:szCs w:val="24"/>
          <w:lang w:eastAsia="pt-BR"/>
        </w:rPr>
      </w:pPr>
      <w:r w:rsidRPr="00523CDD">
        <w:rPr>
          <w:sz w:val="24"/>
          <w:szCs w:val="24"/>
        </w:rPr>
        <w:t>não cumprimento de qualquer condição fixada na Lei 14.133/21, com alterações, ou nest</w:t>
      </w:r>
      <w:r>
        <w:rPr>
          <w:sz w:val="24"/>
          <w:szCs w:val="24"/>
        </w:rPr>
        <w:t>e Contrato</w:t>
      </w:r>
      <w:r w:rsidRPr="00523CDD">
        <w:rPr>
          <w:sz w:val="24"/>
          <w:szCs w:val="24"/>
        </w:rPr>
        <w:t xml:space="preserve"> e não abrangida nos incisos anteriores.</w:t>
      </w:r>
    </w:p>
    <w:p w14:paraId="1D4E73A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65B8C4C2" w14:textId="77777777" w:rsidR="002D2E83" w:rsidRPr="00523CDD" w:rsidRDefault="002D2E83" w:rsidP="002D2E83">
      <w:pPr>
        <w:pStyle w:val="SemEspaamento"/>
        <w:spacing w:line="360" w:lineRule="auto"/>
        <w:ind w:firstLine="708"/>
        <w:jc w:val="both"/>
      </w:pPr>
      <w:r w:rsidRPr="00523CDD">
        <w:rPr>
          <w:b/>
        </w:rPr>
        <w:t>13.1.2.4-</w:t>
      </w:r>
      <w:r w:rsidRPr="00523CDD">
        <w:t xml:space="preserve"> Na hipótese da </w:t>
      </w:r>
      <w:r>
        <w:t>Contratada</w:t>
      </w:r>
      <w:r w:rsidRPr="00523CDD">
        <w:t>, injustificadamente, desistir da entrega do produto solicitado ou desistir d</w:t>
      </w:r>
      <w:r>
        <w:t xml:space="preserve">o Contrato </w:t>
      </w:r>
      <w:r w:rsidRPr="00523CDD">
        <w:t xml:space="preserve">ou der causa à sua rescisão por culpa ou dolo, lhe será aplicada multa no valor de </w:t>
      </w:r>
      <w:r w:rsidRPr="00523CDD">
        <w:rPr>
          <w:b/>
        </w:rPr>
        <w:t>35% (trinta e cinco por cento)</w:t>
      </w:r>
      <w:r w:rsidRPr="00523CDD">
        <w:t xml:space="preserve"> incidente sobre o valor global estimado d</w:t>
      </w:r>
      <w:r>
        <w:t>o Contrato</w:t>
      </w:r>
      <w:r w:rsidRPr="00523CDD">
        <w:t>.</w:t>
      </w:r>
    </w:p>
    <w:p w14:paraId="7C612B8D" w14:textId="77777777" w:rsidR="002D2E83" w:rsidRPr="00523CDD" w:rsidRDefault="002D2E83" w:rsidP="002D2E83">
      <w:pPr>
        <w:pStyle w:val="SemEspaamento"/>
        <w:spacing w:line="360" w:lineRule="auto"/>
        <w:ind w:firstLine="708"/>
        <w:jc w:val="both"/>
      </w:pPr>
    </w:p>
    <w:p w14:paraId="36D0C1B3" w14:textId="5509A2C7" w:rsidR="002D2E83" w:rsidRDefault="002D2E83" w:rsidP="002D2E83">
      <w:pPr>
        <w:pStyle w:val="SemEspaamento"/>
        <w:spacing w:line="360" w:lineRule="auto"/>
        <w:ind w:firstLine="708"/>
        <w:jc w:val="both"/>
      </w:pPr>
      <w:r w:rsidRPr="00523CDD">
        <w:rPr>
          <w:b/>
        </w:rPr>
        <w:t>13.2-</w:t>
      </w:r>
      <w:r w:rsidRPr="00523CDD">
        <w:t xml:space="preserve"> As penalidades serão aplicadas pelo Prefeito Municipal, de ofício ou mediante proposta do responsável pelo acompanhamento da execução d</w:t>
      </w:r>
      <w:r>
        <w:t>o Contrato</w:t>
      </w:r>
      <w:r w:rsidRPr="00523CDD">
        <w:t>.</w:t>
      </w:r>
    </w:p>
    <w:p w14:paraId="6DB691EE" w14:textId="77777777" w:rsidR="00F91BD5" w:rsidRPr="00523CDD" w:rsidRDefault="00F91BD5" w:rsidP="002D2E83">
      <w:pPr>
        <w:pStyle w:val="SemEspaamento"/>
        <w:spacing w:line="360" w:lineRule="auto"/>
        <w:ind w:firstLine="708"/>
        <w:jc w:val="both"/>
      </w:pPr>
    </w:p>
    <w:p w14:paraId="02CC239A" w14:textId="03EAEE03" w:rsidR="002D2E83" w:rsidRDefault="002D2E83" w:rsidP="00F91BD5">
      <w:pPr>
        <w:pStyle w:val="SemEspaamento"/>
        <w:spacing w:line="360" w:lineRule="auto"/>
        <w:ind w:firstLine="708"/>
        <w:jc w:val="both"/>
      </w:pPr>
      <w:r w:rsidRPr="00523CDD">
        <w:rPr>
          <w:b/>
        </w:rPr>
        <w:t>13.3-</w:t>
      </w:r>
      <w:r w:rsidRPr="00523CDD">
        <w:t xml:space="preserve"> As multas são excludentes e independentes e não eximem o F</w:t>
      </w:r>
      <w:r>
        <w:t xml:space="preserve">ornecedor </w:t>
      </w:r>
      <w:r w:rsidRPr="00523CDD">
        <w:t>da plena execução dos fornecimentos contratados.</w:t>
      </w:r>
    </w:p>
    <w:p w14:paraId="66B98CFA" w14:textId="77777777" w:rsidR="00D87009" w:rsidRPr="00523CDD" w:rsidRDefault="00D87009" w:rsidP="002D2E83">
      <w:pPr>
        <w:pStyle w:val="SemEspaamento"/>
        <w:spacing w:line="360" w:lineRule="auto"/>
        <w:ind w:firstLine="708"/>
        <w:jc w:val="both"/>
      </w:pPr>
    </w:p>
    <w:p w14:paraId="6C7E792D" w14:textId="7762533F" w:rsidR="002D2E83" w:rsidRPr="00523CDD" w:rsidRDefault="002D2E83" w:rsidP="002D2E83">
      <w:pPr>
        <w:pStyle w:val="SemEspaamento"/>
        <w:spacing w:line="360" w:lineRule="auto"/>
        <w:jc w:val="both"/>
      </w:pPr>
      <w:r>
        <w:rPr>
          <w:b/>
        </w:rPr>
        <w:t xml:space="preserve">  </w:t>
      </w:r>
      <w:r w:rsidR="00D87009">
        <w:rPr>
          <w:b/>
        </w:rPr>
        <w:tab/>
      </w:r>
      <w:r w:rsidRPr="00523CDD">
        <w:rPr>
          <w:b/>
        </w:rPr>
        <w:t>13.4-</w:t>
      </w:r>
      <w:r w:rsidRPr="00523CDD">
        <w:t xml:space="preserve"> O valor das multas aplicadas será deduzido do crédito que o F</w:t>
      </w:r>
      <w:r>
        <w:t xml:space="preserve">ornecedor </w:t>
      </w:r>
      <w:r w:rsidRPr="00523CDD">
        <w:t>possuir junto à Prefeitura Municipal, se não houver recurso ou se o mesmo estiver definitivamente denegado.</w:t>
      </w:r>
    </w:p>
    <w:p w14:paraId="4AFB9B75" w14:textId="77777777" w:rsidR="002D2E83" w:rsidRPr="00523CDD" w:rsidRDefault="002D2E83" w:rsidP="002D2E83">
      <w:pPr>
        <w:spacing w:line="360" w:lineRule="auto"/>
        <w:ind w:firstLine="708"/>
        <w:jc w:val="both"/>
        <w:rPr>
          <w:b/>
          <w:sz w:val="24"/>
          <w:szCs w:val="24"/>
        </w:rPr>
      </w:pPr>
    </w:p>
    <w:p w14:paraId="3187BC95" w14:textId="77777777" w:rsidR="002D2E83" w:rsidRPr="00523CDD" w:rsidRDefault="002D2E83" w:rsidP="002D2E83">
      <w:pPr>
        <w:spacing w:line="360" w:lineRule="auto"/>
        <w:ind w:firstLine="708"/>
        <w:jc w:val="both"/>
        <w:rPr>
          <w:sz w:val="24"/>
          <w:szCs w:val="24"/>
        </w:rPr>
      </w:pPr>
      <w:r w:rsidRPr="00523CDD">
        <w:rPr>
          <w:rFonts w:eastAsia="ヒラギノ角ゴ Pro W3"/>
          <w:b/>
          <w:sz w:val="24"/>
          <w:szCs w:val="24"/>
        </w:rPr>
        <w:t>13.5-</w:t>
      </w:r>
      <w:r w:rsidRPr="00523CDD">
        <w:rPr>
          <w:sz w:val="24"/>
          <w:szCs w:val="24"/>
        </w:rPr>
        <w:t xml:space="preserve"> A aplicação das sanções previstas nesta cláusula não exclui a possibilidade da aplicação de outras, previstas na Lei Federal n° 14.133/21, inclusive a responsabilização do F</w:t>
      </w:r>
      <w:r>
        <w:rPr>
          <w:sz w:val="24"/>
          <w:szCs w:val="24"/>
        </w:rPr>
        <w:t>ornecedor</w:t>
      </w:r>
      <w:r w:rsidRPr="00523CDD">
        <w:rPr>
          <w:sz w:val="24"/>
          <w:szCs w:val="24"/>
        </w:rPr>
        <w:t xml:space="preserve"> por eventuais perdas e danos causados à Administração Municipal.</w:t>
      </w:r>
    </w:p>
    <w:p w14:paraId="3F5A7B3E" w14:textId="77777777" w:rsidR="002D2E83" w:rsidRPr="00523CDD" w:rsidRDefault="002D2E83" w:rsidP="002D2E83">
      <w:pPr>
        <w:spacing w:line="360" w:lineRule="auto"/>
        <w:ind w:firstLine="708"/>
        <w:jc w:val="both"/>
        <w:rPr>
          <w:sz w:val="24"/>
          <w:szCs w:val="24"/>
        </w:rPr>
      </w:pPr>
    </w:p>
    <w:p w14:paraId="0D36CE92" w14:textId="77777777" w:rsidR="002D2E83" w:rsidRPr="00523CDD" w:rsidRDefault="002D2E83" w:rsidP="002D2E83">
      <w:pPr>
        <w:spacing w:line="360" w:lineRule="auto"/>
        <w:ind w:firstLine="708"/>
        <w:jc w:val="both"/>
        <w:rPr>
          <w:bCs/>
          <w:sz w:val="24"/>
          <w:szCs w:val="24"/>
        </w:rPr>
      </w:pPr>
      <w:r w:rsidRPr="00523CDD">
        <w:rPr>
          <w:b/>
          <w:bCs/>
          <w:sz w:val="24"/>
          <w:szCs w:val="24"/>
        </w:rPr>
        <w:t>13.6-</w:t>
      </w:r>
      <w:r w:rsidRPr="00523CDD">
        <w:rPr>
          <w:b/>
          <w:bCs/>
          <w:sz w:val="24"/>
          <w:szCs w:val="24"/>
        </w:rPr>
        <w:tab/>
      </w:r>
      <w:r w:rsidRPr="00523CDD">
        <w:rPr>
          <w:sz w:val="24"/>
          <w:szCs w:val="24"/>
        </w:rPr>
        <w:t>No processo de aplicação de penalidades é assegurado o direito ao contraditório e à ampla defesa, no prazo de 05 (cinco) dias úteis.</w:t>
      </w:r>
    </w:p>
    <w:p w14:paraId="0A9F70BD" w14:textId="77777777" w:rsidR="002D2E83" w:rsidRPr="00523CDD" w:rsidRDefault="002D2E83" w:rsidP="002D2E83">
      <w:pPr>
        <w:spacing w:line="360" w:lineRule="auto"/>
        <w:ind w:firstLine="708"/>
        <w:jc w:val="both"/>
        <w:rPr>
          <w:b/>
          <w:sz w:val="24"/>
          <w:szCs w:val="24"/>
        </w:rPr>
      </w:pPr>
    </w:p>
    <w:p w14:paraId="21B4B0E5" w14:textId="77777777" w:rsidR="002D2E83" w:rsidRPr="00523CDD" w:rsidRDefault="002D2E83" w:rsidP="002D2E83">
      <w:pPr>
        <w:adjustRightInd w:val="0"/>
        <w:spacing w:line="360" w:lineRule="auto"/>
        <w:ind w:firstLine="708"/>
        <w:jc w:val="both"/>
        <w:rPr>
          <w:sz w:val="24"/>
          <w:szCs w:val="24"/>
        </w:rPr>
      </w:pPr>
      <w:r w:rsidRPr="00523CDD">
        <w:rPr>
          <w:b/>
          <w:bCs/>
          <w:sz w:val="24"/>
          <w:szCs w:val="24"/>
          <w:lang w:eastAsia="pt-BR"/>
        </w:rPr>
        <w:t xml:space="preserve">13.7- </w:t>
      </w:r>
      <w:r w:rsidRPr="00523CDD">
        <w:rPr>
          <w:sz w:val="24"/>
          <w:szCs w:val="24"/>
          <w:lang w:eastAsia="pt-BR"/>
        </w:rPr>
        <w:t>As multas não têm caráter indenizatório e seu pagamento não eximirá o F</w:t>
      </w:r>
      <w:r>
        <w:rPr>
          <w:sz w:val="24"/>
          <w:szCs w:val="24"/>
          <w:lang w:eastAsia="pt-BR"/>
        </w:rPr>
        <w:t xml:space="preserve">ornecedor </w:t>
      </w:r>
      <w:r w:rsidRPr="00523CDD">
        <w:rPr>
          <w:sz w:val="24"/>
          <w:szCs w:val="24"/>
          <w:lang w:eastAsia="pt-BR"/>
        </w:rPr>
        <w:t>de ser acionado judicialmente para responder pela responsabilidade civil derivada de perdas e danos junto ao Município, decorrentes das infrações cometidas.</w:t>
      </w:r>
    </w:p>
    <w:p w14:paraId="2BF2F771" w14:textId="77777777" w:rsidR="002D2E83" w:rsidRPr="00523CDD" w:rsidRDefault="002D2E83" w:rsidP="002D2E83">
      <w:pPr>
        <w:pStyle w:val="SemEspaamento"/>
        <w:spacing w:line="360" w:lineRule="auto"/>
        <w:jc w:val="both"/>
      </w:pPr>
    </w:p>
    <w:p w14:paraId="230B7103" w14:textId="078F42B0" w:rsidR="002D2E83" w:rsidRPr="00523CDD" w:rsidRDefault="006A435F" w:rsidP="006A435F">
      <w:pPr>
        <w:adjustRightInd w:val="0"/>
        <w:spacing w:line="360" w:lineRule="auto"/>
        <w:jc w:val="both"/>
        <w:rPr>
          <w:sz w:val="24"/>
          <w:szCs w:val="24"/>
        </w:rPr>
      </w:pPr>
      <w:r>
        <w:rPr>
          <w:b/>
          <w:bCs/>
          <w:sz w:val="24"/>
          <w:szCs w:val="24"/>
          <w:lang w:eastAsia="pt-BR"/>
        </w:rPr>
        <w:t xml:space="preserve"> </w:t>
      </w:r>
      <w:r w:rsidR="002D2E83" w:rsidRPr="00523CDD">
        <w:rPr>
          <w:b/>
          <w:bCs/>
          <w:sz w:val="24"/>
          <w:szCs w:val="24"/>
          <w:lang w:eastAsia="pt-BR"/>
        </w:rPr>
        <w:t xml:space="preserve">13.8- </w:t>
      </w:r>
      <w:r w:rsidR="002D2E83" w:rsidRPr="00523CDD">
        <w:rPr>
          <w:sz w:val="24"/>
          <w:szCs w:val="24"/>
          <w:lang w:eastAsia="pt-BR"/>
        </w:rPr>
        <w:t>O valor da multa aplicada ao F</w:t>
      </w:r>
      <w:r w:rsidR="002D2E83">
        <w:rPr>
          <w:sz w:val="24"/>
          <w:szCs w:val="24"/>
          <w:lang w:eastAsia="pt-BR"/>
        </w:rPr>
        <w:t>ornecedor</w:t>
      </w:r>
      <w:r w:rsidR="002D2E83" w:rsidRPr="00523CDD">
        <w:rPr>
          <w:sz w:val="24"/>
          <w:szCs w:val="24"/>
          <w:lang w:eastAsia="pt-BR"/>
        </w:rPr>
        <w:t>, respeitado o princípio do contraditório e da ampla defesa, deverá ser depositado no prazo máximo de 10 (dez) dias, após o recebimento da notificação, na forma definida pela legislação, em favor do Município ficando o F</w:t>
      </w:r>
      <w:r w:rsidR="002D2E83">
        <w:rPr>
          <w:sz w:val="24"/>
          <w:szCs w:val="24"/>
          <w:lang w:eastAsia="pt-BR"/>
        </w:rPr>
        <w:t>ornecedor</w:t>
      </w:r>
      <w:r w:rsidR="002D2E83" w:rsidRPr="00523CDD">
        <w:rPr>
          <w:sz w:val="24"/>
          <w:szCs w:val="24"/>
          <w:lang w:eastAsia="pt-BR"/>
        </w:rPr>
        <w:t xml:space="preserve"> obrigado a comprovar o pagamento mediante a apresentação da cópia do recibo do depósito efetuado.</w:t>
      </w:r>
    </w:p>
    <w:p w14:paraId="08FB3418" w14:textId="77777777" w:rsidR="002D2E83" w:rsidRPr="00523CDD" w:rsidRDefault="002D2E83" w:rsidP="002D2E83">
      <w:pPr>
        <w:pStyle w:val="SemEspaamento"/>
        <w:spacing w:line="360" w:lineRule="auto"/>
        <w:jc w:val="both"/>
      </w:pPr>
    </w:p>
    <w:p w14:paraId="280A3272" w14:textId="77777777" w:rsidR="002D2E83" w:rsidRPr="00523CDD" w:rsidRDefault="002D2E83" w:rsidP="002D2E83">
      <w:pPr>
        <w:adjustRightInd w:val="0"/>
        <w:spacing w:line="360" w:lineRule="auto"/>
        <w:ind w:firstLine="708"/>
        <w:jc w:val="both"/>
        <w:rPr>
          <w:sz w:val="24"/>
          <w:szCs w:val="24"/>
          <w:lang w:eastAsia="pt-BR"/>
        </w:rPr>
      </w:pPr>
      <w:r w:rsidRPr="00523CDD">
        <w:rPr>
          <w:b/>
          <w:bCs/>
          <w:sz w:val="24"/>
          <w:szCs w:val="24"/>
          <w:lang w:eastAsia="pt-BR"/>
        </w:rPr>
        <w:t xml:space="preserve">13.9- </w:t>
      </w:r>
      <w:r w:rsidRPr="00523CDD">
        <w:rPr>
          <w:sz w:val="24"/>
          <w:szCs w:val="24"/>
          <w:lang w:eastAsia="pt-BR"/>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2A3DFBF5" w14:textId="77777777" w:rsidR="002D2E83" w:rsidRPr="00523CDD" w:rsidRDefault="002D2E83" w:rsidP="002D2E83">
      <w:pPr>
        <w:adjustRightInd w:val="0"/>
        <w:spacing w:line="360" w:lineRule="auto"/>
        <w:ind w:firstLine="708"/>
        <w:jc w:val="both"/>
        <w:rPr>
          <w:sz w:val="24"/>
          <w:szCs w:val="24"/>
          <w:lang w:eastAsia="pt-BR"/>
        </w:rPr>
      </w:pPr>
    </w:p>
    <w:p w14:paraId="26F7B6DA" w14:textId="77777777" w:rsidR="002D2E83" w:rsidRPr="00523CDD" w:rsidRDefault="002D2E83" w:rsidP="002D2E83">
      <w:pPr>
        <w:adjustRightInd w:val="0"/>
        <w:spacing w:line="360" w:lineRule="auto"/>
        <w:ind w:firstLine="708"/>
        <w:jc w:val="both"/>
        <w:rPr>
          <w:sz w:val="24"/>
          <w:szCs w:val="24"/>
        </w:rPr>
      </w:pPr>
      <w:r w:rsidRPr="00523CDD">
        <w:rPr>
          <w:b/>
          <w:bCs/>
          <w:sz w:val="24"/>
          <w:szCs w:val="24"/>
          <w:lang w:eastAsia="pt-BR"/>
        </w:rPr>
        <w:t xml:space="preserve">13.10- </w:t>
      </w:r>
      <w:r w:rsidRPr="00523CDD">
        <w:rPr>
          <w:sz w:val="24"/>
          <w:szCs w:val="24"/>
          <w:lang w:eastAsia="pt-BR"/>
        </w:rPr>
        <w:t xml:space="preserve">Suspensão temporária de participação em licitação e impedimento de contratar </w:t>
      </w:r>
      <w:r w:rsidRPr="00523CDD">
        <w:rPr>
          <w:sz w:val="24"/>
          <w:szCs w:val="24"/>
        </w:rPr>
        <w:t>com a Prefeitura Municipal por prazo de até 02 (dois) anos.</w:t>
      </w:r>
    </w:p>
    <w:p w14:paraId="082EA2AA" w14:textId="77777777" w:rsidR="002D2E83" w:rsidRPr="00523CDD" w:rsidRDefault="002D2E83" w:rsidP="002D2E83">
      <w:pPr>
        <w:pStyle w:val="SemEspaamento"/>
        <w:spacing w:line="360" w:lineRule="auto"/>
        <w:jc w:val="both"/>
      </w:pPr>
    </w:p>
    <w:p w14:paraId="00230298" w14:textId="77777777" w:rsidR="002D2E83" w:rsidRPr="00523CDD" w:rsidRDefault="002D2E83" w:rsidP="002D2E83">
      <w:pPr>
        <w:pStyle w:val="SemEspaamento"/>
        <w:spacing w:line="360" w:lineRule="auto"/>
        <w:ind w:firstLine="708"/>
        <w:jc w:val="both"/>
      </w:pPr>
      <w:r w:rsidRPr="00523CDD">
        <w:rPr>
          <w:b/>
        </w:rPr>
        <w:t>13.11-</w:t>
      </w:r>
      <w:r w:rsidRPr="00523CDD">
        <w:t xml:space="preserve"> Declaração de inidoneidade para licitar e contratar com a Administração Municipal, enquanto perdurarem os motivos da punição ou até que seja promovida a reabilitação perante a própria autoridade que aplicou a penalidade.</w:t>
      </w:r>
    </w:p>
    <w:p w14:paraId="5A27227C"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A62E1C4" w14:textId="77777777" w:rsidR="002D2E83" w:rsidRPr="00523CDD" w:rsidRDefault="002D2E83" w:rsidP="00D87009">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13.12-</w:t>
      </w:r>
      <w:r w:rsidRPr="00523CDD">
        <w:rPr>
          <w:rFonts w:ascii="Times New Roman" w:hAnsi="Times New Roman" w:cs="Times New Roman"/>
          <w:color w:val="auto"/>
          <w:lang w:val="pt-BR"/>
        </w:rPr>
        <w:t xml:space="preserve"> Constituem motivo para rescisão d</w:t>
      </w:r>
      <w:r>
        <w:rPr>
          <w:rFonts w:ascii="Times New Roman" w:hAnsi="Times New Roman" w:cs="Times New Roman"/>
          <w:color w:val="auto"/>
          <w:lang w:val="pt-BR"/>
        </w:rPr>
        <w:t>o</w:t>
      </w:r>
      <w:r w:rsidRPr="00523CDD">
        <w:rPr>
          <w:rFonts w:ascii="Times New Roman" w:hAnsi="Times New Roman" w:cs="Times New Roman"/>
          <w:color w:val="auto"/>
          <w:lang w:val="pt-BR"/>
        </w:rPr>
        <w:t xml:space="preserve"> presente </w:t>
      </w:r>
      <w:r>
        <w:rPr>
          <w:rFonts w:ascii="Times New Roman" w:hAnsi="Times New Roman" w:cs="Times New Roman"/>
          <w:color w:val="auto"/>
          <w:lang w:val="pt-BR"/>
        </w:rPr>
        <w:t>Contrato</w:t>
      </w:r>
      <w:r w:rsidRPr="00523CDD">
        <w:rPr>
          <w:rFonts w:ascii="Times New Roman" w:hAnsi="Times New Roman" w:cs="Times New Roman"/>
          <w:color w:val="auto"/>
          <w:lang w:val="pt-BR"/>
        </w:rPr>
        <w:t>:</w:t>
      </w:r>
    </w:p>
    <w:p w14:paraId="2E7BE197" w14:textId="77777777" w:rsidR="002D2E83" w:rsidRPr="00523CDD" w:rsidRDefault="002D2E83" w:rsidP="002D2E83">
      <w:pPr>
        <w:pStyle w:val="SemEspaamento"/>
        <w:spacing w:line="360" w:lineRule="auto"/>
        <w:jc w:val="both"/>
      </w:pPr>
      <w:r w:rsidRPr="00523CDD">
        <w:tab/>
      </w:r>
    </w:p>
    <w:p w14:paraId="618A18F9"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 - </w:t>
      </w:r>
      <w:proofErr w:type="gramStart"/>
      <w:r w:rsidRPr="00523CDD">
        <w:rPr>
          <w:rFonts w:ascii="Times New Roman" w:hAnsi="Times New Roman" w:cs="Times New Roman"/>
          <w:color w:val="auto"/>
          <w:lang w:val="pt-BR"/>
        </w:rPr>
        <w:t>não</w:t>
      </w:r>
      <w:proofErr w:type="gramEnd"/>
      <w:r w:rsidRPr="00523CDD">
        <w:rPr>
          <w:rFonts w:ascii="Times New Roman" w:hAnsi="Times New Roman" w:cs="Times New Roman"/>
          <w:color w:val="auto"/>
          <w:lang w:val="pt-BR"/>
        </w:rPr>
        <w:t xml:space="preserve"> cumprimento de cláusulas, especificações, projetos ou prazos;</w:t>
      </w:r>
    </w:p>
    <w:p w14:paraId="09ECEE5D" w14:textId="77777777" w:rsidR="002D2E83" w:rsidRPr="00523CDD" w:rsidRDefault="002D2E83" w:rsidP="002D2E83">
      <w:pPr>
        <w:spacing w:line="360" w:lineRule="auto"/>
        <w:ind w:firstLine="708"/>
        <w:jc w:val="both"/>
        <w:rPr>
          <w:b/>
          <w:sz w:val="24"/>
          <w:szCs w:val="24"/>
        </w:rPr>
      </w:pPr>
    </w:p>
    <w:p w14:paraId="61811A75" w14:textId="3383F008"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II - </w:t>
      </w:r>
      <w:proofErr w:type="gramStart"/>
      <w:r w:rsidRPr="00523CDD">
        <w:rPr>
          <w:rFonts w:ascii="Times New Roman" w:hAnsi="Times New Roman" w:cs="Times New Roman"/>
          <w:color w:val="auto"/>
          <w:lang w:val="pt-BR"/>
        </w:rPr>
        <w:t>o</w:t>
      </w:r>
      <w:proofErr w:type="gramEnd"/>
      <w:r w:rsidRPr="00523CDD">
        <w:rPr>
          <w:rFonts w:ascii="Times New Roman" w:hAnsi="Times New Roman" w:cs="Times New Roman"/>
          <w:color w:val="auto"/>
          <w:lang w:val="pt-BR"/>
        </w:rPr>
        <w:t xml:space="preserve"> cumprimento irregular de cláusulas, especificações, projetos e prazos;</w:t>
      </w:r>
    </w:p>
    <w:p w14:paraId="679C285D" w14:textId="77777777" w:rsidR="0071340A" w:rsidRPr="00523CDD" w:rsidRDefault="0071340A" w:rsidP="002D2E83">
      <w:pPr>
        <w:pStyle w:val="Default"/>
        <w:spacing w:line="360" w:lineRule="auto"/>
        <w:ind w:firstLine="708"/>
        <w:jc w:val="both"/>
        <w:rPr>
          <w:rFonts w:ascii="Times New Roman" w:hAnsi="Times New Roman" w:cs="Times New Roman"/>
          <w:color w:val="auto"/>
          <w:lang w:val="pt-BR"/>
        </w:rPr>
      </w:pPr>
    </w:p>
    <w:p w14:paraId="403B77BB" w14:textId="7AE9CE46" w:rsidR="002D2E83" w:rsidRPr="00523CDD" w:rsidRDefault="004E7739" w:rsidP="004E7739">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1B1532">
        <w:rPr>
          <w:rFonts w:ascii="Times New Roman" w:hAnsi="Times New Roman" w:cs="Times New Roman"/>
          <w:color w:val="auto"/>
          <w:lang w:val="pt-BR"/>
        </w:rPr>
        <w:tab/>
      </w:r>
      <w:r w:rsidR="002D2E83" w:rsidRPr="00523CDD">
        <w:rPr>
          <w:rFonts w:ascii="Times New Roman" w:hAnsi="Times New Roman" w:cs="Times New Roman"/>
          <w:color w:val="auto"/>
          <w:lang w:val="pt-BR"/>
        </w:rPr>
        <w:t>III - a lentidão no início d</w:t>
      </w:r>
      <w:r w:rsidR="00D87009">
        <w:rPr>
          <w:rFonts w:ascii="Times New Roman" w:hAnsi="Times New Roman" w:cs="Times New Roman"/>
          <w:color w:val="auto"/>
          <w:lang w:val="pt-BR"/>
        </w:rPr>
        <w:t>a prestação dos serviços</w:t>
      </w:r>
      <w:r w:rsidR="002D2E83" w:rsidRPr="00523CDD">
        <w:rPr>
          <w:rFonts w:ascii="Times New Roman" w:hAnsi="Times New Roman" w:cs="Times New Roman"/>
          <w:color w:val="auto"/>
          <w:lang w:val="pt-BR"/>
        </w:rPr>
        <w:t>;</w:t>
      </w:r>
    </w:p>
    <w:p w14:paraId="446D1527"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7D1594E" w14:textId="60E5A62A"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IV - </w:t>
      </w:r>
      <w:proofErr w:type="gramStart"/>
      <w:r w:rsidRPr="00523CDD">
        <w:rPr>
          <w:rFonts w:ascii="Times New Roman" w:hAnsi="Times New Roman" w:cs="Times New Roman"/>
          <w:color w:val="auto"/>
          <w:lang w:val="pt-BR"/>
        </w:rPr>
        <w:t>o</w:t>
      </w:r>
      <w:proofErr w:type="gramEnd"/>
      <w:r w:rsidRPr="00523CDD">
        <w:rPr>
          <w:rFonts w:ascii="Times New Roman" w:hAnsi="Times New Roman" w:cs="Times New Roman"/>
          <w:color w:val="auto"/>
          <w:lang w:val="pt-BR"/>
        </w:rPr>
        <w:t xml:space="preserve"> atraso injustificado no início </w:t>
      </w:r>
      <w:r w:rsidR="00D87009">
        <w:rPr>
          <w:rFonts w:ascii="Times New Roman" w:hAnsi="Times New Roman" w:cs="Times New Roman"/>
          <w:color w:val="auto"/>
          <w:lang w:val="pt-BR"/>
        </w:rPr>
        <w:t>da prestação dos serviços</w:t>
      </w:r>
      <w:r w:rsidRPr="00523CDD">
        <w:rPr>
          <w:rFonts w:ascii="Times New Roman" w:hAnsi="Times New Roman" w:cs="Times New Roman"/>
          <w:color w:val="auto"/>
          <w:lang w:val="pt-BR"/>
        </w:rPr>
        <w:t>;</w:t>
      </w:r>
    </w:p>
    <w:p w14:paraId="255BBA89"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4B0FF242" w14:textId="2953702A"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V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paralisação </w:t>
      </w:r>
      <w:r w:rsidR="00D87009">
        <w:rPr>
          <w:rFonts w:ascii="Times New Roman" w:hAnsi="Times New Roman" w:cs="Times New Roman"/>
          <w:color w:val="auto"/>
          <w:lang w:val="pt-BR"/>
        </w:rPr>
        <w:t>da prestação dos serviços</w:t>
      </w:r>
      <w:r w:rsidRPr="00523CDD">
        <w:rPr>
          <w:rFonts w:ascii="Times New Roman" w:hAnsi="Times New Roman" w:cs="Times New Roman"/>
          <w:color w:val="auto"/>
          <w:lang w:val="pt-BR"/>
        </w:rPr>
        <w:t xml:space="preserve"> sem justa causa e prévia comunicação à Administração;</w:t>
      </w:r>
    </w:p>
    <w:p w14:paraId="53653D9E" w14:textId="77777777" w:rsidR="006A435F" w:rsidRDefault="006A435F" w:rsidP="002D2E83">
      <w:pPr>
        <w:pStyle w:val="Default"/>
        <w:spacing w:line="360" w:lineRule="auto"/>
        <w:ind w:firstLine="708"/>
        <w:jc w:val="both"/>
        <w:rPr>
          <w:rFonts w:ascii="Times New Roman" w:hAnsi="Times New Roman" w:cs="Times New Roman"/>
          <w:color w:val="auto"/>
          <w:lang w:val="pt-BR"/>
        </w:rPr>
      </w:pPr>
    </w:p>
    <w:p w14:paraId="22579E64" w14:textId="77777777" w:rsidR="006A435F" w:rsidRDefault="006A435F" w:rsidP="002D2E83">
      <w:pPr>
        <w:pStyle w:val="Default"/>
        <w:spacing w:line="360" w:lineRule="auto"/>
        <w:ind w:firstLine="708"/>
        <w:jc w:val="both"/>
        <w:rPr>
          <w:rFonts w:ascii="Times New Roman" w:hAnsi="Times New Roman" w:cs="Times New Roman"/>
          <w:color w:val="auto"/>
          <w:lang w:val="pt-BR"/>
        </w:rPr>
      </w:pPr>
    </w:p>
    <w:p w14:paraId="29CCC612" w14:textId="16641E80" w:rsidR="001A2E96" w:rsidRDefault="002D2E83" w:rsidP="006A435F">
      <w:pPr>
        <w:pStyle w:val="Default"/>
        <w:spacing w:line="360" w:lineRule="auto"/>
        <w:ind w:firstLine="284"/>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VI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subcontratação total ou parcial do seu objeto, a associação do contratado com outrem, a cessão ou transferência, total ou parcial, bem como a fusão, cisão ou incorporação, não admitidas no edital e n</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3480E243" w14:textId="77777777" w:rsidR="006A435F" w:rsidRDefault="006A435F" w:rsidP="002D2E83">
      <w:pPr>
        <w:pStyle w:val="Default"/>
        <w:spacing w:line="360" w:lineRule="auto"/>
        <w:ind w:firstLine="708"/>
        <w:jc w:val="both"/>
        <w:rPr>
          <w:rFonts w:ascii="Times New Roman" w:hAnsi="Times New Roman" w:cs="Times New Roman"/>
          <w:color w:val="auto"/>
          <w:lang w:val="pt-BR"/>
        </w:rPr>
      </w:pPr>
    </w:p>
    <w:p w14:paraId="3D8ED06A" w14:textId="77777777" w:rsidR="002D2E83" w:rsidRPr="00523CDD"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VII - o desatendimento das determinações regulares da autoridade designada para acompanhar e fiscalizar a sua execução;</w:t>
      </w:r>
    </w:p>
    <w:p w14:paraId="2ADE581D"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EE70FB3"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VIII - o cometimento reiterado de faltas na sua execução, anotadas na Lei Federal do nº 14.133/21.</w:t>
      </w:r>
    </w:p>
    <w:p w14:paraId="71522496"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7752712B"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IX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decretação de falência ou a instauração de insolvência civil;</w:t>
      </w:r>
    </w:p>
    <w:p w14:paraId="30CC875E"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3171E7A8" w14:textId="1E14CD9F"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X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dissolução da sociedade;</w:t>
      </w:r>
    </w:p>
    <w:p w14:paraId="1F210170" w14:textId="77777777" w:rsidR="00306676" w:rsidRPr="00523CDD" w:rsidRDefault="00306676" w:rsidP="002D2E83">
      <w:pPr>
        <w:pStyle w:val="Default"/>
        <w:spacing w:line="360" w:lineRule="auto"/>
        <w:ind w:firstLine="708"/>
        <w:jc w:val="both"/>
        <w:rPr>
          <w:rFonts w:ascii="Times New Roman" w:hAnsi="Times New Roman" w:cs="Times New Roman"/>
          <w:color w:val="auto"/>
          <w:lang w:val="pt-BR"/>
        </w:rPr>
      </w:pPr>
    </w:p>
    <w:p w14:paraId="411AF64E" w14:textId="5040F3C3" w:rsidR="002D2E83" w:rsidRDefault="00C8087A" w:rsidP="00C8087A">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306676">
        <w:rPr>
          <w:rFonts w:ascii="Times New Roman" w:hAnsi="Times New Roman" w:cs="Times New Roman"/>
          <w:color w:val="auto"/>
          <w:lang w:val="pt-BR"/>
        </w:rPr>
        <w:tab/>
      </w:r>
      <w:r>
        <w:rPr>
          <w:rFonts w:ascii="Times New Roman" w:hAnsi="Times New Roman" w:cs="Times New Roman"/>
          <w:color w:val="auto"/>
          <w:lang w:val="pt-BR"/>
        </w:rPr>
        <w:t xml:space="preserve"> </w:t>
      </w:r>
      <w:r w:rsidR="002D2E83" w:rsidRPr="00523CDD">
        <w:rPr>
          <w:rFonts w:ascii="Times New Roman" w:hAnsi="Times New Roman" w:cs="Times New Roman"/>
          <w:color w:val="auto"/>
          <w:lang w:val="pt-BR"/>
        </w:rPr>
        <w:t>XI - a alteração social ou a modificação da finalidade ou da estrutura da empresa, que prejudique a execução d</w:t>
      </w:r>
      <w:r w:rsidR="002D2E83">
        <w:rPr>
          <w:rFonts w:ascii="Times New Roman" w:hAnsi="Times New Roman" w:cs="Times New Roman"/>
          <w:color w:val="auto"/>
          <w:lang w:val="pt-BR"/>
        </w:rPr>
        <w:t>o Contrato</w:t>
      </w:r>
      <w:r w:rsidR="002D2E83" w:rsidRPr="00523CDD">
        <w:rPr>
          <w:rFonts w:ascii="Times New Roman" w:hAnsi="Times New Roman" w:cs="Times New Roman"/>
          <w:color w:val="auto"/>
          <w:lang w:val="pt-BR"/>
        </w:rPr>
        <w:t>;</w:t>
      </w:r>
    </w:p>
    <w:p w14:paraId="16B84ED0" w14:textId="77777777" w:rsidR="004E7739" w:rsidRPr="00523CDD" w:rsidRDefault="004E7739" w:rsidP="002D2E83">
      <w:pPr>
        <w:pStyle w:val="Default"/>
        <w:spacing w:line="360" w:lineRule="auto"/>
        <w:ind w:firstLine="708"/>
        <w:jc w:val="both"/>
        <w:rPr>
          <w:rFonts w:ascii="Times New Roman" w:hAnsi="Times New Roman" w:cs="Times New Roman"/>
          <w:color w:val="auto"/>
          <w:lang w:val="pt-BR"/>
        </w:rPr>
      </w:pPr>
    </w:p>
    <w:p w14:paraId="4267D4EB" w14:textId="0102BE2C" w:rsidR="002D2E83" w:rsidRDefault="002D2E83" w:rsidP="00D87009">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XII - razões de interesse público, de alta relevância e amplo conhecimento, justificadas e determinadas pela máxima autoridade da esfera administrativa a que está subordinada a Contratante e exaradas no processo administrativo a que se refere o Contrato;</w:t>
      </w:r>
    </w:p>
    <w:p w14:paraId="61465953" w14:textId="77777777" w:rsidR="00D87009" w:rsidRPr="00523CDD" w:rsidRDefault="00D87009" w:rsidP="002D2E83">
      <w:pPr>
        <w:pStyle w:val="Default"/>
        <w:spacing w:line="360" w:lineRule="auto"/>
        <w:ind w:firstLine="708"/>
        <w:jc w:val="both"/>
        <w:rPr>
          <w:rFonts w:ascii="Times New Roman" w:hAnsi="Times New Roman" w:cs="Times New Roman"/>
          <w:color w:val="auto"/>
          <w:lang w:val="pt-BR"/>
        </w:rPr>
      </w:pPr>
    </w:p>
    <w:p w14:paraId="24601942" w14:textId="62DDBFF6" w:rsidR="002D2E83" w:rsidRPr="00523CDD"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D87009">
        <w:rPr>
          <w:rFonts w:ascii="Times New Roman" w:hAnsi="Times New Roman" w:cs="Times New Roman"/>
          <w:color w:val="auto"/>
          <w:lang w:val="pt-BR"/>
        </w:rPr>
        <w:tab/>
      </w:r>
      <w:r>
        <w:rPr>
          <w:rFonts w:ascii="Times New Roman" w:hAnsi="Times New Roman" w:cs="Times New Roman"/>
          <w:color w:val="auto"/>
          <w:lang w:val="pt-BR"/>
        </w:rPr>
        <w:t xml:space="preserve"> </w:t>
      </w:r>
      <w:r w:rsidRPr="00523CDD">
        <w:rPr>
          <w:rFonts w:ascii="Times New Roman" w:hAnsi="Times New Roman" w:cs="Times New Roman"/>
          <w:color w:val="auto"/>
          <w:lang w:val="pt-BR"/>
        </w:rPr>
        <w:t>XIII - a ocorrência de caso fortuito ou de força maior, regularmente comprovada, impeditiva da execução d</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15B5C34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523AC09A" w14:textId="6CC5603C"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XIV - descumprimento da Lei Federal de nº 14.133/21, sem prejuízo das sanções penais cabíveis.</w:t>
      </w:r>
    </w:p>
    <w:p w14:paraId="6B09BF93" w14:textId="77777777" w:rsidR="0071340A" w:rsidRDefault="0071340A" w:rsidP="002D2E83">
      <w:pPr>
        <w:pStyle w:val="Default"/>
        <w:spacing w:line="360" w:lineRule="auto"/>
        <w:ind w:firstLine="708"/>
        <w:jc w:val="both"/>
        <w:rPr>
          <w:rFonts w:ascii="Times New Roman" w:hAnsi="Times New Roman" w:cs="Times New Roman"/>
          <w:color w:val="auto"/>
          <w:lang w:val="pt-BR"/>
        </w:rPr>
      </w:pPr>
    </w:p>
    <w:p w14:paraId="32FBC7DC" w14:textId="6C2C252F" w:rsidR="002D2E83" w:rsidRPr="00523CDD" w:rsidRDefault="004E7739" w:rsidP="004E7739">
      <w:pPr>
        <w:pStyle w:val="Default"/>
        <w:spacing w:line="360" w:lineRule="auto"/>
        <w:jc w:val="both"/>
        <w:rPr>
          <w:rFonts w:ascii="Times New Roman" w:hAnsi="Times New Roman" w:cs="Times New Roman"/>
          <w:bCs/>
          <w:color w:val="auto"/>
          <w:lang w:val="pt-BR"/>
        </w:rPr>
      </w:pPr>
      <w:r>
        <w:rPr>
          <w:rFonts w:ascii="Times New Roman" w:hAnsi="Times New Roman" w:cs="Times New Roman"/>
          <w:b/>
          <w:bCs/>
          <w:color w:val="auto"/>
          <w:lang w:val="pt-BR"/>
        </w:rPr>
        <w:t xml:space="preserve">  </w:t>
      </w:r>
      <w:r w:rsidR="00B74333">
        <w:rPr>
          <w:rFonts w:ascii="Times New Roman" w:hAnsi="Times New Roman" w:cs="Times New Roman"/>
          <w:b/>
          <w:bCs/>
          <w:color w:val="auto"/>
          <w:lang w:val="pt-BR"/>
        </w:rPr>
        <w:tab/>
      </w:r>
      <w:r>
        <w:rPr>
          <w:rFonts w:ascii="Times New Roman" w:hAnsi="Times New Roman" w:cs="Times New Roman"/>
          <w:b/>
          <w:bCs/>
          <w:color w:val="auto"/>
          <w:lang w:val="pt-BR"/>
        </w:rPr>
        <w:t xml:space="preserve"> </w:t>
      </w:r>
      <w:r w:rsidR="002D2E83" w:rsidRPr="00523CDD">
        <w:rPr>
          <w:rFonts w:ascii="Times New Roman" w:hAnsi="Times New Roman" w:cs="Times New Roman"/>
          <w:b/>
          <w:bCs/>
          <w:color w:val="auto"/>
          <w:lang w:val="pt-BR"/>
        </w:rPr>
        <w:t xml:space="preserve">13.13- </w:t>
      </w:r>
      <w:r w:rsidR="002D2E83" w:rsidRPr="00523CDD">
        <w:rPr>
          <w:rFonts w:ascii="Times New Roman" w:hAnsi="Times New Roman" w:cs="Times New Roman"/>
          <w:bCs/>
          <w:color w:val="auto"/>
          <w:lang w:val="pt-BR"/>
        </w:rPr>
        <w:t>Os casos de rescisão serão formalmente motivados nos autos do processo, assegurado o contraditório e a ampla defesa.</w:t>
      </w:r>
    </w:p>
    <w:p w14:paraId="002F1CB1"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A6C56A5" w14:textId="343384B3"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13.14-</w:t>
      </w:r>
      <w:r w:rsidRPr="00523CDD">
        <w:rPr>
          <w:rFonts w:ascii="Times New Roman" w:hAnsi="Times New Roman" w:cs="Times New Roman"/>
          <w:color w:val="auto"/>
          <w:lang w:val="pt-BR"/>
        </w:rPr>
        <w:t xml:space="preserve"> A rescisão d</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poderá ser:</w:t>
      </w:r>
    </w:p>
    <w:p w14:paraId="37768944" w14:textId="77777777" w:rsidR="00C61318" w:rsidRPr="00523CDD" w:rsidRDefault="00C61318" w:rsidP="002D2E83">
      <w:pPr>
        <w:pStyle w:val="Default"/>
        <w:spacing w:line="360" w:lineRule="auto"/>
        <w:ind w:firstLine="708"/>
        <w:jc w:val="both"/>
        <w:rPr>
          <w:rFonts w:ascii="Times New Roman" w:hAnsi="Times New Roman" w:cs="Times New Roman"/>
          <w:color w:val="auto"/>
          <w:lang w:val="pt-BR"/>
        </w:rPr>
      </w:pPr>
    </w:p>
    <w:p w14:paraId="7AFDE197" w14:textId="77777777" w:rsidR="002D2E83" w:rsidRPr="00523CDD" w:rsidRDefault="002D2E83" w:rsidP="006A435F">
      <w:pPr>
        <w:pStyle w:val="Default"/>
        <w:spacing w:line="360" w:lineRule="auto"/>
        <w:ind w:firstLine="426"/>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 - </w:t>
      </w:r>
      <w:proofErr w:type="gramStart"/>
      <w:r w:rsidRPr="00523CDD">
        <w:rPr>
          <w:rFonts w:ascii="Times New Roman" w:hAnsi="Times New Roman" w:cs="Times New Roman"/>
          <w:color w:val="auto"/>
          <w:lang w:val="pt-BR"/>
        </w:rPr>
        <w:t>determinada</w:t>
      </w:r>
      <w:proofErr w:type="gramEnd"/>
      <w:r w:rsidRPr="00523CDD">
        <w:rPr>
          <w:rFonts w:ascii="Times New Roman" w:hAnsi="Times New Roman" w:cs="Times New Roman"/>
          <w:color w:val="auto"/>
          <w:lang w:val="pt-BR"/>
        </w:rPr>
        <w:t xml:space="preserve"> por ato unilateral e, escrito da Administração, nos casos enumerados nos incisos I a XII da cláusula anterior;</w:t>
      </w:r>
    </w:p>
    <w:p w14:paraId="78C44EB2"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D809BF2" w14:textId="597CBF0F" w:rsidR="001A2E96" w:rsidRDefault="00C20384" w:rsidP="00C61318">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2D2E83" w:rsidRPr="00523CDD">
        <w:rPr>
          <w:rFonts w:ascii="Times New Roman" w:hAnsi="Times New Roman" w:cs="Times New Roman"/>
          <w:color w:val="auto"/>
          <w:lang w:val="pt-BR"/>
        </w:rPr>
        <w:t xml:space="preserve">II - </w:t>
      </w:r>
      <w:proofErr w:type="gramStart"/>
      <w:r w:rsidR="002D2E83" w:rsidRPr="00523CDD">
        <w:rPr>
          <w:rFonts w:ascii="Times New Roman" w:hAnsi="Times New Roman" w:cs="Times New Roman"/>
          <w:color w:val="auto"/>
          <w:lang w:val="pt-BR"/>
        </w:rPr>
        <w:t>amigável</w:t>
      </w:r>
      <w:proofErr w:type="gramEnd"/>
      <w:r w:rsidR="002D2E83" w:rsidRPr="00523CDD">
        <w:rPr>
          <w:rFonts w:ascii="Times New Roman" w:hAnsi="Times New Roman" w:cs="Times New Roman"/>
          <w:color w:val="auto"/>
          <w:lang w:val="pt-BR"/>
        </w:rPr>
        <w:t>, por acordo entre as partes, reduzida a termo no processo da licitação, desde que haja conveniência para a Administração;</w:t>
      </w:r>
    </w:p>
    <w:p w14:paraId="0E4F43FB" w14:textId="4C37BA43" w:rsidR="002D2E83" w:rsidRPr="00523CDD" w:rsidRDefault="00B74333" w:rsidP="00B74333">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F91BD5">
        <w:rPr>
          <w:rFonts w:ascii="Times New Roman" w:hAnsi="Times New Roman" w:cs="Times New Roman"/>
          <w:color w:val="auto"/>
          <w:lang w:val="pt-BR"/>
        </w:rPr>
        <w:tab/>
      </w:r>
      <w:r w:rsidR="001A2E96">
        <w:rPr>
          <w:rFonts w:ascii="Times New Roman" w:hAnsi="Times New Roman" w:cs="Times New Roman"/>
          <w:color w:val="auto"/>
          <w:lang w:val="pt-BR"/>
        </w:rPr>
        <w:tab/>
      </w:r>
      <w:r w:rsidR="002D2E83" w:rsidRPr="00523CDD">
        <w:rPr>
          <w:rFonts w:ascii="Times New Roman" w:hAnsi="Times New Roman" w:cs="Times New Roman"/>
          <w:color w:val="auto"/>
          <w:lang w:val="pt-BR"/>
        </w:rPr>
        <w:t>III - judicial, nos termos da legislação.</w:t>
      </w:r>
    </w:p>
    <w:p w14:paraId="11EFB599"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34167803"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13.15-</w:t>
      </w:r>
      <w:r w:rsidRPr="00523CDD">
        <w:rPr>
          <w:rFonts w:ascii="Times New Roman" w:hAnsi="Times New Roman" w:cs="Times New Roman"/>
          <w:color w:val="auto"/>
          <w:lang w:val="pt-BR"/>
        </w:rPr>
        <w:t xml:space="preserve"> A rescisão administrativa ou amigável deverá ser precedida de autorização escrita e fundamentada da autoridade competente.</w:t>
      </w:r>
    </w:p>
    <w:p w14:paraId="5D06E53A" w14:textId="77777777" w:rsidR="002D2E83" w:rsidRPr="00C84E88" w:rsidRDefault="002D2E83" w:rsidP="002D2E83">
      <w:pPr>
        <w:pStyle w:val="Default"/>
        <w:spacing w:line="360" w:lineRule="auto"/>
        <w:ind w:firstLine="708"/>
        <w:jc w:val="both"/>
        <w:rPr>
          <w:rFonts w:ascii="Times New Roman" w:hAnsi="Times New Roman" w:cs="Times New Roman"/>
          <w:color w:val="auto"/>
          <w:sz w:val="22"/>
          <w:szCs w:val="22"/>
          <w:lang w:val="pt-BR"/>
        </w:rPr>
      </w:pPr>
    </w:p>
    <w:p w14:paraId="6C94CF9D"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DÉCIMA QUARTA - DA RESCISÃO POR INTERESSE PÚBLICO</w:t>
      </w:r>
    </w:p>
    <w:p w14:paraId="23EDA94E" w14:textId="77777777" w:rsidR="002D2E83" w:rsidRPr="00523CDD" w:rsidRDefault="002D2E83" w:rsidP="002D2E83">
      <w:pPr>
        <w:spacing w:line="360" w:lineRule="auto"/>
        <w:jc w:val="both"/>
        <w:rPr>
          <w:b/>
          <w:sz w:val="24"/>
          <w:szCs w:val="24"/>
        </w:rPr>
      </w:pPr>
    </w:p>
    <w:p w14:paraId="6F84E522" w14:textId="77777777" w:rsidR="002D2E83" w:rsidRPr="00523CDD" w:rsidRDefault="002D2E83" w:rsidP="002D2E83">
      <w:pPr>
        <w:spacing w:line="360" w:lineRule="auto"/>
        <w:ind w:firstLine="708"/>
        <w:jc w:val="both"/>
        <w:rPr>
          <w:sz w:val="24"/>
          <w:szCs w:val="24"/>
        </w:rPr>
      </w:pPr>
      <w:r w:rsidRPr="00523CDD">
        <w:rPr>
          <w:b/>
          <w:sz w:val="24"/>
          <w:szCs w:val="24"/>
        </w:rPr>
        <w:t>14.1-</w:t>
      </w:r>
      <w:r w:rsidRPr="00523CDD">
        <w:rPr>
          <w:sz w:val="24"/>
          <w:szCs w:val="24"/>
        </w:rPr>
        <w:t xml:space="preserve"> Est</w:t>
      </w:r>
      <w:r>
        <w:rPr>
          <w:sz w:val="24"/>
          <w:szCs w:val="24"/>
        </w:rPr>
        <w:t xml:space="preserve">e Contrato </w:t>
      </w:r>
      <w:r w:rsidRPr="00523CDD">
        <w:rPr>
          <w:sz w:val="24"/>
          <w:szCs w:val="24"/>
        </w:rPr>
        <w:t xml:space="preserve">poderá ser rescindida por ato unilateral </w:t>
      </w:r>
      <w:r>
        <w:rPr>
          <w:sz w:val="24"/>
          <w:szCs w:val="24"/>
        </w:rPr>
        <w:t>da Prefeitura Municipal</w:t>
      </w:r>
      <w:r w:rsidRPr="00523CDD">
        <w:rPr>
          <w:sz w:val="24"/>
          <w:szCs w:val="24"/>
        </w:rPr>
        <w:t>, devidamente justificado, quando o interesse público assim o justificar, sem indenização ao F</w:t>
      </w:r>
      <w:r>
        <w:rPr>
          <w:sz w:val="24"/>
          <w:szCs w:val="24"/>
        </w:rPr>
        <w:t>ornecedor</w:t>
      </w:r>
      <w:r w:rsidRPr="00523CDD">
        <w:rPr>
          <w:sz w:val="24"/>
          <w:szCs w:val="24"/>
        </w:rPr>
        <w:t>, a não ser em caso de dano efetivo disso resultante, conforme art. 138, da NLL.</w:t>
      </w:r>
    </w:p>
    <w:p w14:paraId="58573459" w14:textId="77777777" w:rsidR="002D2E83" w:rsidRPr="00C84E88" w:rsidRDefault="002D2E83" w:rsidP="002D2E83">
      <w:pPr>
        <w:spacing w:line="360" w:lineRule="auto"/>
        <w:ind w:firstLine="708"/>
        <w:jc w:val="both"/>
        <w:rPr>
          <w:b/>
        </w:rPr>
      </w:pPr>
    </w:p>
    <w:p w14:paraId="248022DC"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CLÁUSULA DÉCIMA QUINTA - DAS DOTAÇÕES ORÇAMENTÁRIAS</w:t>
      </w:r>
    </w:p>
    <w:p w14:paraId="62C6144E" w14:textId="77777777" w:rsidR="002D2E83" w:rsidRPr="00523CDD" w:rsidRDefault="002D2E83" w:rsidP="002D2E83">
      <w:pPr>
        <w:pStyle w:val="SemEspaamento"/>
        <w:spacing w:line="360" w:lineRule="auto"/>
        <w:jc w:val="both"/>
      </w:pPr>
    </w:p>
    <w:p w14:paraId="6405F1FD" w14:textId="77777777" w:rsidR="002D2E83" w:rsidRPr="004A5BB4" w:rsidRDefault="002D2E83" w:rsidP="002D2E83">
      <w:pPr>
        <w:pStyle w:val="SemEspaamento"/>
        <w:spacing w:line="360" w:lineRule="auto"/>
        <w:jc w:val="both"/>
      </w:pPr>
      <w:r w:rsidRPr="00523CDD">
        <w:rPr>
          <w:b/>
        </w:rPr>
        <w:tab/>
      </w:r>
      <w:r w:rsidRPr="004A5BB4">
        <w:rPr>
          <w:b/>
        </w:rPr>
        <w:t>15.1-</w:t>
      </w:r>
      <w:r w:rsidRPr="004A5BB4">
        <w:t xml:space="preserve"> As despesas decorrentes do presente Contrato correrão à conta das seguintes Dotações Orçamentárias do Orçamento vigente do exercício financeiro de 202</w:t>
      </w:r>
      <w:r>
        <w:t>4</w:t>
      </w:r>
      <w:r w:rsidRPr="004A5BB4">
        <w:t>:</w:t>
      </w:r>
    </w:p>
    <w:p w14:paraId="43A75EF1" w14:textId="3477B469" w:rsidR="002D2E83" w:rsidRDefault="002D2E83" w:rsidP="002D2E83">
      <w:pPr>
        <w:pStyle w:val="SemEspaamento"/>
        <w:spacing w:line="360" w:lineRule="auto"/>
        <w:jc w:val="both"/>
      </w:pPr>
      <w:r w:rsidRPr="004A5BB4">
        <w:rPr>
          <w:bCs/>
        </w:rPr>
        <w:tab/>
      </w:r>
    </w:p>
    <w:p w14:paraId="5FBB6A68" w14:textId="77777777" w:rsidR="001E25FF" w:rsidRDefault="001E25FF" w:rsidP="001E25FF">
      <w:pPr>
        <w:spacing w:line="360" w:lineRule="auto"/>
        <w:ind w:firstLine="708"/>
        <w:jc w:val="both"/>
        <w:rPr>
          <w:sz w:val="24"/>
          <w:szCs w:val="24"/>
        </w:rPr>
      </w:pPr>
      <w:r>
        <w:rPr>
          <w:sz w:val="24"/>
          <w:szCs w:val="24"/>
        </w:rPr>
        <w:t>02.004.002.18.541.0222.2.059 – Manutenção, Recuperação e Proteção Ambiental;</w:t>
      </w:r>
    </w:p>
    <w:p w14:paraId="33EDF212" w14:textId="77777777" w:rsidR="001E25FF" w:rsidRPr="003606E1" w:rsidRDefault="001E25FF" w:rsidP="001E25FF">
      <w:pPr>
        <w:spacing w:line="360" w:lineRule="auto"/>
        <w:jc w:val="both"/>
        <w:rPr>
          <w:sz w:val="24"/>
          <w:szCs w:val="24"/>
        </w:rPr>
      </w:pPr>
      <w:r>
        <w:rPr>
          <w:sz w:val="24"/>
          <w:szCs w:val="24"/>
        </w:rPr>
        <w:t xml:space="preserve">            Elemento da Despesa: 3.3.90.30.00 – Material de Consumo.</w:t>
      </w:r>
    </w:p>
    <w:p w14:paraId="4BCEDB6A" w14:textId="451EA697" w:rsidR="002D2E83" w:rsidRPr="00C84E88" w:rsidRDefault="002D2E83" w:rsidP="002D2E83">
      <w:pPr>
        <w:spacing w:line="360" w:lineRule="auto"/>
        <w:jc w:val="both"/>
      </w:pPr>
      <w:r w:rsidRPr="00E327EB">
        <w:rPr>
          <w:sz w:val="24"/>
          <w:szCs w:val="24"/>
        </w:rPr>
        <w:tab/>
      </w:r>
      <w:r w:rsidRPr="00404EF7">
        <w:rPr>
          <w:rFonts w:ascii="Arial" w:hAnsi="Arial" w:cs="Arial"/>
          <w:sz w:val="24"/>
          <w:szCs w:val="24"/>
        </w:rPr>
        <w:tab/>
      </w:r>
      <w:r>
        <w:rPr>
          <w:rFonts w:ascii="Arial" w:hAnsi="Arial" w:cs="Arial"/>
          <w:sz w:val="24"/>
          <w:szCs w:val="24"/>
        </w:rPr>
        <w:t xml:space="preserve">            </w:t>
      </w:r>
      <w:r w:rsidRPr="00C84E88">
        <w:tab/>
      </w:r>
      <w:r w:rsidRPr="00C84E88">
        <w:tab/>
      </w:r>
    </w:p>
    <w:p w14:paraId="59C45A08"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DÉCIMA SEXTA - DAS DISPOSIÇÕES GERAIS</w:t>
      </w:r>
    </w:p>
    <w:p w14:paraId="5CBECDA8" w14:textId="77777777" w:rsidR="002D2E83" w:rsidRPr="00523CDD" w:rsidRDefault="002D2E83" w:rsidP="002D2E83">
      <w:pPr>
        <w:spacing w:line="360" w:lineRule="auto"/>
        <w:jc w:val="both"/>
        <w:rPr>
          <w:b/>
          <w:sz w:val="24"/>
          <w:szCs w:val="24"/>
        </w:rPr>
      </w:pPr>
    </w:p>
    <w:p w14:paraId="1EE47D53" w14:textId="1E084EE8" w:rsidR="002D2E83" w:rsidRPr="00523CDD" w:rsidRDefault="002D2E83" w:rsidP="002D2E83">
      <w:pPr>
        <w:spacing w:line="360" w:lineRule="auto"/>
        <w:ind w:firstLine="708"/>
        <w:jc w:val="both"/>
        <w:rPr>
          <w:sz w:val="24"/>
          <w:szCs w:val="24"/>
        </w:rPr>
      </w:pPr>
      <w:r w:rsidRPr="00523CDD">
        <w:rPr>
          <w:b/>
          <w:sz w:val="24"/>
          <w:szCs w:val="24"/>
        </w:rPr>
        <w:t>16.1-</w:t>
      </w:r>
      <w:r w:rsidRPr="00523CDD">
        <w:rPr>
          <w:sz w:val="24"/>
          <w:szCs w:val="24"/>
        </w:rPr>
        <w:t xml:space="preserve"> A </w:t>
      </w:r>
      <w:r>
        <w:rPr>
          <w:sz w:val="24"/>
          <w:szCs w:val="24"/>
        </w:rPr>
        <w:t>Contratada</w:t>
      </w:r>
      <w:r w:rsidRPr="00523CDD">
        <w:rPr>
          <w:sz w:val="24"/>
          <w:szCs w:val="24"/>
        </w:rPr>
        <w:t xml:space="preserve"> fica obrigada a, durante a vigência dest</w:t>
      </w:r>
      <w:r>
        <w:rPr>
          <w:sz w:val="24"/>
          <w:szCs w:val="24"/>
        </w:rPr>
        <w:t>e Contrato</w:t>
      </w:r>
      <w:r w:rsidRPr="00523CDD">
        <w:rPr>
          <w:sz w:val="24"/>
          <w:szCs w:val="24"/>
        </w:rPr>
        <w:t xml:space="preserve">, atender a todos os pedidos </w:t>
      </w:r>
      <w:r w:rsidR="00D87009">
        <w:rPr>
          <w:sz w:val="24"/>
          <w:szCs w:val="24"/>
        </w:rPr>
        <w:t xml:space="preserve">de </w:t>
      </w:r>
      <w:r w:rsidR="00C8087A">
        <w:rPr>
          <w:sz w:val="24"/>
          <w:szCs w:val="24"/>
        </w:rPr>
        <w:t>fornecimento</w:t>
      </w:r>
      <w:r w:rsidRPr="00523CDD">
        <w:rPr>
          <w:sz w:val="24"/>
          <w:szCs w:val="24"/>
        </w:rPr>
        <w:t xml:space="preserve">, não se admitindo a procrastinação </w:t>
      </w:r>
      <w:r w:rsidR="00B97854">
        <w:rPr>
          <w:sz w:val="24"/>
          <w:szCs w:val="24"/>
        </w:rPr>
        <w:t>d</w:t>
      </w:r>
      <w:r w:rsidR="00C8087A">
        <w:rPr>
          <w:sz w:val="24"/>
          <w:szCs w:val="24"/>
        </w:rPr>
        <w:t>o fornecimento dos itens</w:t>
      </w:r>
      <w:r w:rsidRPr="00523CDD">
        <w:rPr>
          <w:sz w:val="24"/>
          <w:szCs w:val="24"/>
        </w:rPr>
        <w:t xml:space="preserve">, a </w:t>
      </w:r>
      <w:r w:rsidRPr="00523CDD">
        <w:rPr>
          <w:sz w:val="24"/>
          <w:szCs w:val="24"/>
        </w:rPr>
        <w:lastRenderedPageBreak/>
        <w:t>que título for, salvo casos fortuitos ou de força maior que independam da sua vontade.</w:t>
      </w:r>
    </w:p>
    <w:p w14:paraId="3EA8A415" w14:textId="77777777" w:rsidR="002D2E83" w:rsidRPr="00523CDD" w:rsidRDefault="002D2E83" w:rsidP="002D2E83">
      <w:pPr>
        <w:spacing w:line="360" w:lineRule="auto"/>
        <w:ind w:firstLine="708"/>
        <w:jc w:val="both"/>
        <w:rPr>
          <w:sz w:val="24"/>
          <w:szCs w:val="24"/>
        </w:rPr>
      </w:pPr>
    </w:p>
    <w:p w14:paraId="5D344C0F" w14:textId="3C3E4932" w:rsidR="002D2E83" w:rsidRDefault="002D2E83" w:rsidP="002D2E83">
      <w:pPr>
        <w:spacing w:line="360" w:lineRule="auto"/>
        <w:ind w:firstLine="708"/>
        <w:jc w:val="both"/>
        <w:rPr>
          <w:sz w:val="24"/>
          <w:szCs w:val="24"/>
        </w:rPr>
      </w:pPr>
      <w:r w:rsidRPr="00523CDD">
        <w:rPr>
          <w:b/>
          <w:sz w:val="24"/>
          <w:szCs w:val="24"/>
        </w:rPr>
        <w:t>16.2-</w:t>
      </w:r>
      <w:r w:rsidRPr="00523CDD">
        <w:rPr>
          <w:sz w:val="24"/>
          <w:szCs w:val="24"/>
        </w:rPr>
        <w:t xml:space="preserve"> A recusa da </w:t>
      </w:r>
      <w:r>
        <w:rPr>
          <w:sz w:val="24"/>
          <w:szCs w:val="24"/>
        </w:rPr>
        <w:t xml:space="preserve">Contratada </w:t>
      </w:r>
      <w:r w:rsidRPr="00523CDD">
        <w:rPr>
          <w:sz w:val="24"/>
          <w:szCs w:val="24"/>
        </w:rPr>
        <w:t>em retirar a Nota de Empenho e a Ordem de Compra ou descumprir os prazos de entrega estabelecidos nest</w:t>
      </w:r>
      <w:r>
        <w:rPr>
          <w:sz w:val="24"/>
          <w:szCs w:val="24"/>
        </w:rPr>
        <w:t>e Contrato</w:t>
      </w:r>
      <w:r w:rsidRPr="00523CDD">
        <w:rPr>
          <w:sz w:val="24"/>
          <w:szCs w:val="24"/>
        </w:rPr>
        <w:t xml:space="preserve"> caracterizará inexecução total e acarretará a aplicação das penalidades previstas nest</w:t>
      </w:r>
      <w:r>
        <w:rPr>
          <w:sz w:val="24"/>
          <w:szCs w:val="24"/>
        </w:rPr>
        <w:t>e Contrato</w:t>
      </w:r>
      <w:r w:rsidRPr="00523CDD">
        <w:rPr>
          <w:sz w:val="24"/>
          <w:szCs w:val="24"/>
        </w:rPr>
        <w:t>.</w:t>
      </w:r>
    </w:p>
    <w:p w14:paraId="3A56D236" w14:textId="75F55427" w:rsidR="002D2E83" w:rsidRPr="00523CDD" w:rsidRDefault="002D2E83" w:rsidP="002D2E83">
      <w:pPr>
        <w:spacing w:line="360" w:lineRule="auto"/>
        <w:jc w:val="both"/>
        <w:rPr>
          <w:sz w:val="24"/>
          <w:szCs w:val="24"/>
        </w:rPr>
      </w:pPr>
      <w:r>
        <w:rPr>
          <w:b/>
          <w:sz w:val="24"/>
          <w:szCs w:val="24"/>
        </w:rPr>
        <w:t xml:space="preserve">   </w:t>
      </w:r>
      <w:r>
        <w:rPr>
          <w:b/>
          <w:sz w:val="24"/>
          <w:szCs w:val="24"/>
        </w:rPr>
        <w:tab/>
      </w:r>
      <w:r w:rsidRPr="00523CDD">
        <w:rPr>
          <w:b/>
          <w:sz w:val="24"/>
          <w:szCs w:val="24"/>
        </w:rPr>
        <w:t>16.3-</w:t>
      </w:r>
      <w:r w:rsidRPr="00523CDD">
        <w:rPr>
          <w:sz w:val="24"/>
          <w:szCs w:val="24"/>
        </w:rPr>
        <w:t xml:space="preserve"> </w:t>
      </w:r>
      <w:r w:rsidR="00C8087A">
        <w:rPr>
          <w:sz w:val="24"/>
          <w:szCs w:val="24"/>
        </w:rPr>
        <w:t>O fornecimento dos itens</w:t>
      </w:r>
      <w:r w:rsidRPr="00523CDD">
        <w:rPr>
          <w:sz w:val="24"/>
          <w:szCs w:val="24"/>
        </w:rPr>
        <w:t xml:space="preserve"> decorrentes dest</w:t>
      </w:r>
      <w:r>
        <w:rPr>
          <w:sz w:val="24"/>
          <w:szCs w:val="24"/>
        </w:rPr>
        <w:t xml:space="preserve">e Contrato </w:t>
      </w:r>
      <w:r w:rsidRPr="00523CDD">
        <w:rPr>
          <w:sz w:val="24"/>
          <w:szCs w:val="24"/>
        </w:rPr>
        <w:t>serão para todos os fins de direito, tratados como contratações autônomas e independentes.</w:t>
      </w:r>
    </w:p>
    <w:p w14:paraId="2FCB37A3" w14:textId="77777777" w:rsidR="002D2E83" w:rsidRPr="00523CDD" w:rsidRDefault="002D2E83" w:rsidP="002D2E83">
      <w:pPr>
        <w:spacing w:line="360" w:lineRule="auto"/>
        <w:ind w:firstLine="708"/>
        <w:jc w:val="both"/>
        <w:rPr>
          <w:sz w:val="24"/>
          <w:szCs w:val="24"/>
        </w:rPr>
      </w:pPr>
    </w:p>
    <w:p w14:paraId="22222FC6" w14:textId="59B6FAF4" w:rsidR="002D2E83" w:rsidRPr="00523CDD" w:rsidRDefault="00B74333" w:rsidP="00B74333">
      <w:pPr>
        <w:spacing w:line="360" w:lineRule="auto"/>
        <w:jc w:val="both"/>
        <w:rPr>
          <w:sz w:val="24"/>
          <w:szCs w:val="24"/>
        </w:rPr>
      </w:pPr>
      <w:r>
        <w:rPr>
          <w:b/>
          <w:sz w:val="24"/>
          <w:szCs w:val="24"/>
        </w:rPr>
        <w:t xml:space="preserve">   </w:t>
      </w:r>
      <w:r w:rsidR="00F91BD5">
        <w:rPr>
          <w:b/>
          <w:sz w:val="24"/>
          <w:szCs w:val="24"/>
        </w:rPr>
        <w:tab/>
      </w:r>
      <w:r w:rsidR="002D2E83" w:rsidRPr="00523CDD">
        <w:rPr>
          <w:b/>
          <w:sz w:val="24"/>
          <w:szCs w:val="24"/>
        </w:rPr>
        <w:t>16.4-</w:t>
      </w:r>
      <w:r w:rsidR="002D2E83" w:rsidRPr="00523CDD">
        <w:rPr>
          <w:sz w:val="24"/>
          <w:szCs w:val="24"/>
        </w:rPr>
        <w:t xml:space="preserve"> A tolerância da Prefeitura Municipal com qualquer atraso ou inadimplência por parte do F</w:t>
      </w:r>
      <w:r w:rsidR="002D2E83">
        <w:rPr>
          <w:sz w:val="24"/>
          <w:szCs w:val="24"/>
        </w:rPr>
        <w:t>ornecedor</w:t>
      </w:r>
      <w:r w:rsidR="002D2E83" w:rsidRPr="00523CDD">
        <w:rPr>
          <w:sz w:val="24"/>
          <w:szCs w:val="24"/>
        </w:rPr>
        <w:t xml:space="preserve"> não importará de forma alguma em alteração contratual ou novação.</w:t>
      </w:r>
    </w:p>
    <w:p w14:paraId="148F8451" w14:textId="77777777" w:rsidR="002D2E83" w:rsidRPr="00523CDD" w:rsidRDefault="002D2E83" w:rsidP="002D2E83">
      <w:pPr>
        <w:spacing w:line="360" w:lineRule="auto"/>
        <w:ind w:firstLine="708"/>
        <w:jc w:val="both"/>
        <w:rPr>
          <w:sz w:val="24"/>
          <w:szCs w:val="24"/>
        </w:rPr>
      </w:pPr>
    </w:p>
    <w:p w14:paraId="60D3D28B" w14:textId="77777777" w:rsidR="002D2E83" w:rsidRPr="00523CDD" w:rsidRDefault="002D2E83" w:rsidP="002D2E83">
      <w:pPr>
        <w:spacing w:line="360" w:lineRule="auto"/>
        <w:ind w:firstLine="708"/>
        <w:jc w:val="both"/>
        <w:rPr>
          <w:sz w:val="24"/>
          <w:szCs w:val="24"/>
        </w:rPr>
      </w:pPr>
      <w:r w:rsidRPr="00523CDD">
        <w:rPr>
          <w:b/>
          <w:sz w:val="24"/>
          <w:szCs w:val="24"/>
        </w:rPr>
        <w:t>16.5-</w:t>
      </w:r>
      <w:r w:rsidRPr="00523CDD">
        <w:rPr>
          <w:sz w:val="24"/>
          <w:szCs w:val="24"/>
        </w:rPr>
        <w:t xml:space="preserve"> Compete </w:t>
      </w:r>
      <w:r>
        <w:rPr>
          <w:sz w:val="24"/>
          <w:szCs w:val="24"/>
        </w:rPr>
        <w:t>aos responsaveis indicados pela Amdinistração Pública</w:t>
      </w:r>
      <w:r w:rsidRPr="00523CDD">
        <w:rPr>
          <w:sz w:val="24"/>
          <w:szCs w:val="24"/>
        </w:rPr>
        <w:t xml:space="preserve"> a responsabilidade pela gestão (acompanhamento) e pela fiscalização dest</w:t>
      </w:r>
      <w:r>
        <w:rPr>
          <w:sz w:val="24"/>
          <w:szCs w:val="24"/>
        </w:rPr>
        <w:t xml:space="preserve">e Contrato </w:t>
      </w:r>
      <w:r w:rsidRPr="00523CDD">
        <w:rPr>
          <w:sz w:val="24"/>
          <w:szCs w:val="24"/>
        </w:rPr>
        <w:t>(artigo 117, Lei n.º 14.133/21).</w:t>
      </w:r>
    </w:p>
    <w:p w14:paraId="39410466" w14:textId="77777777" w:rsidR="002D2E83" w:rsidRPr="00523CDD" w:rsidRDefault="002D2E83" w:rsidP="002D2E83">
      <w:pPr>
        <w:spacing w:line="360" w:lineRule="auto"/>
        <w:ind w:firstLine="708"/>
        <w:jc w:val="both"/>
        <w:rPr>
          <w:sz w:val="24"/>
          <w:szCs w:val="24"/>
        </w:rPr>
      </w:pPr>
    </w:p>
    <w:p w14:paraId="0E529819" w14:textId="77777777" w:rsidR="002D2E83" w:rsidRPr="00523CDD" w:rsidRDefault="002D2E83" w:rsidP="002D2E83">
      <w:pPr>
        <w:pStyle w:val="SemEspaamento"/>
        <w:spacing w:line="360" w:lineRule="auto"/>
        <w:jc w:val="both"/>
      </w:pPr>
      <w:r w:rsidRPr="00523CDD">
        <w:tab/>
      </w:r>
      <w:r w:rsidRPr="00523CDD">
        <w:rPr>
          <w:b/>
        </w:rPr>
        <w:t>16.6-</w:t>
      </w:r>
      <w:r w:rsidRPr="00523CDD">
        <w:t xml:space="preserve"> Est</w:t>
      </w:r>
      <w:r>
        <w:t xml:space="preserve">e Contrato </w:t>
      </w:r>
      <w:r w:rsidRPr="00523CDD">
        <w:t>rege-se pelos preceitos de direito público, em especial as disposições da Lei n.º 14.133/21, aplicando-se lhe, ainda, supletivamente, os princípios da teoria geral dos contratos e as disposições de direito privado.</w:t>
      </w:r>
    </w:p>
    <w:p w14:paraId="11A19ECC" w14:textId="77777777" w:rsidR="002D2E83" w:rsidRPr="00523CDD" w:rsidRDefault="002D2E83" w:rsidP="002D2E83">
      <w:pPr>
        <w:pStyle w:val="SemEspaamento"/>
        <w:spacing w:line="360" w:lineRule="auto"/>
        <w:jc w:val="both"/>
      </w:pPr>
    </w:p>
    <w:p w14:paraId="0055B5EE" w14:textId="672D0FF7" w:rsidR="002D2E83" w:rsidRPr="00F91BD5" w:rsidRDefault="002D2E83" w:rsidP="002D2E83">
      <w:pPr>
        <w:pStyle w:val="SemEspaamento"/>
        <w:spacing w:line="360" w:lineRule="auto"/>
        <w:jc w:val="both"/>
      </w:pPr>
      <w:r w:rsidRPr="00523CDD">
        <w:tab/>
      </w:r>
      <w:r w:rsidRPr="00F91BD5">
        <w:rPr>
          <w:b/>
        </w:rPr>
        <w:t>16.7-</w:t>
      </w:r>
      <w:r w:rsidRPr="00F91BD5">
        <w:t xml:space="preserve"> Serão transcritos os termos e especificações do Termo de Referência/Descrição do Objeto (Anexo I) do Edital do Processo Licitatório nº </w:t>
      </w:r>
      <w:r w:rsidR="001B1532">
        <w:t>32</w:t>
      </w:r>
      <w:r w:rsidRPr="00F91BD5">
        <w:t>/2024, na modalidade Pregão Eletrônico nº 0</w:t>
      </w:r>
      <w:r w:rsidR="001B1532">
        <w:t>8</w:t>
      </w:r>
      <w:r w:rsidRPr="00F91BD5">
        <w:t>/2024, seu teor e forma.</w:t>
      </w:r>
    </w:p>
    <w:p w14:paraId="73311950" w14:textId="77777777" w:rsidR="002D2E83" w:rsidRPr="00C84E88" w:rsidRDefault="002D2E83" w:rsidP="002D2E83">
      <w:pPr>
        <w:pStyle w:val="SemEspaamento"/>
        <w:spacing w:line="360" w:lineRule="auto"/>
        <w:jc w:val="both"/>
        <w:rPr>
          <w:sz w:val="22"/>
          <w:szCs w:val="22"/>
        </w:rPr>
      </w:pPr>
    </w:p>
    <w:p w14:paraId="3DA51890"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CLÁUSULA DÉCIMA SÉTIMA - DOS SUBSÍDIOS PARA INTERPRETAÇÃO D</w:t>
      </w:r>
      <w:r>
        <w:rPr>
          <w:b/>
        </w:rPr>
        <w:t>O CONTRATO</w:t>
      </w:r>
    </w:p>
    <w:p w14:paraId="01AC0FFA" w14:textId="77777777" w:rsidR="002D2E83" w:rsidRPr="00523CDD" w:rsidRDefault="002D2E83" w:rsidP="002D2E83">
      <w:pPr>
        <w:pStyle w:val="SemEspaamento"/>
        <w:spacing w:line="360" w:lineRule="auto"/>
        <w:jc w:val="both"/>
        <w:rPr>
          <w:color w:val="548DD4"/>
        </w:rPr>
      </w:pPr>
    </w:p>
    <w:p w14:paraId="40ED9E1F" w14:textId="5532DE84" w:rsidR="002D2E83" w:rsidRPr="00523CDD" w:rsidRDefault="002D2E83" w:rsidP="002D2E83">
      <w:pPr>
        <w:pStyle w:val="SemEspaamento"/>
        <w:spacing w:line="360" w:lineRule="auto"/>
        <w:ind w:firstLine="708"/>
        <w:jc w:val="both"/>
      </w:pPr>
      <w:r w:rsidRPr="00523CDD">
        <w:rPr>
          <w:b/>
        </w:rPr>
        <w:t>17.1</w:t>
      </w:r>
      <w:r w:rsidRPr="00F91BD5">
        <w:rPr>
          <w:b/>
        </w:rPr>
        <w:t>-</w:t>
      </w:r>
      <w:r w:rsidRPr="00F91BD5">
        <w:t xml:space="preserve"> Aplica-se na interpretação do presente Contrato as disposições do Edital do Processo Licitatório nº </w:t>
      </w:r>
      <w:r w:rsidR="001B1532">
        <w:t>32</w:t>
      </w:r>
      <w:r w:rsidRPr="00F91BD5">
        <w:t xml:space="preserve">/2024, na modalidade Pregão Eletrônico de nº </w:t>
      </w:r>
      <w:r w:rsidR="001B1532">
        <w:t>08</w:t>
      </w:r>
      <w:r w:rsidRPr="00F91BD5">
        <w:t xml:space="preserve">/2024, com todos os seus anexos e as disposições contidas na 14.133/21 e suas alterações sobre qualquer outra </w:t>
      </w:r>
      <w:r w:rsidRPr="00523CDD">
        <w:t xml:space="preserve">norma, aplicando-se ainda, em caso de omissão no Edital e na Lei Nacional de Licitações as </w:t>
      </w:r>
      <w:r w:rsidRPr="00523CDD">
        <w:lastRenderedPageBreak/>
        <w:t>disposições contidas nas normas que regem os contratos públicos e em última instância, as disposições constantes do Código Civil.</w:t>
      </w:r>
    </w:p>
    <w:p w14:paraId="76D7DCDC" w14:textId="77777777" w:rsidR="002D2E83" w:rsidRPr="00523CDD" w:rsidRDefault="002D2E83" w:rsidP="002D2E83">
      <w:pPr>
        <w:spacing w:line="360" w:lineRule="auto"/>
        <w:ind w:firstLine="708"/>
        <w:jc w:val="both"/>
        <w:rPr>
          <w:sz w:val="24"/>
          <w:szCs w:val="24"/>
        </w:rPr>
      </w:pPr>
    </w:p>
    <w:p w14:paraId="5240CD58" w14:textId="77777777" w:rsidR="002D2E83" w:rsidRPr="00523CDD" w:rsidRDefault="002D2E83" w:rsidP="002D2E83">
      <w:pPr>
        <w:shd w:val="clear" w:color="auto" w:fill="A6A6A6" w:themeFill="background1" w:themeFillShade="A6"/>
        <w:spacing w:line="360" w:lineRule="auto"/>
        <w:jc w:val="both"/>
        <w:rPr>
          <w:b/>
          <w:bCs/>
          <w:sz w:val="24"/>
          <w:szCs w:val="24"/>
        </w:rPr>
      </w:pPr>
      <w:r w:rsidRPr="00523CDD">
        <w:rPr>
          <w:b/>
          <w:bCs/>
          <w:sz w:val="24"/>
          <w:szCs w:val="24"/>
        </w:rPr>
        <w:t>CLÁUSULA DÉCIMA OITAVA - DA PUBLICAÇÃO</w:t>
      </w:r>
    </w:p>
    <w:p w14:paraId="1B1298B0" w14:textId="77777777" w:rsidR="002D2E83" w:rsidRPr="00523CDD" w:rsidRDefault="002D2E83" w:rsidP="002D2E83">
      <w:pPr>
        <w:spacing w:line="360" w:lineRule="auto"/>
        <w:jc w:val="both"/>
        <w:rPr>
          <w:sz w:val="24"/>
          <w:szCs w:val="24"/>
        </w:rPr>
      </w:pPr>
    </w:p>
    <w:p w14:paraId="2DB1DC7A" w14:textId="6D893DF7" w:rsidR="002D2E83" w:rsidRDefault="002D2E83" w:rsidP="002D2E83">
      <w:pPr>
        <w:spacing w:line="360" w:lineRule="auto"/>
        <w:ind w:firstLine="708"/>
        <w:jc w:val="both"/>
        <w:rPr>
          <w:sz w:val="24"/>
          <w:szCs w:val="24"/>
        </w:rPr>
      </w:pPr>
      <w:r w:rsidRPr="00523CDD">
        <w:rPr>
          <w:b/>
          <w:sz w:val="24"/>
          <w:szCs w:val="24"/>
        </w:rPr>
        <w:t>18.1-</w:t>
      </w:r>
      <w:r w:rsidRPr="00523CDD">
        <w:rPr>
          <w:sz w:val="24"/>
          <w:szCs w:val="24"/>
        </w:rPr>
        <w:t xml:space="preserve"> O extrato d</w:t>
      </w:r>
      <w:r>
        <w:rPr>
          <w:sz w:val="24"/>
          <w:szCs w:val="24"/>
        </w:rPr>
        <w:t>o</w:t>
      </w:r>
      <w:r w:rsidRPr="00523CDD">
        <w:rPr>
          <w:sz w:val="24"/>
          <w:szCs w:val="24"/>
        </w:rPr>
        <w:t xml:space="preserve"> presente </w:t>
      </w:r>
      <w:r>
        <w:rPr>
          <w:sz w:val="24"/>
          <w:szCs w:val="24"/>
        </w:rPr>
        <w:t xml:space="preserve">Contrato </w:t>
      </w:r>
      <w:r w:rsidRPr="00523CDD">
        <w:rPr>
          <w:sz w:val="24"/>
          <w:szCs w:val="24"/>
        </w:rPr>
        <w:t xml:space="preserve">será publicado, conforme o disposto na Lei Federal de nº 14.133/21. </w:t>
      </w:r>
    </w:p>
    <w:p w14:paraId="451B1242" w14:textId="77777777" w:rsidR="006A435F" w:rsidRDefault="006A435F" w:rsidP="002D2E83">
      <w:pPr>
        <w:spacing w:line="360" w:lineRule="auto"/>
        <w:ind w:firstLine="708"/>
        <w:jc w:val="both"/>
        <w:rPr>
          <w:sz w:val="24"/>
          <w:szCs w:val="24"/>
        </w:rPr>
      </w:pPr>
    </w:p>
    <w:p w14:paraId="4A8D28B6" w14:textId="77777777" w:rsidR="001A2E96" w:rsidRPr="00C84E88" w:rsidRDefault="001A2E96" w:rsidP="002D2E83">
      <w:pPr>
        <w:spacing w:line="360" w:lineRule="auto"/>
        <w:ind w:firstLine="708"/>
        <w:jc w:val="both"/>
      </w:pPr>
    </w:p>
    <w:p w14:paraId="1B63FCDA" w14:textId="77777777" w:rsidR="002D2E83" w:rsidRPr="00625B43" w:rsidRDefault="002D2E83" w:rsidP="002D2E83">
      <w:pPr>
        <w:shd w:val="clear" w:color="auto" w:fill="A6A6A6" w:themeFill="background1" w:themeFillShade="A6"/>
        <w:adjustRightInd w:val="0"/>
        <w:spacing w:line="360" w:lineRule="auto"/>
        <w:jc w:val="both"/>
        <w:rPr>
          <w:b/>
          <w:sz w:val="24"/>
          <w:szCs w:val="24"/>
        </w:rPr>
      </w:pPr>
      <w:r w:rsidRPr="00625B43">
        <w:rPr>
          <w:b/>
          <w:bCs/>
          <w:sz w:val="24"/>
          <w:szCs w:val="24"/>
        </w:rPr>
        <w:t xml:space="preserve">CLÁUSULA DÉCIMA NONA - DO </w:t>
      </w:r>
      <w:r w:rsidRPr="00625B43">
        <w:rPr>
          <w:b/>
          <w:sz w:val="24"/>
          <w:szCs w:val="24"/>
        </w:rPr>
        <w:t>CANCELAMENTO DO REGISTRO DO FORNECEDOR</w:t>
      </w:r>
    </w:p>
    <w:p w14:paraId="65E80A70" w14:textId="77777777" w:rsidR="002D2E83" w:rsidRDefault="002D2E83" w:rsidP="002D2E83">
      <w:pPr>
        <w:adjustRightInd w:val="0"/>
        <w:spacing w:line="360" w:lineRule="auto"/>
        <w:ind w:firstLine="708"/>
        <w:jc w:val="both"/>
        <w:rPr>
          <w:b/>
          <w:sz w:val="24"/>
          <w:szCs w:val="24"/>
        </w:rPr>
      </w:pPr>
    </w:p>
    <w:p w14:paraId="11E56353" w14:textId="36364476" w:rsidR="002D2E83" w:rsidRPr="00625B43" w:rsidRDefault="00B74333" w:rsidP="00B74333">
      <w:pPr>
        <w:adjustRightInd w:val="0"/>
        <w:spacing w:line="360" w:lineRule="auto"/>
        <w:jc w:val="both"/>
        <w:rPr>
          <w:color w:val="000000"/>
          <w:sz w:val="24"/>
          <w:szCs w:val="24"/>
        </w:rPr>
      </w:pPr>
      <w:r>
        <w:rPr>
          <w:b/>
          <w:sz w:val="24"/>
          <w:szCs w:val="24"/>
        </w:rPr>
        <w:t xml:space="preserve">  </w:t>
      </w:r>
      <w:r w:rsidR="00292CD2">
        <w:rPr>
          <w:b/>
          <w:sz w:val="24"/>
          <w:szCs w:val="24"/>
        </w:rPr>
        <w:tab/>
      </w:r>
      <w:r>
        <w:rPr>
          <w:b/>
          <w:sz w:val="24"/>
          <w:szCs w:val="24"/>
        </w:rPr>
        <w:t xml:space="preserve"> </w:t>
      </w:r>
      <w:r w:rsidR="002D2E83" w:rsidRPr="00625B43">
        <w:rPr>
          <w:b/>
          <w:sz w:val="24"/>
          <w:szCs w:val="24"/>
        </w:rPr>
        <w:t>19.1-</w:t>
      </w:r>
      <w:r w:rsidR="002D2E83" w:rsidRPr="00625B43">
        <w:rPr>
          <w:sz w:val="24"/>
          <w:szCs w:val="24"/>
        </w:rPr>
        <w:t xml:space="preserve"> </w:t>
      </w:r>
      <w:r w:rsidR="002D2E83" w:rsidRPr="00625B43">
        <w:rPr>
          <w:color w:val="000000"/>
          <w:sz w:val="24"/>
          <w:szCs w:val="24"/>
        </w:rPr>
        <w:t xml:space="preserve">O </w:t>
      </w:r>
      <w:r w:rsidR="002D2E83">
        <w:rPr>
          <w:color w:val="000000"/>
          <w:sz w:val="24"/>
          <w:szCs w:val="24"/>
        </w:rPr>
        <w:t xml:space="preserve">Contrato </w:t>
      </w:r>
      <w:r w:rsidR="002D2E83" w:rsidRPr="00625B43">
        <w:rPr>
          <w:color w:val="000000"/>
          <w:sz w:val="24"/>
          <w:szCs w:val="24"/>
        </w:rPr>
        <w:t>poderá ser cancelado, garantida a prévia defesa, no prazo de 03 (três) dias úteis, a contar da notificação nas seguintes hipóteses:</w:t>
      </w:r>
    </w:p>
    <w:p w14:paraId="28202B90" w14:textId="77777777" w:rsidR="002D2E83" w:rsidRPr="00625B43" w:rsidRDefault="002D2E83" w:rsidP="002D2E83">
      <w:pPr>
        <w:adjustRightInd w:val="0"/>
        <w:spacing w:line="360" w:lineRule="auto"/>
        <w:jc w:val="both"/>
        <w:rPr>
          <w:color w:val="000000"/>
          <w:sz w:val="24"/>
          <w:szCs w:val="24"/>
        </w:rPr>
      </w:pPr>
    </w:p>
    <w:p w14:paraId="753406EE" w14:textId="77777777" w:rsidR="002D2E83" w:rsidRPr="00625B43" w:rsidRDefault="002D2E83" w:rsidP="002D2E83">
      <w:pPr>
        <w:adjustRightInd w:val="0"/>
        <w:spacing w:line="360" w:lineRule="auto"/>
        <w:ind w:firstLine="708"/>
        <w:jc w:val="both"/>
        <w:rPr>
          <w:color w:val="000000"/>
          <w:sz w:val="24"/>
          <w:szCs w:val="24"/>
        </w:rPr>
      </w:pPr>
      <w:r w:rsidRPr="00625B43">
        <w:rPr>
          <w:b/>
          <w:color w:val="000000"/>
          <w:sz w:val="24"/>
          <w:szCs w:val="24"/>
        </w:rPr>
        <w:t>19.1.1-</w:t>
      </w:r>
      <w:r w:rsidRPr="00625B43">
        <w:rPr>
          <w:color w:val="000000"/>
          <w:sz w:val="24"/>
          <w:szCs w:val="24"/>
        </w:rPr>
        <w:t xml:space="preserve"> Pelo Município quando:</w:t>
      </w:r>
    </w:p>
    <w:p w14:paraId="67FACD92" w14:textId="77777777" w:rsidR="002D2E83" w:rsidRPr="00625B43" w:rsidRDefault="002D2E83" w:rsidP="002D2E83">
      <w:pPr>
        <w:adjustRightInd w:val="0"/>
        <w:spacing w:line="360" w:lineRule="auto"/>
        <w:jc w:val="both"/>
        <w:rPr>
          <w:color w:val="000000"/>
          <w:sz w:val="24"/>
          <w:szCs w:val="24"/>
        </w:rPr>
      </w:pPr>
    </w:p>
    <w:p w14:paraId="1BAD56A6" w14:textId="19AEA2BB" w:rsidR="002D2E83" w:rsidRPr="002652C7" w:rsidRDefault="002D2E83" w:rsidP="0076549C">
      <w:pPr>
        <w:pStyle w:val="PargrafodaLista"/>
        <w:numPr>
          <w:ilvl w:val="0"/>
          <w:numId w:val="10"/>
        </w:numPr>
        <w:adjustRightInd w:val="0"/>
        <w:spacing w:line="360" w:lineRule="auto"/>
        <w:rPr>
          <w:color w:val="000000"/>
          <w:sz w:val="24"/>
          <w:szCs w:val="24"/>
        </w:rPr>
      </w:pPr>
      <w:r w:rsidRPr="002652C7">
        <w:rPr>
          <w:color w:val="000000"/>
          <w:sz w:val="24"/>
          <w:szCs w:val="24"/>
        </w:rPr>
        <w:t>O Fornecedor não cumprir as exigências contidas no Edital ou no Contrato;</w:t>
      </w:r>
    </w:p>
    <w:p w14:paraId="03ACDD33" w14:textId="77777777" w:rsidR="002652C7" w:rsidRPr="002652C7" w:rsidRDefault="002652C7" w:rsidP="002652C7">
      <w:pPr>
        <w:pStyle w:val="PargrafodaLista"/>
        <w:adjustRightInd w:val="0"/>
        <w:spacing w:line="360" w:lineRule="auto"/>
        <w:ind w:left="1068" w:firstLine="0"/>
        <w:rPr>
          <w:color w:val="000000"/>
          <w:sz w:val="24"/>
          <w:szCs w:val="24"/>
        </w:rPr>
      </w:pPr>
    </w:p>
    <w:p w14:paraId="63E1D467" w14:textId="19C9E153" w:rsidR="002D2E83" w:rsidRDefault="002D2E83" w:rsidP="002D2E83">
      <w:pPr>
        <w:adjustRightInd w:val="0"/>
        <w:spacing w:line="360" w:lineRule="auto"/>
        <w:ind w:firstLine="708"/>
        <w:jc w:val="both"/>
        <w:rPr>
          <w:color w:val="000000"/>
          <w:sz w:val="24"/>
          <w:szCs w:val="24"/>
        </w:rPr>
      </w:pPr>
      <w:r w:rsidRPr="00625B43">
        <w:rPr>
          <w:color w:val="000000"/>
          <w:sz w:val="24"/>
          <w:szCs w:val="24"/>
        </w:rPr>
        <w:t>b) O F</w:t>
      </w:r>
      <w:r>
        <w:rPr>
          <w:color w:val="000000"/>
          <w:sz w:val="24"/>
          <w:szCs w:val="24"/>
        </w:rPr>
        <w:t>ornecedor</w:t>
      </w:r>
      <w:r w:rsidRPr="00625B43">
        <w:rPr>
          <w:color w:val="000000"/>
          <w:sz w:val="24"/>
          <w:szCs w:val="24"/>
        </w:rPr>
        <w:t xml:space="preserve">, injustificadamente, deixar de firmar </w:t>
      </w:r>
      <w:r>
        <w:rPr>
          <w:color w:val="000000"/>
          <w:sz w:val="24"/>
          <w:szCs w:val="24"/>
        </w:rPr>
        <w:t>o Contrato</w:t>
      </w:r>
      <w:r w:rsidRPr="00625B43">
        <w:rPr>
          <w:color w:val="000000"/>
          <w:sz w:val="24"/>
          <w:szCs w:val="24"/>
        </w:rPr>
        <w:t xml:space="preserve"> decorrente do </w:t>
      </w:r>
      <w:r>
        <w:rPr>
          <w:color w:val="000000"/>
          <w:sz w:val="24"/>
          <w:szCs w:val="24"/>
        </w:rPr>
        <w:t>Pregão Eletrônico</w:t>
      </w:r>
      <w:r w:rsidRPr="00625B43">
        <w:rPr>
          <w:color w:val="000000"/>
          <w:sz w:val="24"/>
          <w:szCs w:val="24"/>
        </w:rPr>
        <w:t>;</w:t>
      </w:r>
    </w:p>
    <w:p w14:paraId="70D5EAF7" w14:textId="77777777" w:rsidR="002652C7" w:rsidRPr="00625B43" w:rsidRDefault="002652C7" w:rsidP="002D2E83">
      <w:pPr>
        <w:adjustRightInd w:val="0"/>
        <w:spacing w:line="360" w:lineRule="auto"/>
        <w:ind w:firstLine="708"/>
        <w:jc w:val="both"/>
        <w:rPr>
          <w:color w:val="000000"/>
          <w:sz w:val="24"/>
          <w:szCs w:val="24"/>
        </w:rPr>
      </w:pPr>
    </w:p>
    <w:p w14:paraId="699E52CD" w14:textId="77777777" w:rsidR="002D2E83" w:rsidRDefault="002D2E83" w:rsidP="002D2E83">
      <w:pPr>
        <w:adjustRightInd w:val="0"/>
        <w:spacing w:line="360" w:lineRule="auto"/>
        <w:ind w:firstLine="708"/>
        <w:jc w:val="both"/>
        <w:rPr>
          <w:color w:val="000000"/>
          <w:sz w:val="24"/>
          <w:szCs w:val="24"/>
        </w:rPr>
      </w:pPr>
      <w:r w:rsidRPr="00625B43">
        <w:rPr>
          <w:color w:val="000000"/>
          <w:sz w:val="24"/>
          <w:szCs w:val="24"/>
        </w:rPr>
        <w:t>c) O F</w:t>
      </w:r>
      <w:r>
        <w:rPr>
          <w:color w:val="000000"/>
          <w:sz w:val="24"/>
          <w:szCs w:val="24"/>
        </w:rPr>
        <w:t xml:space="preserve">ornecedor </w:t>
      </w:r>
      <w:r w:rsidRPr="00625B43">
        <w:rPr>
          <w:color w:val="000000"/>
          <w:sz w:val="24"/>
          <w:szCs w:val="24"/>
        </w:rPr>
        <w:t>der causa à rescisão administrativa d</w:t>
      </w:r>
      <w:r>
        <w:rPr>
          <w:color w:val="000000"/>
          <w:sz w:val="24"/>
          <w:szCs w:val="24"/>
        </w:rPr>
        <w:t>o Contrato</w:t>
      </w:r>
      <w:r w:rsidRPr="00625B43">
        <w:rPr>
          <w:color w:val="000000"/>
          <w:sz w:val="24"/>
          <w:szCs w:val="24"/>
        </w:rPr>
        <w:t xml:space="preserve"> decorrente do </w:t>
      </w:r>
      <w:r>
        <w:rPr>
          <w:color w:val="000000"/>
          <w:sz w:val="24"/>
          <w:szCs w:val="24"/>
        </w:rPr>
        <w:t>Pregão Eletrônico</w:t>
      </w:r>
      <w:r w:rsidRPr="00625B43">
        <w:rPr>
          <w:color w:val="000000"/>
          <w:sz w:val="24"/>
          <w:szCs w:val="24"/>
        </w:rPr>
        <w:t>, por um dos motivos elencados no artigo 138 e incisos da Lei n.º 14.133/21 e alterações posteriores;</w:t>
      </w:r>
    </w:p>
    <w:p w14:paraId="79DB6513" w14:textId="77777777" w:rsidR="002D2E83" w:rsidRDefault="002D2E83" w:rsidP="002D2E83">
      <w:pPr>
        <w:adjustRightInd w:val="0"/>
        <w:spacing w:line="360" w:lineRule="auto"/>
        <w:jc w:val="both"/>
        <w:rPr>
          <w:color w:val="000000"/>
          <w:sz w:val="24"/>
          <w:szCs w:val="24"/>
        </w:rPr>
      </w:pPr>
    </w:p>
    <w:p w14:paraId="70C18B9A" w14:textId="64FEF33B" w:rsidR="002D2E83" w:rsidRPr="002652C7" w:rsidRDefault="002D2E83" w:rsidP="0076549C">
      <w:pPr>
        <w:pStyle w:val="PargrafodaLista"/>
        <w:numPr>
          <w:ilvl w:val="0"/>
          <w:numId w:val="6"/>
        </w:numPr>
        <w:adjustRightInd w:val="0"/>
        <w:spacing w:line="360" w:lineRule="auto"/>
        <w:rPr>
          <w:color w:val="000000"/>
          <w:sz w:val="24"/>
          <w:szCs w:val="24"/>
        </w:rPr>
      </w:pPr>
      <w:r w:rsidRPr="002652C7">
        <w:rPr>
          <w:color w:val="000000"/>
          <w:sz w:val="24"/>
          <w:szCs w:val="24"/>
        </w:rPr>
        <w:t>Os preços registrados se apresentarem superiores aos praticados no mercado;</w:t>
      </w:r>
    </w:p>
    <w:p w14:paraId="3661E79B" w14:textId="77777777" w:rsidR="002652C7" w:rsidRPr="002652C7" w:rsidRDefault="002652C7" w:rsidP="002652C7">
      <w:pPr>
        <w:pStyle w:val="PargrafodaLista"/>
        <w:adjustRightInd w:val="0"/>
        <w:spacing w:line="360" w:lineRule="auto"/>
        <w:ind w:left="1065" w:firstLine="0"/>
        <w:rPr>
          <w:color w:val="000000"/>
          <w:sz w:val="24"/>
          <w:szCs w:val="24"/>
        </w:rPr>
      </w:pPr>
    </w:p>
    <w:p w14:paraId="4C157CF8" w14:textId="77777777" w:rsidR="002D2E83" w:rsidRPr="00625B43" w:rsidRDefault="002D2E83" w:rsidP="002D2E83">
      <w:pPr>
        <w:adjustRightInd w:val="0"/>
        <w:spacing w:line="360" w:lineRule="auto"/>
        <w:ind w:firstLine="708"/>
        <w:jc w:val="both"/>
        <w:rPr>
          <w:color w:val="000000"/>
          <w:sz w:val="24"/>
          <w:szCs w:val="24"/>
        </w:rPr>
      </w:pPr>
      <w:r w:rsidRPr="00625B43">
        <w:rPr>
          <w:color w:val="000000"/>
          <w:sz w:val="24"/>
          <w:szCs w:val="24"/>
        </w:rPr>
        <w:t>e) Por razões de interesse público, devidamente fundamentadas, na forma da Lei Federal de n</w:t>
      </w:r>
      <w:r>
        <w:rPr>
          <w:color w:val="000000"/>
          <w:sz w:val="24"/>
          <w:szCs w:val="24"/>
        </w:rPr>
        <w:t>º</w:t>
      </w:r>
      <w:r w:rsidRPr="00625B43">
        <w:rPr>
          <w:color w:val="000000"/>
          <w:sz w:val="24"/>
          <w:szCs w:val="24"/>
        </w:rPr>
        <w:t xml:space="preserve"> 14.133/21, e alterações posteriores.</w:t>
      </w:r>
    </w:p>
    <w:p w14:paraId="6F6810D4" w14:textId="77777777" w:rsidR="002D2E83" w:rsidRPr="00625B43" w:rsidRDefault="002D2E83" w:rsidP="002D2E83">
      <w:pPr>
        <w:adjustRightInd w:val="0"/>
        <w:spacing w:line="360" w:lineRule="auto"/>
        <w:jc w:val="both"/>
        <w:rPr>
          <w:color w:val="000000"/>
          <w:sz w:val="24"/>
          <w:szCs w:val="24"/>
        </w:rPr>
      </w:pPr>
    </w:p>
    <w:p w14:paraId="5BEA795D" w14:textId="5010A91D" w:rsidR="002D2E83" w:rsidRDefault="002D2E83" w:rsidP="002D2E83">
      <w:pPr>
        <w:adjustRightInd w:val="0"/>
        <w:spacing w:line="360" w:lineRule="auto"/>
        <w:ind w:firstLine="708"/>
        <w:jc w:val="both"/>
        <w:rPr>
          <w:color w:val="000000"/>
          <w:sz w:val="24"/>
          <w:szCs w:val="24"/>
        </w:rPr>
      </w:pPr>
      <w:r w:rsidRPr="00625B43">
        <w:rPr>
          <w:b/>
          <w:color w:val="000000"/>
          <w:sz w:val="24"/>
          <w:szCs w:val="24"/>
        </w:rPr>
        <w:lastRenderedPageBreak/>
        <w:t>19.1.2-</w:t>
      </w:r>
      <w:r w:rsidRPr="00625B43">
        <w:rPr>
          <w:color w:val="000000"/>
          <w:sz w:val="24"/>
          <w:szCs w:val="24"/>
        </w:rPr>
        <w:t xml:space="preserve"> Pelo F</w:t>
      </w:r>
      <w:r>
        <w:rPr>
          <w:color w:val="000000"/>
          <w:sz w:val="24"/>
          <w:szCs w:val="24"/>
        </w:rPr>
        <w:t>ornecedor</w:t>
      </w:r>
      <w:r w:rsidRPr="00625B43">
        <w:rPr>
          <w:color w:val="000000"/>
          <w:sz w:val="24"/>
          <w:szCs w:val="24"/>
        </w:rPr>
        <w:t xml:space="preserve">, quando, mediante solicitação por escrito, comprovar estar impossibilitado de cumprir as exigências do instrumento convocatório que deu origem ao </w:t>
      </w:r>
      <w:r>
        <w:rPr>
          <w:color w:val="000000"/>
          <w:sz w:val="24"/>
          <w:szCs w:val="24"/>
        </w:rPr>
        <w:t>Contrato</w:t>
      </w:r>
      <w:r w:rsidRPr="00625B43">
        <w:rPr>
          <w:color w:val="000000"/>
          <w:sz w:val="24"/>
          <w:szCs w:val="24"/>
        </w:rPr>
        <w:t>.</w:t>
      </w:r>
    </w:p>
    <w:p w14:paraId="2A3496DA" w14:textId="77777777" w:rsidR="0071340A" w:rsidRDefault="0071340A" w:rsidP="002D2E83">
      <w:pPr>
        <w:adjustRightInd w:val="0"/>
        <w:spacing w:line="360" w:lineRule="auto"/>
        <w:ind w:firstLine="708"/>
        <w:jc w:val="both"/>
        <w:rPr>
          <w:color w:val="000000"/>
          <w:sz w:val="24"/>
          <w:szCs w:val="24"/>
        </w:rPr>
      </w:pPr>
    </w:p>
    <w:p w14:paraId="4D3EC571" w14:textId="5AED25A1" w:rsidR="002D2E83" w:rsidRDefault="004E7739" w:rsidP="004E7739">
      <w:pPr>
        <w:adjustRightInd w:val="0"/>
        <w:spacing w:line="360" w:lineRule="auto"/>
        <w:jc w:val="both"/>
        <w:rPr>
          <w:color w:val="000000"/>
          <w:sz w:val="24"/>
          <w:szCs w:val="24"/>
        </w:rPr>
      </w:pPr>
      <w:r>
        <w:rPr>
          <w:b/>
          <w:color w:val="000000"/>
          <w:sz w:val="24"/>
          <w:szCs w:val="24"/>
        </w:rPr>
        <w:t xml:space="preserve">   </w:t>
      </w:r>
      <w:r w:rsidR="00B74333">
        <w:rPr>
          <w:b/>
          <w:color w:val="000000"/>
          <w:sz w:val="24"/>
          <w:szCs w:val="24"/>
        </w:rPr>
        <w:tab/>
      </w:r>
      <w:r w:rsidR="002D2E83" w:rsidRPr="00625B43">
        <w:rPr>
          <w:b/>
          <w:color w:val="000000"/>
          <w:sz w:val="24"/>
          <w:szCs w:val="24"/>
        </w:rPr>
        <w:t>19.2-</w:t>
      </w:r>
      <w:r w:rsidR="002D2E83" w:rsidRPr="00625B43">
        <w:rPr>
          <w:color w:val="000000"/>
          <w:sz w:val="24"/>
          <w:szCs w:val="24"/>
        </w:rPr>
        <w:t xml:space="preserve"> O cancelamento será precedido de processo administrativo a ser examinado pelo Órgão Gerenciador, sendo que a decisão final deverá ser fundamentada.</w:t>
      </w:r>
    </w:p>
    <w:p w14:paraId="7C296606" w14:textId="77777777" w:rsidR="002D2E83" w:rsidRPr="00625B43" w:rsidRDefault="002D2E83" w:rsidP="002D2E83">
      <w:pPr>
        <w:adjustRightInd w:val="0"/>
        <w:spacing w:line="360" w:lineRule="auto"/>
        <w:ind w:firstLine="708"/>
        <w:jc w:val="both"/>
        <w:rPr>
          <w:color w:val="000000"/>
          <w:sz w:val="24"/>
          <w:szCs w:val="24"/>
        </w:rPr>
      </w:pPr>
    </w:p>
    <w:p w14:paraId="5B3BFC8C" w14:textId="77777777" w:rsidR="002D2E83" w:rsidRPr="00625B43" w:rsidRDefault="002D2E83" w:rsidP="002D2E83">
      <w:pPr>
        <w:adjustRightInd w:val="0"/>
        <w:spacing w:line="360" w:lineRule="auto"/>
        <w:ind w:firstLine="708"/>
        <w:jc w:val="both"/>
        <w:rPr>
          <w:color w:val="000000"/>
          <w:sz w:val="24"/>
          <w:szCs w:val="24"/>
        </w:rPr>
      </w:pPr>
      <w:r w:rsidRPr="00625B43">
        <w:rPr>
          <w:b/>
          <w:color w:val="000000"/>
          <w:sz w:val="24"/>
          <w:szCs w:val="24"/>
        </w:rPr>
        <w:t>19.3-</w:t>
      </w:r>
      <w:r w:rsidRPr="00625B43">
        <w:rPr>
          <w:color w:val="000000"/>
          <w:sz w:val="24"/>
          <w:szCs w:val="24"/>
        </w:rPr>
        <w:t xml:space="preserve"> A comunicação do cancelamento do registro do F</w:t>
      </w:r>
      <w:r>
        <w:rPr>
          <w:color w:val="000000"/>
          <w:sz w:val="24"/>
          <w:szCs w:val="24"/>
        </w:rPr>
        <w:t>ornecedor</w:t>
      </w:r>
      <w:r w:rsidRPr="00625B43">
        <w:rPr>
          <w:color w:val="000000"/>
          <w:sz w:val="24"/>
          <w:szCs w:val="24"/>
        </w:rPr>
        <w:t>, nos casos previstos, será feita por escrito, juntando-se o comprovante do recebimento.</w:t>
      </w:r>
    </w:p>
    <w:p w14:paraId="7FBFE651" w14:textId="77777777" w:rsidR="006A435F" w:rsidRDefault="006A435F" w:rsidP="002D2E83">
      <w:pPr>
        <w:adjustRightInd w:val="0"/>
        <w:spacing w:line="360" w:lineRule="auto"/>
        <w:ind w:firstLine="708"/>
        <w:jc w:val="both"/>
        <w:rPr>
          <w:color w:val="000000"/>
          <w:sz w:val="24"/>
          <w:szCs w:val="24"/>
        </w:rPr>
      </w:pPr>
    </w:p>
    <w:p w14:paraId="6E6CDDE6" w14:textId="3A984C9D" w:rsidR="002D2E83" w:rsidRDefault="002D2E83" w:rsidP="006A435F">
      <w:pPr>
        <w:adjustRightInd w:val="0"/>
        <w:spacing w:line="360" w:lineRule="auto"/>
        <w:ind w:firstLine="284"/>
        <w:jc w:val="both"/>
        <w:rPr>
          <w:color w:val="000000"/>
          <w:sz w:val="24"/>
          <w:szCs w:val="24"/>
        </w:rPr>
      </w:pPr>
      <w:r w:rsidRPr="00625B43">
        <w:rPr>
          <w:b/>
          <w:color w:val="000000"/>
          <w:sz w:val="24"/>
          <w:szCs w:val="24"/>
        </w:rPr>
        <w:t>19.4-</w:t>
      </w:r>
      <w:r w:rsidRPr="00625B43">
        <w:rPr>
          <w:color w:val="000000"/>
          <w:sz w:val="24"/>
          <w:szCs w:val="24"/>
        </w:rPr>
        <w:t xml:space="preserve"> No caso do F</w:t>
      </w:r>
      <w:r>
        <w:rPr>
          <w:color w:val="000000"/>
          <w:sz w:val="24"/>
          <w:szCs w:val="24"/>
        </w:rPr>
        <w:t>ornecedor</w:t>
      </w:r>
      <w:r w:rsidRPr="00625B43">
        <w:rPr>
          <w:color w:val="000000"/>
          <w:sz w:val="24"/>
          <w:szCs w:val="24"/>
        </w:rPr>
        <w:t xml:space="preserve"> encontrar-se em lugar ignorado, incerto ou inacessível, a comunicação será feita por publicação em síntese, no “Diário Oficial Eletrônico do Município considerando-se cancelado o registro do F</w:t>
      </w:r>
      <w:r>
        <w:rPr>
          <w:color w:val="000000"/>
          <w:sz w:val="24"/>
          <w:szCs w:val="24"/>
        </w:rPr>
        <w:t>ornecedor</w:t>
      </w:r>
      <w:r w:rsidRPr="00625B43">
        <w:rPr>
          <w:color w:val="000000"/>
          <w:sz w:val="24"/>
          <w:szCs w:val="24"/>
        </w:rPr>
        <w:t xml:space="preserve"> a partir do quinto dia útil, contado da publicação.</w:t>
      </w:r>
    </w:p>
    <w:p w14:paraId="5062203A" w14:textId="77777777" w:rsidR="00C8087A" w:rsidRDefault="00C8087A" w:rsidP="002D2E83">
      <w:pPr>
        <w:adjustRightInd w:val="0"/>
        <w:spacing w:line="360" w:lineRule="auto"/>
        <w:ind w:firstLine="708"/>
        <w:jc w:val="both"/>
        <w:rPr>
          <w:color w:val="000000"/>
          <w:sz w:val="24"/>
          <w:szCs w:val="24"/>
        </w:rPr>
      </w:pPr>
    </w:p>
    <w:p w14:paraId="7B55F3FF" w14:textId="77777777" w:rsidR="002D2E83" w:rsidRPr="00625B43" w:rsidRDefault="002D2E83" w:rsidP="00C8087A">
      <w:pPr>
        <w:adjustRightInd w:val="0"/>
        <w:spacing w:line="360" w:lineRule="auto"/>
        <w:ind w:firstLine="708"/>
        <w:jc w:val="both"/>
        <w:rPr>
          <w:sz w:val="24"/>
          <w:szCs w:val="24"/>
        </w:rPr>
      </w:pPr>
      <w:r w:rsidRPr="00625B43">
        <w:rPr>
          <w:b/>
          <w:color w:val="000000"/>
          <w:sz w:val="24"/>
          <w:szCs w:val="24"/>
        </w:rPr>
        <w:t>19.5-</w:t>
      </w:r>
      <w:r w:rsidRPr="00625B43">
        <w:rPr>
          <w:color w:val="000000"/>
          <w:sz w:val="24"/>
          <w:szCs w:val="24"/>
        </w:rPr>
        <w:t xml:space="preserve"> A solicitação do F</w:t>
      </w:r>
      <w:r>
        <w:rPr>
          <w:color w:val="000000"/>
          <w:sz w:val="24"/>
          <w:szCs w:val="24"/>
        </w:rPr>
        <w:t>ornecedor</w:t>
      </w:r>
      <w:r w:rsidRPr="00625B43">
        <w:rPr>
          <w:color w:val="000000"/>
          <w:sz w:val="24"/>
          <w:szCs w:val="24"/>
        </w:rPr>
        <w:t xml:space="preserve"> para cancelamento do</w:t>
      </w:r>
      <w:r>
        <w:rPr>
          <w:color w:val="000000"/>
          <w:sz w:val="24"/>
          <w:szCs w:val="24"/>
        </w:rPr>
        <w:t xml:space="preserve"> Contrato</w:t>
      </w:r>
      <w:r w:rsidRPr="00625B43">
        <w:rPr>
          <w:color w:val="000000"/>
          <w:sz w:val="24"/>
          <w:szCs w:val="24"/>
        </w:rPr>
        <w:t>, não o desobriga do fornecimento dos produtos, até a decisão final do Órgão Gerenciador, a qual deverá ser prolatada no prazo máximo de 30 (trinta) dias, facultado ao Município a aplicação das penalidades previstas no instrumento convocatório ou n</w:t>
      </w:r>
      <w:r>
        <w:rPr>
          <w:color w:val="000000"/>
          <w:sz w:val="24"/>
          <w:szCs w:val="24"/>
        </w:rPr>
        <w:t>o Contrato</w:t>
      </w:r>
      <w:r w:rsidRPr="00625B43">
        <w:rPr>
          <w:color w:val="000000"/>
          <w:sz w:val="24"/>
          <w:szCs w:val="24"/>
        </w:rPr>
        <w:t>, caso não aceitas as razões do pedido.</w:t>
      </w:r>
    </w:p>
    <w:p w14:paraId="2B7E8868" w14:textId="77777777" w:rsidR="002D2E83" w:rsidRPr="00625B43" w:rsidRDefault="002D2E83" w:rsidP="002D2E83">
      <w:pPr>
        <w:pStyle w:val="SemEspaamento"/>
        <w:spacing w:line="360" w:lineRule="auto"/>
        <w:jc w:val="both"/>
        <w:rPr>
          <w:b/>
        </w:rPr>
      </w:pPr>
    </w:p>
    <w:p w14:paraId="3043C08B" w14:textId="77777777" w:rsidR="002D2E83" w:rsidRPr="00625B43" w:rsidRDefault="002D2E83" w:rsidP="002D2E83">
      <w:pPr>
        <w:pStyle w:val="SemEspaamento"/>
        <w:shd w:val="clear" w:color="auto" w:fill="A6A6A6" w:themeFill="background1" w:themeFillShade="A6"/>
        <w:spacing w:line="360" w:lineRule="auto"/>
        <w:jc w:val="both"/>
        <w:rPr>
          <w:b/>
        </w:rPr>
      </w:pPr>
      <w:r w:rsidRPr="00625B43">
        <w:rPr>
          <w:b/>
        </w:rPr>
        <w:t xml:space="preserve">CLÁUSULA VIGÉSIMA </w:t>
      </w:r>
      <w:r w:rsidRPr="00625B43">
        <w:rPr>
          <w:b/>
          <w:smallCaps/>
        </w:rPr>
        <w:t>- DO FORO</w:t>
      </w:r>
    </w:p>
    <w:p w14:paraId="323E6844" w14:textId="77777777" w:rsidR="002D2E83" w:rsidRPr="00625B43" w:rsidRDefault="002D2E83" w:rsidP="002D2E83">
      <w:pPr>
        <w:pStyle w:val="SemEspaamento"/>
        <w:spacing w:line="360" w:lineRule="auto"/>
        <w:jc w:val="both"/>
      </w:pPr>
    </w:p>
    <w:p w14:paraId="1F32D564" w14:textId="77777777" w:rsidR="002D2E83" w:rsidRPr="00625B43" w:rsidRDefault="002D2E83" w:rsidP="002D2E83">
      <w:pPr>
        <w:pStyle w:val="SemEspaamento"/>
        <w:spacing w:line="360" w:lineRule="auto"/>
        <w:jc w:val="both"/>
      </w:pPr>
      <w:r w:rsidRPr="00625B43">
        <w:tab/>
      </w:r>
      <w:r w:rsidRPr="00625B43">
        <w:rPr>
          <w:b/>
        </w:rPr>
        <w:t>20.1-</w:t>
      </w:r>
      <w:r w:rsidRPr="00625B43">
        <w:t xml:space="preserve"> As partes elegem o foro da Comarca de Entre Rios de Minas (MG) para dirimir quaisquer dúvidas decorrentes d</w:t>
      </w:r>
      <w:r>
        <w:t>o</w:t>
      </w:r>
      <w:r w:rsidRPr="00625B43">
        <w:t xml:space="preserve"> presente </w:t>
      </w:r>
      <w:r>
        <w:t>Contrato</w:t>
      </w:r>
      <w:r w:rsidRPr="00625B43">
        <w:t>, com renúncia a qualquer outro, por mais especial que seja.</w:t>
      </w:r>
    </w:p>
    <w:p w14:paraId="7C312B40" w14:textId="77777777" w:rsidR="002D2E83" w:rsidRPr="00625B43" w:rsidRDefault="002D2E83" w:rsidP="002D2E83">
      <w:pPr>
        <w:pStyle w:val="SemEspaamento"/>
        <w:spacing w:line="360" w:lineRule="auto"/>
        <w:jc w:val="both"/>
      </w:pPr>
    </w:p>
    <w:p w14:paraId="055532DC" w14:textId="7A7D837D" w:rsidR="002D2E83" w:rsidRDefault="002D2E83" w:rsidP="002D2E83">
      <w:pPr>
        <w:pStyle w:val="SemEspaamento"/>
        <w:spacing w:line="360" w:lineRule="auto"/>
        <w:jc w:val="both"/>
      </w:pPr>
      <w:r w:rsidRPr="00625B43">
        <w:tab/>
        <w:t>E por estarem justos e contratados as partes assinam o presente instrumento, em 03 (três) vias de igual teor e forma, na presença das testemunhas que o assinam, para que produza todos os efeitos legais.</w:t>
      </w:r>
    </w:p>
    <w:p w14:paraId="269A5F5F" w14:textId="545A9D36" w:rsidR="00306676" w:rsidRDefault="00306676" w:rsidP="002D2E83">
      <w:pPr>
        <w:pStyle w:val="SemEspaamento"/>
        <w:spacing w:line="360" w:lineRule="auto"/>
        <w:jc w:val="center"/>
        <w:rPr>
          <w:sz w:val="22"/>
          <w:szCs w:val="22"/>
        </w:rPr>
      </w:pPr>
    </w:p>
    <w:p w14:paraId="334DF643" w14:textId="77777777" w:rsidR="006A435F" w:rsidRPr="00C84E88" w:rsidRDefault="006A435F" w:rsidP="002D2E83">
      <w:pPr>
        <w:pStyle w:val="SemEspaamento"/>
        <w:spacing w:line="360" w:lineRule="auto"/>
        <w:jc w:val="center"/>
        <w:rPr>
          <w:sz w:val="22"/>
          <w:szCs w:val="22"/>
        </w:rPr>
      </w:pPr>
    </w:p>
    <w:p w14:paraId="24F54C07" w14:textId="2D663890" w:rsidR="002D2E83" w:rsidRDefault="002D2E83" w:rsidP="002D2E83">
      <w:pPr>
        <w:pStyle w:val="SemEspaamento"/>
        <w:spacing w:line="360" w:lineRule="auto"/>
        <w:jc w:val="center"/>
      </w:pPr>
      <w:r w:rsidRPr="002A1B71">
        <w:t xml:space="preserve">São Brás do Suaçuí, </w:t>
      </w:r>
      <w:r w:rsidR="00B65DA1">
        <w:t>2</w:t>
      </w:r>
      <w:r w:rsidR="005E49AA">
        <w:t>2</w:t>
      </w:r>
      <w:r w:rsidR="00B65DA1">
        <w:t xml:space="preserve"> de </w:t>
      </w:r>
      <w:r w:rsidR="00976F12">
        <w:t>m</w:t>
      </w:r>
      <w:r w:rsidR="00B65DA1">
        <w:t>aio de 2024.</w:t>
      </w:r>
    </w:p>
    <w:p w14:paraId="1D002E54" w14:textId="77777777" w:rsidR="00976F12" w:rsidRDefault="00976F12" w:rsidP="002D2E83">
      <w:pPr>
        <w:pStyle w:val="SemEspaamento"/>
        <w:spacing w:line="360" w:lineRule="auto"/>
        <w:jc w:val="center"/>
      </w:pPr>
    </w:p>
    <w:p w14:paraId="1E4B48E0" w14:textId="77777777" w:rsidR="00306676" w:rsidRDefault="00306676" w:rsidP="002D2E83">
      <w:pPr>
        <w:pStyle w:val="SemEspaamento"/>
        <w:spacing w:line="360" w:lineRule="auto"/>
        <w:jc w:val="center"/>
      </w:pPr>
    </w:p>
    <w:tbl>
      <w:tblPr>
        <w:tblW w:w="9606" w:type="dxa"/>
        <w:jc w:val="center"/>
        <w:tblLook w:val="04A0" w:firstRow="1" w:lastRow="0" w:firstColumn="1" w:lastColumn="0" w:noHBand="0" w:noVBand="1"/>
      </w:tblPr>
      <w:tblGrid>
        <w:gridCol w:w="3816"/>
        <w:gridCol w:w="5790"/>
      </w:tblGrid>
      <w:tr w:rsidR="002D2E83" w:rsidRPr="002A1B71" w14:paraId="5A15EB63" w14:textId="77777777" w:rsidTr="00990CAC">
        <w:trPr>
          <w:jc w:val="center"/>
        </w:trPr>
        <w:tc>
          <w:tcPr>
            <w:tcW w:w="3816" w:type="dxa"/>
          </w:tcPr>
          <w:p w14:paraId="5C29D524" w14:textId="77777777" w:rsidR="002D2E83" w:rsidRPr="002A1B71" w:rsidRDefault="002D2E83" w:rsidP="00990CAC">
            <w:pPr>
              <w:jc w:val="center"/>
              <w:rPr>
                <w:color w:val="000000"/>
                <w:sz w:val="24"/>
                <w:szCs w:val="24"/>
              </w:rPr>
            </w:pPr>
            <w:r w:rsidRPr="002A1B71">
              <w:rPr>
                <w:color w:val="000000"/>
                <w:sz w:val="24"/>
                <w:szCs w:val="24"/>
              </w:rPr>
              <w:t>______________________________</w:t>
            </w:r>
          </w:p>
          <w:p w14:paraId="4BE2A4A3" w14:textId="77777777" w:rsidR="002D2E83" w:rsidRPr="002A1B71" w:rsidRDefault="002D2E83" w:rsidP="00990CAC">
            <w:pPr>
              <w:jc w:val="center"/>
              <w:rPr>
                <w:color w:val="000000"/>
                <w:sz w:val="24"/>
                <w:szCs w:val="24"/>
              </w:rPr>
            </w:pPr>
            <w:r w:rsidRPr="002A1B71">
              <w:rPr>
                <w:color w:val="000000"/>
                <w:sz w:val="24"/>
                <w:szCs w:val="24"/>
              </w:rPr>
              <w:t>Geraldino Pacheco de Oliveira Filho</w:t>
            </w:r>
          </w:p>
          <w:p w14:paraId="50D2E3E5" w14:textId="77777777" w:rsidR="002D2E83" w:rsidRPr="002A1B71" w:rsidRDefault="002D2E83" w:rsidP="00990CAC">
            <w:pPr>
              <w:jc w:val="center"/>
              <w:rPr>
                <w:color w:val="000000"/>
                <w:sz w:val="24"/>
                <w:szCs w:val="24"/>
              </w:rPr>
            </w:pPr>
            <w:r w:rsidRPr="002A1B71">
              <w:rPr>
                <w:color w:val="000000"/>
                <w:sz w:val="24"/>
                <w:szCs w:val="24"/>
              </w:rPr>
              <w:t>Prefeito Municipal</w:t>
            </w:r>
          </w:p>
        </w:tc>
        <w:tc>
          <w:tcPr>
            <w:tcW w:w="5790" w:type="dxa"/>
          </w:tcPr>
          <w:p w14:paraId="457DAA7F" w14:textId="77777777" w:rsidR="002D2E83" w:rsidRPr="002A1B71" w:rsidRDefault="002D2E83" w:rsidP="00990CAC">
            <w:pPr>
              <w:pStyle w:val="Ttulo1"/>
              <w:spacing w:line="240" w:lineRule="auto"/>
              <w:jc w:val="center"/>
              <w:rPr>
                <w:rFonts w:ascii="Times New Roman" w:hAnsi="Times New Roman"/>
                <w:b w:val="0"/>
                <w:sz w:val="24"/>
                <w:szCs w:val="24"/>
              </w:rPr>
            </w:pPr>
            <w:r w:rsidRPr="002A1B71">
              <w:rPr>
                <w:rFonts w:ascii="Times New Roman" w:hAnsi="Times New Roman"/>
                <w:b w:val="0"/>
                <w:sz w:val="24"/>
                <w:szCs w:val="24"/>
              </w:rPr>
              <w:t>__________________________________</w:t>
            </w:r>
          </w:p>
          <w:p w14:paraId="0102AFF8" w14:textId="7FCDDD45" w:rsidR="002D2E83" w:rsidRPr="002A1B71" w:rsidRDefault="00B65DA1" w:rsidP="00990CAC">
            <w:pPr>
              <w:pStyle w:val="Ttulo1"/>
              <w:spacing w:line="240" w:lineRule="auto"/>
              <w:jc w:val="center"/>
              <w:rPr>
                <w:rFonts w:ascii="Times New Roman" w:hAnsi="Times New Roman"/>
                <w:b w:val="0"/>
                <w:sz w:val="24"/>
                <w:szCs w:val="24"/>
              </w:rPr>
            </w:pPr>
            <w:r>
              <w:rPr>
                <w:rFonts w:ascii="Times New Roman" w:hAnsi="Times New Roman"/>
                <w:b w:val="0"/>
                <w:caps w:val="0"/>
                <w:sz w:val="24"/>
                <w:szCs w:val="24"/>
                <w:lang w:val="pt-BR"/>
              </w:rPr>
              <w:t xml:space="preserve">Adriano </w:t>
            </w:r>
            <w:proofErr w:type="spellStart"/>
            <w:r>
              <w:rPr>
                <w:rFonts w:ascii="Times New Roman" w:hAnsi="Times New Roman"/>
                <w:b w:val="0"/>
                <w:caps w:val="0"/>
                <w:sz w:val="24"/>
                <w:szCs w:val="24"/>
                <w:lang w:val="pt-BR"/>
              </w:rPr>
              <w:t>Murari</w:t>
            </w:r>
            <w:proofErr w:type="spellEnd"/>
            <w:r>
              <w:rPr>
                <w:rFonts w:ascii="Times New Roman" w:hAnsi="Times New Roman"/>
                <w:b w:val="0"/>
                <w:caps w:val="0"/>
                <w:sz w:val="24"/>
                <w:szCs w:val="24"/>
                <w:lang w:val="pt-BR"/>
              </w:rPr>
              <w:t xml:space="preserve"> </w:t>
            </w:r>
            <w:proofErr w:type="spellStart"/>
            <w:r>
              <w:rPr>
                <w:rFonts w:ascii="Times New Roman" w:hAnsi="Times New Roman"/>
                <w:b w:val="0"/>
                <w:caps w:val="0"/>
                <w:sz w:val="24"/>
                <w:szCs w:val="24"/>
                <w:lang w:val="pt-BR"/>
              </w:rPr>
              <w:t>Quessa</w:t>
            </w:r>
            <w:proofErr w:type="spellEnd"/>
            <w:r>
              <w:rPr>
                <w:rFonts w:ascii="Times New Roman" w:hAnsi="Times New Roman"/>
                <w:b w:val="0"/>
                <w:caps w:val="0"/>
                <w:sz w:val="24"/>
                <w:szCs w:val="24"/>
                <w:lang w:val="pt-BR"/>
              </w:rPr>
              <w:t xml:space="preserve"> </w:t>
            </w:r>
          </w:p>
          <w:p w14:paraId="5F256ACC" w14:textId="7C4B7922" w:rsidR="002D2E83" w:rsidRDefault="00B65DA1" w:rsidP="00990CAC">
            <w:pPr>
              <w:pStyle w:val="Ttulo1"/>
              <w:spacing w:line="240" w:lineRule="auto"/>
              <w:jc w:val="center"/>
              <w:rPr>
                <w:rFonts w:ascii="Times New Roman" w:hAnsi="Times New Roman"/>
                <w:b w:val="0"/>
                <w:caps w:val="0"/>
                <w:sz w:val="24"/>
                <w:szCs w:val="24"/>
                <w:lang w:val="pt-BR"/>
              </w:rPr>
            </w:pPr>
            <w:r>
              <w:rPr>
                <w:rFonts w:ascii="Times New Roman" w:hAnsi="Times New Roman"/>
                <w:b w:val="0"/>
                <w:caps w:val="0"/>
                <w:sz w:val="24"/>
                <w:szCs w:val="24"/>
                <w:lang w:val="pt-BR"/>
              </w:rPr>
              <w:t>Piscicultura Peixe Bravo LTDA</w:t>
            </w:r>
          </w:p>
          <w:p w14:paraId="073C9EF6" w14:textId="77777777" w:rsidR="00A721D9" w:rsidRDefault="00A721D9" w:rsidP="00A721D9">
            <w:pPr>
              <w:rPr>
                <w:lang w:val="pt-BR" w:eastAsia="x-none"/>
              </w:rPr>
            </w:pPr>
          </w:p>
          <w:p w14:paraId="268AC823" w14:textId="77777777" w:rsidR="00A721D9" w:rsidRPr="00A721D9" w:rsidRDefault="00A721D9" w:rsidP="00A721D9">
            <w:pPr>
              <w:rPr>
                <w:lang w:val="pt-BR" w:eastAsia="x-none"/>
              </w:rPr>
            </w:pPr>
          </w:p>
          <w:p w14:paraId="397F0CAC" w14:textId="77777777" w:rsidR="002D2E83" w:rsidRPr="002A1B71" w:rsidRDefault="002D2E83" w:rsidP="00990CAC">
            <w:pPr>
              <w:rPr>
                <w:sz w:val="24"/>
                <w:szCs w:val="24"/>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5C42E2" w:rsidRPr="002A1B71" w14:paraId="3744D498" w14:textId="77777777" w:rsidTr="00990CAC">
        <w:tc>
          <w:tcPr>
            <w:tcW w:w="4464" w:type="dxa"/>
          </w:tcPr>
          <w:p w14:paraId="2DF65203" w14:textId="77777777" w:rsidR="005C42E2" w:rsidRPr="002A1B71" w:rsidRDefault="005C42E2" w:rsidP="005C42E2">
            <w:pPr>
              <w:jc w:val="both"/>
              <w:rPr>
                <w:color w:val="000000"/>
                <w:sz w:val="24"/>
                <w:szCs w:val="24"/>
              </w:rPr>
            </w:pPr>
            <w:r w:rsidRPr="002A1B71">
              <w:rPr>
                <w:color w:val="000000"/>
                <w:sz w:val="24"/>
                <w:szCs w:val="24"/>
              </w:rPr>
              <w:t>______________________________</w:t>
            </w:r>
          </w:p>
          <w:p w14:paraId="5DB515BB" w14:textId="77777777" w:rsidR="005C42E2" w:rsidRPr="002A1B71" w:rsidRDefault="005C42E2" w:rsidP="005C42E2">
            <w:pPr>
              <w:jc w:val="both"/>
              <w:rPr>
                <w:color w:val="000000"/>
                <w:sz w:val="24"/>
                <w:szCs w:val="24"/>
              </w:rPr>
            </w:pPr>
            <w:r w:rsidRPr="002A1B71">
              <w:rPr>
                <w:color w:val="000000"/>
                <w:sz w:val="24"/>
                <w:szCs w:val="24"/>
              </w:rPr>
              <w:t xml:space="preserve">Nome: </w:t>
            </w:r>
            <w:r>
              <w:rPr>
                <w:color w:val="000000"/>
                <w:sz w:val="24"/>
                <w:szCs w:val="24"/>
              </w:rPr>
              <w:t>Cornélio Antonio de Oliveira</w:t>
            </w:r>
          </w:p>
          <w:p w14:paraId="38C63366" w14:textId="070F7C35" w:rsidR="005C42E2" w:rsidRPr="002A1B71" w:rsidRDefault="005C42E2" w:rsidP="005C42E2">
            <w:pPr>
              <w:jc w:val="both"/>
              <w:rPr>
                <w:color w:val="000000"/>
                <w:sz w:val="24"/>
                <w:szCs w:val="24"/>
              </w:rPr>
            </w:pPr>
            <w:r w:rsidRPr="002A1B71">
              <w:rPr>
                <w:color w:val="000000"/>
                <w:sz w:val="24"/>
                <w:szCs w:val="24"/>
              </w:rPr>
              <w:t xml:space="preserve">CPF: </w:t>
            </w:r>
            <w:r>
              <w:rPr>
                <w:color w:val="000000"/>
                <w:sz w:val="24"/>
                <w:szCs w:val="24"/>
              </w:rPr>
              <w:t>491.704.906-78</w:t>
            </w:r>
          </w:p>
        </w:tc>
        <w:tc>
          <w:tcPr>
            <w:tcW w:w="4464" w:type="dxa"/>
          </w:tcPr>
          <w:p w14:paraId="7E059B00" w14:textId="77777777" w:rsidR="005C42E2" w:rsidRPr="002A1B71" w:rsidRDefault="005C42E2" w:rsidP="005C42E2">
            <w:pPr>
              <w:jc w:val="both"/>
              <w:rPr>
                <w:color w:val="000000"/>
                <w:sz w:val="24"/>
                <w:szCs w:val="24"/>
              </w:rPr>
            </w:pPr>
            <w:r w:rsidRPr="002A1B71">
              <w:rPr>
                <w:color w:val="000000"/>
                <w:sz w:val="24"/>
                <w:szCs w:val="24"/>
              </w:rPr>
              <w:t>_______________________________</w:t>
            </w:r>
          </w:p>
          <w:p w14:paraId="38185319" w14:textId="77777777" w:rsidR="005C42E2" w:rsidRPr="002A1B71" w:rsidRDefault="005C42E2" w:rsidP="005C42E2">
            <w:pPr>
              <w:jc w:val="both"/>
              <w:rPr>
                <w:color w:val="000000"/>
                <w:sz w:val="24"/>
                <w:szCs w:val="24"/>
              </w:rPr>
            </w:pPr>
            <w:r w:rsidRPr="002A1B71">
              <w:rPr>
                <w:color w:val="000000"/>
                <w:sz w:val="24"/>
                <w:szCs w:val="24"/>
              </w:rPr>
              <w:t xml:space="preserve">Nome: </w:t>
            </w:r>
            <w:r>
              <w:rPr>
                <w:color w:val="000000"/>
                <w:sz w:val="24"/>
                <w:szCs w:val="24"/>
              </w:rPr>
              <w:t xml:space="preserve">Sirlei Aparecida Costa de Oliveira </w:t>
            </w:r>
          </w:p>
          <w:p w14:paraId="67C97971" w14:textId="1838C8EA" w:rsidR="005C42E2" w:rsidRPr="002A1B71" w:rsidRDefault="005C42E2" w:rsidP="005C42E2">
            <w:pPr>
              <w:jc w:val="both"/>
              <w:rPr>
                <w:color w:val="000000"/>
                <w:sz w:val="24"/>
                <w:szCs w:val="24"/>
              </w:rPr>
            </w:pPr>
            <w:r w:rsidRPr="002A1B71">
              <w:rPr>
                <w:color w:val="000000"/>
                <w:sz w:val="24"/>
                <w:szCs w:val="24"/>
              </w:rPr>
              <w:t xml:space="preserve">CPF: </w:t>
            </w:r>
            <w:r>
              <w:rPr>
                <w:color w:val="000000"/>
                <w:sz w:val="24"/>
                <w:szCs w:val="24"/>
              </w:rPr>
              <w:t>089.558.346-16</w:t>
            </w:r>
          </w:p>
        </w:tc>
      </w:tr>
    </w:tbl>
    <w:p w14:paraId="21724DC3" w14:textId="77777777" w:rsidR="002D2E83" w:rsidRPr="00C84E88" w:rsidRDefault="002D2E83" w:rsidP="002D2E83">
      <w:pPr>
        <w:pStyle w:val="SemEspaamento"/>
        <w:spacing w:line="360" w:lineRule="auto"/>
        <w:jc w:val="both"/>
        <w:rPr>
          <w:sz w:val="22"/>
          <w:szCs w:val="22"/>
        </w:rPr>
      </w:pPr>
    </w:p>
    <w:p w14:paraId="391DFE7E" w14:textId="77777777" w:rsidR="002D2E83" w:rsidRPr="00C84E88" w:rsidRDefault="002D2E83" w:rsidP="002D2E83">
      <w:pPr>
        <w:pStyle w:val="SemEspaamento"/>
        <w:spacing w:line="360" w:lineRule="auto"/>
        <w:jc w:val="both"/>
        <w:rPr>
          <w:b/>
          <w:sz w:val="22"/>
          <w:szCs w:val="22"/>
        </w:rPr>
      </w:pPr>
      <w:r w:rsidRPr="00C84E88">
        <w:rPr>
          <w:b/>
          <w:sz w:val="22"/>
          <w:szCs w:val="22"/>
        </w:rPr>
        <w:t>GESTOR DO CONTRATO                                        FISCAL DO CONTRATO</w:t>
      </w:r>
    </w:p>
    <w:p w14:paraId="4EB8FAA5" w14:textId="77777777" w:rsidR="002D2E83" w:rsidRPr="00C84E88" w:rsidRDefault="002D2E83" w:rsidP="002D2E83">
      <w:pPr>
        <w:pStyle w:val="SemEspaamento"/>
        <w:spacing w:line="360" w:lineRule="auto"/>
        <w:jc w:val="both"/>
        <w:rPr>
          <w:b/>
          <w:sz w:val="22"/>
          <w:szCs w:val="22"/>
        </w:rPr>
      </w:pPr>
      <w:r>
        <w:rPr>
          <w:b/>
          <w:sz w:val="22"/>
          <w:szCs w:val="22"/>
        </w:rPr>
        <w:t xml:space="preserve">  </w:t>
      </w:r>
      <w:r w:rsidRPr="00C84E88">
        <w:rPr>
          <w:b/>
          <w:sz w:val="22"/>
          <w:szCs w:val="22"/>
        </w:rPr>
        <w:t xml:space="preserve">Município de São Brás do Suaçuí                 </w:t>
      </w:r>
      <w:r>
        <w:rPr>
          <w:b/>
          <w:sz w:val="22"/>
          <w:szCs w:val="22"/>
        </w:rPr>
        <w:t xml:space="preserve">       </w:t>
      </w:r>
      <w:r w:rsidRPr="00C84E88">
        <w:rPr>
          <w:b/>
          <w:sz w:val="22"/>
          <w:szCs w:val="22"/>
        </w:rPr>
        <w:t xml:space="preserve"> Município de São Brás do Suaçuí</w:t>
      </w:r>
    </w:p>
    <w:p w14:paraId="70D6424F" w14:textId="50ED336B" w:rsidR="002D2E83" w:rsidRDefault="002D2E83" w:rsidP="002D2E83">
      <w:pPr>
        <w:pStyle w:val="SemEspaamento"/>
        <w:spacing w:line="360" w:lineRule="auto"/>
        <w:jc w:val="both"/>
        <w:rPr>
          <w:b/>
          <w:sz w:val="22"/>
          <w:szCs w:val="22"/>
        </w:rPr>
      </w:pPr>
    </w:p>
    <w:p w14:paraId="36DA69DC" w14:textId="77777777" w:rsidR="006A435F" w:rsidRDefault="006A435F" w:rsidP="002D2E83">
      <w:pPr>
        <w:pStyle w:val="SemEspaamento"/>
        <w:spacing w:line="360" w:lineRule="auto"/>
        <w:jc w:val="both"/>
        <w:rPr>
          <w:b/>
          <w:sz w:val="22"/>
          <w:szCs w:val="22"/>
        </w:rPr>
      </w:pPr>
    </w:p>
    <w:p w14:paraId="0E79D511" w14:textId="77777777" w:rsidR="00A721D9" w:rsidRDefault="00A721D9" w:rsidP="002D2E83">
      <w:pPr>
        <w:pStyle w:val="SemEspaamento"/>
        <w:spacing w:line="360" w:lineRule="auto"/>
        <w:jc w:val="both"/>
        <w:rPr>
          <w:b/>
          <w:sz w:val="22"/>
          <w:szCs w:val="22"/>
        </w:rPr>
      </w:pPr>
    </w:p>
    <w:p w14:paraId="66BAC8CF" w14:textId="45D5502E" w:rsidR="002D2E83" w:rsidRPr="00C84E88" w:rsidRDefault="002D2E83" w:rsidP="002D2E83">
      <w:pPr>
        <w:pStyle w:val="SemEspaamento"/>
        <w:spacing w:line="360" w:lineRule="auto"/>
        <w:jc w:val="both"/>
        <w:rPr>
          <w:b/>
          <w:sz w:val="22"/>
          <w:szCs w:val="22"/>
        </w:rPr>
      </w:pPr>
      <w:r w:rsidRPr="00C84E88">
        <w:rPr>
          <w:b/>
          <w:sz w:val="22"/>
          <w:szCs w:val="22"/>
        </w:rPr>
        <w:t>Testemunhas:</w:t>
      </w:r>
    </w:p>
    <w:p w14:paraId="26B68DA2" w14:textId="77777777" w:rsidR="002D2E83" w:rsidRPr="00C84E88" w:rsidRDefault="002D2E83" w:rsidP="002D2E83">
      <w:pPr>
        <w:pStyle w:val="SemEspaamento"/>
        <w:spacing w:line="360" w:lineRule="auto"/>
        <w:jc w:val="both"/>
        <w:rPr>
          <w:sz w:val="22"/>
          <w:szCs w:val="22"/>
        </w:rPr>
      </w:pPr>
    </w:p>
    <w:tbl>
      <w:tblPr>
        <w:tblW w:w="0" w:type="auto"/>
        <w:tblLayout w:type="fixed"/>
        <w:tblLook w:val="04A0" w:firstRow="1" w:lastRow="0" w:firstColumn="1" w:lastColumn="0" w:noHBand="0" w:noVBand="1"/>
      </w:tblPr>
      <w:tblGrid>
        <w:gridCol w:w="4786"/>
        <w:gridCol w:w="4275"/>
      </w:tblGrid>
      <w:tr w:rsidR="002D2E83" w:rsidRPr="00C84E88" w14:paraId="46F8C889" w14:textId="77777777" w:rsidTr="00990CAC">
        <w:tc>
          <w:tcPr>
            <w:tcW w:w="4786" w:type="dxa"/>
          </w:tcPr>
          <w:p w14:paraId="446450ED" w14:textId="192A0D5F" w:rsidR="002D2E83" w:rsidRPr="00C84E88" w:rsidRDefault="002D2E83" w:rsidP="0045552B">
            <w:pPr>
              <w:pStyle w:val="SemEspaamento"/>
              <w:numPr>
                <w:ilvl w:val="0"/>
                <w:numId w:val="3"/>
              </w:numPr>
              <w:ind w:left="0"/>
              <w:jc w:val="both"/>
              <w:rPr>
                <w:sz w:val="22"/>
                <w:szCs w:val="22"/>
              </w:rPr>
            </w:pPr>
            <w:r w:rsidRPr="00C84E88">
              <w:rPr>
                <w:sz w:val="22"/>
                <w:szCs w:val="22"/>
              </w:rPr>
              <w:t>____________________________</w:t>
            </w:r>
            <w:r w:rsidR="0045552B">
              <w:rPr>
                <w:sz w:val="22"/>
                <w:szCs w:val="22"/>
              </w:rPr>
              <w:t>________</w:t>
            </w:r>
          </w:p>
          <w:p w14:paraId="26C4D7D0" w14:textId="77777777" w:rsidR="0045552B" w:rsidRPr="00CE2255" w:rsidRDefault="0045552B" w:rsidP="0045552B">
            <w:pPr>
              <w:jc w:val="both"/>
              <w:rPr>
                <w:color w:val="000000"/>
                <w:sz w:val="24"/>
                <w:szCs w:val="24"/>
              </w:rPr>
            </w:pPr>
            <w:r w:rsidRPr="00CE2255">
              <w:rPr>
                <w:color w:val="000000"/>
                <w:sz w:val="24"/>
                <w:szCs w:val="24"/>
              </w:rPr>
              <w:t xml:space="preserve">Nome: </w:t>
            </w:r>
            <w:r>
              <w:rPr>
                <w:color w:val="000000"/>
                <w:sz w:val="24"/>
                <w:szCs w:val="24"/>
              </w:rPr>
              <w:t>Antônio Carlos Medeiros da Silva</w:t>
            </w:r>
          </w:p>
          <w:p w14:paraId="18B740A4" w14:textId="6897FC22" w:rsidR="002D2E83" w:rsidRPr="00C84E88" w:rsidRDefault="0045552B" w:rsidP="0045552B">
            <w:pPr>
              <w:pStyle w:val="SemEspaamento"/>
              <w:jc w:val="both"/>
              <w:rPr>
                <w:sz w:val="22"/>
                <w:szCs w:val="22"/>
              </w:rPr>
            </w:pPr>
            <w:r w:rsidRPr="00CE2255">
              <w:rPr>
                <w:color w:val="000000"/>
              </w:rPr>
              <w:t xml:space="preserve">CPF: </w:t>
            </w:r>
            <w:r>
              <w:rPr>
                <w:color w:val="000000"/>
              </w:rPr>
              <w:t>118.058.356-61</w:t>
            </w:r>
          </w:p>
        </w:tc>
        <w:tc>
          <w:tcPr>
            <w:tcW w:w="4275" w:type="dxa"/>
          </w:tcPr>
          <w:p w14:paraId="49379C55" w14:textId="11081BB2" w:rsidR="002D2E83" w:rsidRPr="00C84E88" w:rsidRDefault="002D2E83" w:rsidP="0045552B">
            <w:pPr>
              <w:pStyle w:val="SemEspaamento"/>
              <w:numPr>
                <w:ilvl w:val="0"/>
                <w:numId w:val="3"/>
              </w:numPr>
              <w:ind w:left="0" w:hanging="425"/>
              <w:jc w:val="both"/>
              <w:rPr>
                <w:sz w:val="22"/>
                <w:szCs w:val="22"/>
              </w:rPr>
            </w:pPr>
            <w:r w:rsidRPr="00C84E88">
              <w:rPr>
                <w:sz w:val="22"/>
                <w:szCs w:val="22"/>
              </w:rPr>
              <w:t>____________________________</w:t>
            </w:r>
            <w:r w:rsidR="0045552B">
              <w:rPr>
                <w:sz w:val="22"/>
                <w:szCs w:val="22"/>
              </w:rPr>
              <w:t>________</w:t>
            </w:r>
          </w:p>
          <w:p w14:paraId="59EEC1F3" w14:textId="77777777" w:rsidR="0045552B" w:rsidRPr="007466A7" w:rsidRDefault="0045552B" w:rsidP="0045552B">
            <w:pPr>
              <w:pStyle w:val="SemEspaamento"/>
              <w:jc w:val="both"/>
            </w:pPr>
            <w:r w:rsidRPr="007466A7">
              <w:t>Nome: Marina Rodrigues Peixoto Carvalho</w:t>
            </w:r>
          </w:p>
          <w:p w14:paraId="37935C8C" w14:textId="77777777" w:rsidR="0045552B" w:rsidRDefault="0045552B" w:rsidP="0045552B">
            <w:pPr>
              <w:pStyle w:val="SemEspaamento"/>
              <w:jc w:val="both"/>
            </w:pPr>
            <w:r w:rsidRPr="002A1B71">
              <w:rPr>
                <w:color w:val="000000"/>
              </w:rPr>
              <w:t xml:space="preserve">CPF: </w:t>
            </w:r>
            <w:r w:rsidRPr="007466A7">
              <w:t>117.058.006-88</w:t>
            </w:r>
          </w:p>
          <w:p w14:paraId="704FE520" w14:textId="77777777" w:rsidR="0045552B" w:rsidRPr="007466A7" w:rsidRDefault="0045552B" w:rsidP="0045552B">
            <w:pPr>
              <w:pStyle w:val="SemEspaamento"/>
              <w:jc w:val="both"/>
            </w:pPr>
          </w:p>
          <w:p w14:paraId="5FD1A5DE" w14:textId="77777777" w:rsidR="002D2E83" w:rsidRDefault="002D2E83" w:rsidP="00990CAC">
            <w:pPr>
              <w:pStyle w:val="SemEspaamento"/>
              <w:spacing w:line="360" w:lineRule="auto"/>
              <w:jc w:val="both"/>
              <w:rPr>
                <w:sz w:val="22"/>
                <w:szCs w:val="22"/>
              </w:rPr>
            </w:pPr>
          </w:p>
          <w:p w14:paraId="30B265D1" w14:textId="6FCE148F" w:rsidR="0045552B" w:rsidRPr="00C84E88" w:rsidRDefault="0045552B" w:rsidP="00990CAC">
            <w:pPr>
              <w:pStyle w:val="SemEspaamento"/>
              <w:spacing w:line="360" w:lineRule="auto"/>
              <w:jc w:val="both"/>
              <w:rPr>
                <w:sz w:val="22"/>
                <w:szCs w:val="22"/>
              </w:rPr>
            </w:pPr>
          </w:p>
        </w:tc>
      </w:tr>
    </w:tbl>
    <w:p w14:paraId="6E5EC125" w14:textId="5131FFCB" w:rsidR="004B6B76" w:rsidRPr="003606E1" w:rsidRDefault="004B6B76" w:rsidP="00C25FD7">
      <w:pPr>
        <w:pStyle w:val="SemEspaamento"/>
        <w:spacing w:line="276" w:lineRule="auto"/>
      </w:pPr>
    </w:p>
    <w:sectPr w:rsidR="004B6B76" w:rsidRPr="003606E1" w:rsidSect="009832E3">
      <w:headerReference w:type="default" r:id="rId8"/>
      <w:footerReference w:type="default" r:id="rId9"/>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B1535" w14:textId="77777777" w:rsidR="00A90538" w:rsidRDefault="00A90538" w:rsidP="004B6B76">
      <w:r>
        <w:separator/>
      </w:r>
    </w:p>
  </w:endnote>
  <w:endnote w:type="continuationSeparator" w:id="0">
    <w:p w14:paraId="4CE272A9" w14:textId="77777777" w:rsidR="00A90538" w:rsidRDefault="00A90538" w:rsidP="004B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870CB9" w:rsidRPr="00870CB9" w14:paraId="1EEDC8E8" w14:textId="77777777" w:rsidTr="00CE58E8">
      <w:trPr>
        <w:trHeight w:val="360"/>
      </w:trPr>
      <w:tc>
        <w:tcPr>
          <w:tcW w:w="8721" w:type="dxa"/>
        </w:tcPr>
        <w:tbl>
          <w:tblPr>
            <w:tblW w:w="8505" w:type="dxa"/>
            <w:tblLook w:val="04A0" w:firstRow="1" w:lastRow="0" w:firstColumn="1" w:lastColumn="0" w:noHBand="0" w:noVBand="1"/>
          </w:tblPr>
          <w:tblGrid>
            <w:gridCol w:w="2835"/>
            <w:gridCol w:w="2835"/>
            <w:gridCol w:w="2835"/>
          </w:tblGrid>
          <w:tr w:rsidR="00870CB9" w:rsidRPr="00870CB9" w14:paraId="5069CB40" w14:textId="77777777" w:rsidTr="00CE58E8">
            <w:trPr>
              <w:trHeight w:val="409"/>
            </w:trPr>
            <w:tc>
              <w:tcPr>
                <w:tcW w:w="2835" w:type="dxa"/>
              </w:tcPr>
              <w:p w14:paraId="0D2DDD15" w14:textId="01DD20DE" w:rsidR="00870CB9" w:rsidRPr="00870CB9" w:rsidRDefault="00870CB9" w:rsidP="00870CB9">
                <w:pPr>
                  <w:pStyle w:val="Rodap"/>
                  <w:rPr>
                    <w:sz w:val="12"/>
                    <w:szCs w:val="12"/>
                  </w:rPr>
                </w:pPr>
                <w:r w:rsidRPr="00870CB9">
                  <w:rPr>
                    <w:sz w:val="12"/>
                    <w:szCs w:val="12"/>
                  </w:rPr>
                  <w:t xml:space="preserve">                             </w:t>
                </w:r>
              </w:p>
              <w:p w14:paraId="33871C09" w14:textId="77777777" w:rsidR="00870CB9" w:rsidRPr="00870CB9" w:rsidRDefault="00870CB9" w:rsidP="00870CB9">
                <w:pPr>
                  <w:pStyle w:val="Rodap"/>
                  <w:rPr>
                    <w:sz w:val="12"/>
                    <w:szCs w:val="12"/>
                  </w:rPr>
                </w:pPr>
              </w:p>
              <w:p w14:paraId="614B61F4" w14:textId="77777777" w:rsidR="00870CB9" w:rsidRPr="00870CB9" w:rsidRDefault="00870CB9" w:rsidP="00870CB9">
                <w:pPr>
                  <w:pStyle w:val="Rodap"/>
                  <w:rPr>
                    <w:sz w:val="12"/>
                    <w:szCs w:val="12"/>
                  </w:rPr>
                </w:pPr>
              </w:p>
              <w:p w14:paraId="23F9C1EE" w14:textId="77777777" w:rsidR="00870CB9" w:rsidRPr="00870CB9" w:rsidRDefault="00870CB9" w:rsidP="00870CB9">
                <w:pPr>
                  <w:pStyle w:val="Rodap"/>
                  <w:jc w:val="center"/>
                  <w:rPr>
                    <w:sz w:val="12"/>
                    <w:szCs w:val="12"/>
                  </w:rPr>
                </w:pPr>
              </w:p>
              <w:p w14:paraId="3F919DB4" w14:textId="77777777" w:rsidR="00870CB9" w:rsidRPr="00870CB9" w:rsidRDefault="00870CB9" w:rsidP="00870CB9">
                <w:pPr>
                  <w:pStyle w:val="Rodap"/>
                  <w:jc w:val="center"/>
                  <w:rPr>
                    <w:sz w:val="12"/>
                    <w:szCs w:val="12"/>
                  </w:rPr>
                </w:pPr>
              </w:p>
              <w:p w14:paraId="505BDEDA" w14:textId="77777777" w:rsidR="00870CB9" w:rsidRPr="00870CB9" w:rsidRDefault="00870CB9" w:rsidP="00870CB9">
                <w:pPr>
                  <w:pStyle w:val="Rodap"/>
                  <w:jc w:val="center"/>
                  <w:rPr>
                    <w:sz w:val="12"/>
                    <w:szCs w:val="12"/>
                  </w:rPr>
                </w:pPr>
              </w:p>
            </w:tc>
            <w:tc>
              <w:tcPr>
                <w:tcW w:w="2835" w:type="dxa"/>
              </w:tcPr>
              <w:p w14:paraId="6F813094" w14:textId="77777777" w:rsidR="00870CB9" w:rsidRPr="00870CB9" w:rsidRDefault="00870CB9" w:rsidP="00870CB9">
                <w:pPr>
                  <w:pStyle w:val="Rodap"/>
                  <w:jc w:val="center"/>
                  <w:rPr>
                    <w:sz w:val="12"/>
                    <w:szCs w:val="12"/>
                  </w:rPr>
                </w:pPr>
              </w:p>
            </w:tc>
            <w:tc>
              <w:tcPr>
                <w:tcW w:w="2835" w:type="dxa"/>
                <w:vMerge w:val="restart"/>
              </w:tcPr>
              <w:p w14:paraId="4A31805F" w14:textId="77777777" w:rsidR="00870CB9" w:rsidRPr="00870CB9" w:rsidRDefault="00870CB9" w:rsidP="00870CB9">
                <w:pPr>
                  <w:pStyle w:val="Rodap"/>
                  <w:jc w:val="center"/>
                  <w:rPr>
                    <w:sz w:val="12"/>
                    <w:szCs w:val="12"/>
                  </w:rPr>
                </w:pPr>
              </w:p>
              <w:p w14:paraId="681697D9" w14:textId="77777777" w:rsidR="00870CB9" w:rsidRPr="00870CB9" w:rsidRDefault="00870CB9" w:rsidP="00870CB9">
                <w:pPr>
                  <w:pStyle w:val="Rodap"/>
                  <w:jc w:val="center"/>
                  <w:rPr>
                    <w:sz w:val="12"/>
                    <w:szCs w:val="12"/>
                  </w:rPr>
                </w:pPr>
                <w:r w:rsidRPr="00870CB9">
                  <w:rPr>
                    <w:sz w:val="12"/>
                    <w:szCs w:val="12"/>
                  </w:rPr>
                  <w:t xml:space="preserve"> </w:t>
                </w:r>
              </w:p>
              <w:p w14:paraId="45CC49C8" w14:textId="77777777" w:rsidR="00870CB9" w:rsidRPr="00870CB9" w:rsidRDefault="00870CB9" w:rsidP="00870CB9">
                <w:pPr>
                  <w:pStyle w:val="Rodap"/>
                  <w:jc w:val="center"/>
                  <w:rPr>
                    <w:sz w:val="12"/>
                    <w:szCs w:val="12"/>
                  </w:rPr>
                </w:pPr>
              </w:p>
              <w:p w14:paraId="4937515A" w14:textId="77777777" w:rsidR="00870CB9" w:rsidRPr="00870CB9" w:rsidRDefault="00870CB9" w:rsidP="00870CB9">
                <w:pPr>
                  <w:pStyle w:val="Rodap"/>
                  <w:jc w:val="center"/>
                  <w:rPr>
                    <w:sz w:val="12"/>
                    <w:szCs w:val="12"/>
                  </w:rPr>
                </w:pPr>
              </w:p>
              <w:p w14:paraId="6A38BF69" w14:textId="77777777" w:rsidR="00870CB9" w:rsidRPr="00870CB9" w:rsidRDefault="00870CB9" w:rsidP="00870CB9">
                <w:pPr>
                  <w:pStyle w:val="Rodap"/>
                  <w:jc w:val="center"/>
                  <w:rPr>
                    <w:sz w:val="12"/>
                    <w:szCs w:val="12"/>
                  </w:rPr>
                </w:pPr>
              </w:p>
              <w:p w14:paraId="1E14178F" w14:textId="77777777" w:rsidR="00870CB9" w:rsidRPr="00870CB9" w:rsidRDefault="00870CB9" w:rsidP="00870CB9">
                <w:pPr>
                  <w:pStyle w:val="Rodap"/>
                  <w:jc w:val="center"/>
                  <w:rPr>
                    <w:sz w:val="12"/>
                    <w:szCs w:val="12"/>
                  </w:rPr>
                </w:pPr>
              </w:p>
              <w:p w14:paraId="03D87875" w14:textId="77777777" w:rsidR="00870CB9" w:rsidRPr="00870CB9" w:rsidRDefault="00870CB9" w:rsidP="00870CB9">
                <w:pPr>
                  <w:pStyle w:val="Rodap"/>
                  <w:jc w:val="center"/>
                  <w:rPr>
                    <w:sz w:val="12"/>
                    <w:szCs w:val="12"/>
                  </w:rPr>
                </w:pPr>
                <w:r w:rsidRPr="00870CB9">
                  <w:rPr>
                    <w:sz w:val="12"/>
                    <w:szCs w:val="12"/>
                  </w:rPr>
                  <w:t>GERALDINO PACHECO DE OLIVEIRA FILHO</w:t>
                </w:r>
              </w:p>
              <w:p w14:paraId="2291DA20" w14:textId="77777777" w:rsidR="00870CB9" w:rsidRPr="00870CB9" w:rsidRDefault="00870CB9" w:rsidP="00870CB9">
                <w:pPr>
                  <w:pStyle w:val="Rodap"/>
                  <w:rPr>
                    <w:sz w:val="12"/>
                    <w:szCs w:val="12"/>
                  </w:rPr>
                </w:pPr>
                <w:r w:rsidRPr="00870CB9">
                  <w:rPr>
                    <w:sz w:val="12"/>
                    <w:szCs w:val="12"/>
                  </w:rPr>
                  <w:t xml:space="preserve">                    PREFEITO MUNICIPAL</w:t>
                </w:r>
              </w:p>
            </w:tc>
          </w:tr>
          <w:tr w:rsidR="00870CB9" w:rsidRPr="00870CB9" w14:paraId="1A5C184C" w14:textId="77777777" w:rsidTr="00CE58E8">
            <w:trPr>
              <w:trHeight w:val="408"/>
            </w:trPr>
            <w:tc>
              <w:tcPr>
                <w:tcW w:w="2835" w:type="dxa"/>
              </w:tcPr>
              <w:p w14:paraId="0180A411" w14:textId="0A0E08B2" w:rsidR="0041209B" w:rsidRDefault="0041209B" w:rsidP="00870CB9">
                <w:pPr>
                  <w:pStyle w:val="Rodap"/>
                  <w:jc w:val="center"/>
                  <w:rPr>
                    <w:sz w:val="12"/>
                    <w:szCs w:val="12"/>
                  </w:rPr>
                </w:pPr>
                <w:r w:rsidRPr="0041209B">
                  <w:rPr>
                    <w:sz w:val="12"/>
                    <w:szCs w:val="12"/>
                  </w:rPr>
                  <w:t xml:space="preserve">ADRIANO MURARI QUESSA </w:t>
                </w:r>
              </w:p>
              <w:p w14:paraId="7AF52820" w14:textId="2FB9AF23" w:rsidR="00870CB9" w:rsidRPr="00870CB9" w:rsidRDefault="0041209B" w:rsidP="00870CB9">
                <w:pPr>
                  <w:pStyle w:val="Rodap"/>
                  <w:jc w:val="center"/>
                  <w:rPr>
                    <w:sz w:val="12"/>
                    <w:szCs w:val="12"/>
                  </w:rPr>
                </w:pPr>
                <w:r w:rsidRPr="0041209B">
                  <w:rPr>
                    <w:sz w:val="12"/>
                    <w:szCs w:val="12"/>
                  </w:rPr>
                  <w:t>PISCICULTURA PEIXE BRAVO LTDA - ME</w:t>
                </w:r>
              </w:p>
            </w:tc>
            <w:tc>
              <w:tcPr>
                <w:tcW w:w="2835" w:type="dxa"/>
              </w:tcPr>
              <w:p w14:paraId="2A1157E0" w14:textId="77777777" w:rsidR="00870CB9" w:rsidRPr="00870CB9" w:rsidRDefault="00870CB9" w:rsidP="00870CB9">
                <w:pPr>
                  <w:pStyle w:val="Rodap"/>
                  <w:jc w:val="center"/>
                  <w:rPr>
                    <w:sz w:val="12"/>
                    <w:szCs w:val="12"/>
                  </w:rPr>
                </w:pPr>
              </w:p>
            </w:tc>
            <w:tc>
              <w:tcPr>
                <w:tcW w:w="2835" w:type="dxa"/>
                <w:vMerge/>
              </w:tcPr>
              <w:p w14:paraId="7664F6C7" w14:textId="77777777" w:rsidR="00870CB9" w:rsidRPr="00870CB9" w:rsidRDefault="00870CB9" w:rsidP="00870CB9">
                <w:pPr>
                  <w:pStyle w:val="Rodap"/>
                  <w:jc w:val="center"/>
                  <w:rPr>
                    <w:sz w:val="12"/>
                    <w:szCs w:val="12"/>
                  </w:rPr>
                </w:pPr>
              </w:p>
            </w:tc>
          </w:tr>
        </w:tbl>
        <w:p w14:paraId="5A1CD394" w14:textId="77777777" w:rsidR="00870CB9" w:rsidRPr="00870CB9" w:rsidRDefault="00870CB9" w:rsidP="00870CB9">
          <w:pPr>
            <w:pStyle w:val="Rodap"/>
            <w:jc w:val="center"/>
            <w:rPr>
              <w:sz w:val="12"/>
              <w:szCs w:val="12"/>
            </w:rPr>
          </w:pPr>
        </w:p>
      </w:tc>
    </w:tr>
  </w:tbl>
  <w:sdt>
    <w:sdtPr>
      <w:id w:val="-900131793"/>
      <w:docPartObj>
        <w:docPartGallery w:val="Page Numbers (Bottom of Page)"/>
        <w:docPartUnique/>
      </w:docPartObj>
    </w:sdtPr>
    <w:sdtContent>
      <w:p w14:paraId="67DD2728" w14:textId="0D7B2955" w:rsidR="00F44FED" w:rsidRPr="00870CB9" w:rsidRDefault="00870CB9" w:rsidP="00870CB9">
        <w:pPr>
          <w:pStyle w:val="Rodap"/>
          <w:jc w:val="right"/>
        </w:pPr>
        <w:r w:rsidRPr="00870CB9">
          <w:fldChar w:fldCharType="begin"/>
        </w:r>
        <w:r w:rsidRPr="00870CB9">
          <w:instrText>PAGE   \* MERGEFORMAT</w:instrText>
        </w:r>
        <w:r w:rsidRPr="00870CB9">
          <w:fldChar w:fldCharType="separate"/>
        </w:r>
        <w:r w:rsidRPr="00870CB9">
          <w:t>1</w:t>
        </w:r>
        <w:r w:rsidRPr="00870CB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8E97D" w14:textId="77777777" w:rsidR="00A90538" w:rsidRDefault="00A90538" w:rsidP="004B6B76">
      <w:r>
        <w:separator/>
      </w:r>
    </w:p>
  </w:footnote>
  <w:footnote w:type="continuationSeparator" w:id="0">
    <w:p w14:paraId="6FF6EE0B" w14:textId="77777777" w:rsidR="00A90538" w:rsidRDefault="00A90538" w:rsidP="004B6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0477" w14:textId="77777777" w:rsidR="00F44FED" w:rsidRPr="00592FEE" w:rsidRDefault="00F62E56" w:rsidP="00592FEE">
    <w:pPr>
      <w:pStyle w:val="Cabealho"/>
      <w:tabs>
        <w:tab w:val="left" w:pos="5245"/>
      </w:tabs>
      <w:rPr>
        <w:rFonts w:ascii="Arial" w:hAnsi="Arial" w:cs="Arial"/>
      </w:rPr>
    </w:pPr>
    <w:r w:rsidRPr="00592FEE">
      <w:rPr>
        <w:rFonts w:ascii="Arial" w:hAnsi="Arial" w:cs="Arial"/>
        <w:noProof/>
        <w:lang w:val="pt-BR" w:eastAsia="pt-BR"/>
      </w:rPr>
      <w:drawing>
        <wp:anchor distT="0" distB="0" distL="114300" distR="114300" simplePos="0" relativeHeight="251660288" behindDoc="0" locked="0" layoutInCell="1" allowOverlap="1" wp14:anchorId="5A90235B" wp14:editId="66A94A26">
          <wp:simplePos x="0" y="0"/>
          <wp:positionH relativeFrom="column">
            <wp:posOffset>4505325</wp:posOffset>
          </wp:positionH>
          <wp:positionV relativeFrom="paragraph">
            <wp:posOffset>169545</wp:posOffset>
          </wp:positionV>
          <wp:extent cx="1719580" cy="323850"/>
          <wp:effectExtent l="0" t="0" r="0" b="0"/>
          <wp:wrapSquare wrapText="bothSides"/>
          <wp:docPr id="11" name="Imagem 1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val="pt-BR" w:eastAsia="pt-BR"/>
      </w:rPr>
      <w:drawing>
        <wp:anchor distT="0" distB="0" distL="114300" distR="114300" simplePos="0" relativeHeight="251659264" behindDoc="1" locked="0" layoutInCell="1" allowOverlap="1" wp14:anchorId="078E89D2" wp14:editId="0249F3FE">
          <wp:simplePos x="0" y="0"/>
          <wp:positionH relativeFrom="column">
            <wp:posOffset>-632460</wp:posOffset>
          </wp:positionH>
          <wp:positionV relativeFrom="paragraph">
            <wp:posOffset>-1905</wp:posOffset>
          </wp:positionV>
          <wp:extent cx="838200" cy="777044"/>
          <wp:effectExtent l="0" t="0" r="0" b="4445"/>
          <wp:wrapTight wrapText="bothSides">
            <wp:wrapPolygon edited="0">
              <wp:start x="0" y="0"/>
              <wp:lineTo x="0" y="21194"/>
              <wp:lineTo x="21109" y="21194"/>
              <wp:lineTo x="21109" y="0"/>
              <wp:lineTo x="0" y="0"/>
            </wp:wrapPolygon>
          </wp:wrapTight>
          <wp:docPr id="12" name="Imagem 1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777044"/>
                  </a:xfrm>
                  <a:prstGeom prst="rect">
                    <a:avLst/>
                  </a:prstGeom>
                  <a:noFill/>
                  <a:ln>
                    <a:noFill/>
                  </a:ln>
                </pic:spPr>
              </pic:pic>
            </a:graphicData>
          </a:graphic>
        </wp:anchor>
      </w:drawing>
    </w:r>
    <w:r>
      <w:rPr>
        <w:rFonts w:ascii="Arial" w:hAnsi="Arial" w:cs="Arial"/>
      </w:rPr>
      <w:t xml:space="preserve">          </w:t>
    </w:r>
    <w:r w:rsidRPr="00592FEE">
      <w:rPr>
        <w:rFonts w:ascii="Arial" w:hAnsi="Arial" w:cs="Arial"/>
      </w:rPr>
      <w:t>PREFEITURA MUNICIPAL DE SÃO BRÁS DO SUAÇUÍ</w:t>
    </w:r>
    <w:r w:rsidRPr="00592FEE">
      <w:rPr>
        <w:rFonts w:ascii="Arial" w:hAnsi="Arial" w:cs="Arial"/>
      </w:rPr>
      <w:br/>
    </w:r>
    <w:r>
      <w:rPr>
        <w:rFonts w:ascii="Arial" w:hAnsi="Arial" w:cs="Arial"/>
      </w:rPr>
      <w:t xml:space="preserve">                         </w:t>
    </w:r>
    <w:r w:rsidRPr="00592FEE">
      <w:rPr>
        <w:rFonts w:ascii="Arial" w:hAnsi="Arial" w:cs="Arial"/>
      </w:rPr>
      <w:t xml:space="preserve">ESTADO DE MINAS GERAIS      </w:t>
    </w:r>
  </w:p>
  <w:p w14:paraId="1CAD49A9" w14:textId="77777777" w:rsidR="00F44FED" w:rsidRDefault="00F44FED" w:rsidP="00592FEE">
    <w:pPr>
      <w:pStyle w:val="Cabealho"/>
      <w:tabs>
        <w:tab w:val="clear" w:pos="8504"/>
        <w:tab w:val="right" w:pos="8080"/>
      </w:tabs>
      <w:ind w:right="-1561"/>
      <w:jc w:val="right"/>
    </w:pPr>
  </w:p>
  <w:p w14:paraId="3EEF98C2" w14:textId="77777777" w:rsidR="00F44FED" w:rsidRDefault="00F44FED"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6CC6D57"/>
    <w:multiLevelType w:val="multilevel"/>
    <w:tmpl w:val="30F457A2"/>
    <w:lvl w:ilvl="0">
      <w:start w:val="14"/>
      <w:numFmt w:val="decimal"/>
      <w:lvlText w:val="%1"/>
      <w:lvlJc w:val="left"/>
      <w:pPr>
        <w:ind w:left="795" w:hanging="795"/>
      </w:pPr>
      <w:rPr>
        <w:rFonts w:hint="default"/>
      </w:rPr>
    </w:lvl>
    <w:lvl w:ilvl="1">
      <w:start w:val="20"/>
      <w:numFmt w:val="decimal"/>
      <w:lvlText w:val="%1.%2"/>
      <w:lvlJc w:val="left"/>
      <w:pPr>
        <w:ind w:left="2142" w:hanging="795"/>
      </w:pPr>
      <w:rPr>
        <w:rFonts w:hint="default"/>
      </w:rPr>
    </w:lvl>
    <w:lvl w:ilvl="2">
      <w:start w:val="2"/>
      <w:numFmt w:val="decimal"/>
      <w:lvlText w:val="%1.%2.%3"/>
      <w:lvlJc w:val="left"/>
      <w:pPr>
        <w:ind w:left="3489" w:hanging="795"/>
      </w:pPr>
      <w:rPr>
        <w:rFonts w:hint="default"/>
        <w:b/>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2" w15:restartNumberingAfterBreak="0">
    <w:nsid w:val="088C0927"/>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3"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780109"/>
    <w:multiLevelType w:val="multilevel"/>
    <w:tmpl w:val="B716381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710D3A"/>
    <w:multiLevelType w:val="hybridMultilevel"/>
    <w:tmpl w:val="29CE237C"/>
    <w:lvl w:ilvl="0" w:tplc="C54EF4C8">
      <w:start w:val="2"/>
      <w:numFmt w:val="lowerLetter"/>
      <w:lvlText w:val="%1)"/>
      <w:lvlJc w:val="left"/>
      <w:pPr>
        <w:ind w:left="928" w:hanging="360"/>
      </w:pPr>
      <w:rPr>
        <w:rFonts w:hint="default"/>
        <w:b w:val="0"/>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295B45E1"/>
    <w:multiLevelType w:val="hybridMultilevel"/>
    <w:tmpl w:val="0EC2AF4C"/>
    <w:lvl w:ilvl="0" w:tplc="0416000F">
      <w:start w:val="1"/>
      <w:numFmt w:val="decimal"/>
      <w:lvlText w:val="%1."/>
      <w:lvlJc w:val="left"/>
      <w:pPr>
        <w:ind w:left="747" w:hanging="360"/>
      </w:pPr>
    </w:lvl>
    <w:lvl w:ilvl="1" w:tplc="04160019" w:tentative="1">
      <w:start w:val="1"/>
      <w:numFmt w:val="lowerLetter"/>
      <w:lvlText w:val="%2."/>
      <w:lvlJc w:val="left"/>
      <w:pPr>
        <w:ind w:left="1467" w:hanging="360"/>
      </w:pPr>
    </w:lvl>
    <w:lvl w:ilvl="2" w:tplc="0416001B" w:tentative="1">
      <w:start w:val="1"/>
      <w:numFmt w:val="lowerRoman"/>
      <w:lvlText w:val="%3."/>
      <w:lvlJc w:val="right"/>
      <w:pPr>
        <w:ind w:left="2187" w:hanging="180"/>
      </w:pPr>
    </w:lvl>
    <w:lvl w:ilvl="3" w:tplc="0416000F" w:tentative="1">
      <w:start w:val="1"/>
      <w:numFmt w:val="decimal"/>
      <w:lvlText w:val="%4."/>
      <w:lvlJc w:val="left"/>
      <w:pPr>
        <w:ind w:left="2907" w:hanging="360"/>
      </w:pPr>
    </w:lvl>
    <w:lvl w:ilvl="4" w:tplc="04160019" w:tentative="1">
      <w:start w:val="1"/>
      <w:numFmt w:val="lowerLetter"/>
      <w:lvlText w:val="%5."/>
      <w:lvlJc w:val="left"/>
      <w:pPr>
        <w:ind w:left="3627" w:hanging="360"/>
      </w:pPr>
    </w:lvl>
    <w:lvl w:ilvl="5" w:tplc="0416001B" w:tentative="1">
      <w:start w:val="1"/>
      <w:numFmt w:val="lowerRoman"/>
      <w:lvlText w:val="%6."/>
      <w:lvlJc w:val="right"/>
      <w:pPr>
        <w:ind w:left="4347" w:hanging="180"/>
      </w:pPr>
    </w:lvl>
    <w:lvl w:ilvl="6" w:tplc="0416000F" w:tentative="1">
      <w:start w:val="1"/>
      <w:numFmt w:val="decimal"/>
      <w:lvlText w:val="%7."/>
      <w:lvlJc w:val="left"/>
      <w:pPr>
        <w:ind w:left="5067" w:hanging="360"/>
      </w:pPr>
    </w:lvl>
    <w:lvl w:ilvl="7" w:tplc="04160019" w:tentative="1">
      <w:start w:val="1"/>
      <w:numFmt w:val="lowerLetter"/>
      <w:lvlText w:val="%8."/>
      <w:lvlJc w:val="left"/>
      <w:pPr>
        <w:ind w:left="5787" w:hanging="360"/>
      </w:pPr>
    </w:lvl>
    <w:lvl w:ilvl="8" w:tplc="0416001B" w:tentative="1">
      <w:start w:val="1"/>
      <w:numFmt w:val="lowerRoman"/>
      <w:lvlText w:val="%9."/>
      <w:lvlJc w:val="right"/>
      <w:pPr>
        <w:ind w:left="6507" w:hanging="180"/>
      </w:pPr>
    </w:lvl>
  </w:abstractNum>
  <w:abstractNum w:abstractNumId="8" w15:restartNumberingAfterBreak="0">
    <w:nsid w:val="2DB82F2B"/>
    <w:multiLevelType w:val="multilevel"/>
    <w:tmpl w:val="450C6DD0"/>
    <w:lvl w:ilvl="0">
      <w:start w:val="1"/>
      <w:numFmt w:val="decimal"/>
      <w:pStyle w:val="Artigo"/>
      <w:suff w:val="space"/>
      <w:lvlText w:val="Art. %1"/>
      <w:lvlJc w:val="left"/>
      <w:pPr>
        <w:ind w:left="0" w:firstLine="0"/>
      </w:pPr>
      <w:rPr>
        <w:rFonts w:ascii="Tahoma" w:hAnsi="Tahoma" w:hint="default"/>
        <w:b/>
        <w:i w:val="0"/>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1B9542C"/>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0" w15:restartNumberingAfterBreak="0">
    <w:nsid w:val="32A80FDF"/>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1"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FC4645"/>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3" w15:restartNumberingAfterBreak="0">
    <w:nsid w:val="43B4177D"/>
    <w:multiLevelType w:val="multilevel"/>
    <w:tmpl w:val="5B9E262C"/>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b/>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5BA479E0"/>
    <w:multiLevelType w:val="hybridMultilevel"/>
    <w:tmpl w:val="884E7810"/>
    <w:lvl w:ilvl="0" w:tplc="2648FEB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3A2010D"/>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6" w15:restartNumberingAfterBreak="0">
    <w:nsid w:val="64834FC5"/>
    <w:multiLevelType w:val="hybridMultilevel"/>
    <w:tmpl w:val="0EC2AF4C"/>
    <w:lvl w:ilvl="0" w:tplc="0416000F">
      <w:start w:val="1"/>
      <w:numFmt w:val="decimal"/>
      <w:lvlText w:val="%1."/>
      <w:lvlJc w:val="left"/>
      <w:pPr>
        <w:ind w:left="747" w:hanging="360"/>
      </w:pPr>
    </w:lvl>
    <w:lvl w:ilvl="1" w:tplc="04160019" w:tentative="1">
      <w:start w:val="1"/>
      <w:numFmt w:val="lowerLetter"/>
      <w:lvlText w:val="%2."/>
      <w:lvlJc w:val="left"/>
      <w:pPr>
        <w:ind w:left="1467" w:hanging="360"/>
      </w:pPr>
    </w:lvl>
    <w:lvl w:ilvl="2" w:tplc="0416001B" w:tentative="1">
      <w:start w:val="1"/>
      <w:numFmt w:val="lowerRoman"/>
      <w:lvlText w:val="%3."/>
      <w:lvlJc w:val="right"/>
      <w:pPr>
        <w:ind w:left="2187" w:hanging="180"/>
      </w:pPr>
    </w:lvl>
    <w:lvl w:ilvl="3" w:tplc="0416000F" w:tentative="1">
      <w:start w:val="1"/>
      <w:numFmt w:val="decimal"/>
      <w:lvlText w:val="%4."/>
      <w:lvlJc w:val="left"/>
      <w:pPr>
        <w:ind w:left="2907" w:hanging="360"/>
      </w:pPr>
    </w:lvl>
    <w:lvl w:ilvl="4" w:tplc="04160019" w:tentative="1">
      <w:start w:val="1"/>
      <w:numFmt w:val="lowerLetter"/>
      <w:lvlText w:val="%5."/>
      <w:lvlJc w:val="left"/>
      <w:pPr>
        <w:ind w:left="3627" w:hanging="360"/>
      </w:pPr>
    </w:lvl>
    <w:lvl w:ilvl="5" w:tplc="0416001B" w:tentative="1">
      <w:start w:val="1"/>
      <w:numFmt w:val="lowerRoman"/>
      <w:lvlText w:val="%6."/>
      <w:lvlJc w:val="right"/>
      <w:pPr>
        <w:ind w:left="4347" w:hanging="180"/>
      </w:pPr>
    </w:lvl>
    <w:lvl w:ilvl="6" w:tplc="0416000F" w:tentative="1">
      <w:start w:val="1"/>
      <w:numFmt w:val="decimal"/>
      <w:lvlText w:val="%7."/>
      <w:lvlJc w:val="left"/>
      <w:pPr>
        <w:ind w:left="5067" w:hanging="360"/>
      </w:pPr>
    </w:lvl>
    <w:lvl w:ilvl="7" w:tplc="04160019" w:tentative="1">
      <w:start w:val="1"/>
      <w:numFmt w:val="lowerLetter"/>
      <w:lvlText w:val="%8."/>
      <w:lvlJc w:val="left"/>
      <w:pPr>
        <w:ind w:left="5787" w:hanging="360"/>
      </w:pPr>
    </w:lvl>
    <w:lvl w:ilvl="8" w:tplc="0416001B" w:tentative="1">
      <w:start w:val="1"/>
      <w:numFmt w:val="lowerRoman"/>
      <w:lvlText w:val="%9."/>
      <w:lvlJc w:val="right"/>
      <w:pPr>
        <w:ind w:left="6507" w:hanging="180"/>
      </w:pPr>
    </w:lvl>
  </w:abstractNum>
  <w:abstractNum w:abstractNumId="17" w15:restartNumberingAfterBreak="0">
    <w:nsid w:val="67626880"/>
    <w:multiLevelType w:val="multilevel"/>
    <w:tmpl w:val="65341928"/>
    <w:styleLink w:val="WWNum26"/>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D76678"/>
    <w:multiLevelType w:val="multilevel"/>
    <w:tmpl w:val="CC2C40EC"/>
    <w:lvl w:ilvl="0">
      <w:start w:val="14"/>
      <w:numFmt w:val="decimal"/>
      <w:lvlText w:val="%1."/>
      <w:lvlJc w:val="left"/>
      <w:pPr>
        <w:ind w:left="975" w:hanging="975"/>
      </w:pPr>
      <w:rPr>
        <w:rFonts w:hint="default"/>
      </w:rPr>
    </w:lvl>
    <w:lvl w:ilvl="1">
      <w:start w:val="20"/>
      <w:numFmt w:val="decimal"/>
      <w:lvlText w:val="%1.%2."/>
      <w:lvlJc w:val="left"/>
      <w:pPr>
        <w:ind w:left="1258" w:hanging="975"/>
      </w:pPr>
      <w:rPr>
        <w:rFonts w:hint="default"/>
      </w:rPr>
    </w:lvl>
    <w:lvl w:ilvl="2">
      <w:start w:val="2"/>
      <w:numFmt w:val="decimal"/>
      <w:lvlText w:val="%1.%2.%3."/>
      <w:lvlJc w:val="left"/>
      <w:pPr>
        <w:ind w:left="1541" w:hanging="97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7488469">
    <w:abstractNumId w:val="8"/>
  </w:num>
  <w:num w:numId="2" w16cid:durableId="502211521">
    <w:abstractNumId w:val="13"/>
  </w:num>
  <w:num w:numId="3" w16cid:durableId="1891648927">
    <w:abstractNumId w:val="3"/>
  </w:num>
  <w:num w:numId="4" w16cid:durableId="728118691">
    <w:abstractNumId w:val="19"/>
  </w:num>
  <w:num w:numId="5" w16cid:durableId="799763127">
    <w:abstractNumId w:val="4"/>
  </w:num>
  <w:num w:numId="6" w16cid:durableId="1226331696">
    <w:abstractNumId w:val="6"/>
  </w:num>
  <w:num w:numId="7" w16cid:durableId="1672292636">
    <w:abstractNumId w:val="5"/>
  </w:num>
  <w:num w:numId="8" w16cid:durableId="631905340">
    <w:abstractNumId w:val="1"/>
  </w:num>
  <w:num w:numId="9" w16cid:durableId="491870623">
    <w:abstractNumId w:val="17"/>
  </w:num>
  <w:num w:numId="10" w16cid:durableId="398213135">
    <w:abstractNumId w:val="14"/>
  </w:num>
  <w:num w:numId="11" w16cid:durableId="334185111">
    <w:abstractNumId w:val="15"/>
  </w:num>
  <w:num w:numId="12" w16cid:durableId="1458446990">
    <w:abstractNumId w:val="10"/>
  </w:num>
  <w:num w:numId="13" w16cid:durableId="438646305">
    <w:abstractNumId w:val="9"/>
  </w:num>
  <w:num w:numId="14" w16cid:durableId="380862198">
    <w:abstractNumId w:val="12"/>
  </w:num>
  <w:num w:numId="15" w16cid:durableId="1934627124">
    <w:abstractNumId w:val="2"/>
  </w:num>
  <w:num w:numId="16" w16cid:durableId="41684614">
    <w:abstractNumId w:val="18"/>
  </w:num>
  <w:num w:numId="17" w16cid:durableId="1673222569">
    <w:abstractNumId w:val="11"/>
  </w:num>
  <w:num w:numId="18" w16cid:durableId="1506244055">
    <w:abstractNumId w:val="7"/>
  </w:num>
  <w:num w:numId="19" w16cid:durableId="115402764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6"/>
    <w:rsid w:val="00012B13"/>
    <w:rsid w:val="0002401C"/>
    <w:rsid w:val="00062ED3"/>
    <w:rsid w:val="00063D02"/>
    <w:rsid w:val="00073AAB"/>
    <w:rsid w:val="00094DF2"/>
    <w:rsid w:val="00097F47"/>
    <w:rsid w:val="000A478E"/>
    <w:rsid w:val="000B1A17"/>
    <w:rsid w:val="000B2E78"/>
    <w:rsid w:val="000B4593"/>
    <w:rsid w:val="000E0519"/>
    <w:rsid w:val="000F3CD0"/>
    <w:rsid w:val="001107F9"/>
    <w:rsid w:val="001300D5"/>
    <w:rsid w:val="0016714D"/>
    <w:rsid w:val="00170C48"/>
    <w:rsid w:val="0018262A"/>
    <w:rsid w:val="00183CF8"/>
    <w:rsid w:val="001A2E96"/>
    <w:rsid w:val="001B1532"/>
    <w:rsid w:val="001B1ABC"/>
    <w:rsid w:val="001B637B"/>
    <w:rsid w:val="001C0D36"/>
    <w:rsid w:val="001D5A38"/>
    <w:rsid w:val="001E25FF"/>
    <w:rsid w:val="001F4C14"/>
    <w:rsid w:val="00204353"/>
    <w:rsid w:val="00206EF4"/>
    <w:rsid w:val="00245411"/>
    <w:rsid w:val="00262A8E"/>
    <w:rsid w:val="002652C7"/>
    <w:rsid w:val="002705EA"/>
    <w:rsid w:val="002848A6"/>
    <w:rsid w:val="00292CD2"/>
    <w:rsid w:val="002B6E35"/>
    <w:rsid w:val="002B7318"/>
    <w:rsid w:val="002C103C"/>
    <w:rsid w:val="002D16DE"/>
    <w:rsid w:val="002D2E83"/>
    <w:rsid w:val="002E7B1E"/>
    <w:rsid w:val="002F46F1"/>
    <w:rsid w:val="00303EBF"/>
    <w:rsid w:val="00306676"/>
    <w:rsid w:val="00322952"/>
    <w:rsid w:val="00323BEA"/>
    <w:rsid w:val="0034246A"/>
    <w:rsid w:val="00344CD1"/>
    <w:rsid w:val="003606E1"/>
    <w:rsid w:val="00366905"/>
    <w:rsid w:val="00377881"/>
    <w:rsid w:val="00384891"/>
    <w:rsid w:val="0038712A"/>
    <w:rsid w:val="003907EB"/>
    <w:rsid w:val="00397D67"/>
    <w:rsid w:val="003A1ABD"/>
    <w:rsid w:val="003A3914"/>
    <w:rsid w:val="003B0678"/>
    <w:rsid w:val="003E13CE"/>
    <w:rsid w:val="00402BA3"/>
    <w:rsid w:val="00404442"/>
    <w:rsid w:val="00406BBF"/>
    <w:rsid w:val="0041209B"/>
    <w:rsid w:val="004469D5"/>
    <w:rsid w:val="004535EF"/>
    <w:rsid w:val="0045552B"/>
    <w:rsid w:val="004757A1"/>
    <w:rsid w:val="004900E7"/>
    <w:rsid w:val="004901AA"/>
    <w:rsid w:val="00491617"/>
    <w:rsid w:val="00495126"/>
    <w:rsid w:val="004A086B"/>
    <w:rsid w:val="004B0627"/>
    <w:rsid w:val="004B45D7"/>
    <w:rsid w:val="004B6B76"/>
    <w:rsid w:val="004C1AC6"/>
    <w:rsid w:val="004C20DD"/>
    <w:rsid w:val="004C2D91"/>
    <w:rsid w:val="004C7B06"/>
    <w:rsid w:val="004D1DE0"/>
    <w:rsid w:val="004E7739"/>
    <w:rsid w:val="004E7C08"/>
    <w:rsid w:val="004F3D6A"/>
    <w:rsid w:val="004F455A"/>
    <w:rsid w:val="00521EC4"/>
    <w:rsid w:val="00544198"/>
    <w:rsid w:val="005561C0"/>
    <w:rsid w:val="00556B1A"/>
    <w:rsid w:val="0057518D"/>
    <w:rsid w:val="005818FA"/>
    <w:rsid w:val="00582039"/>
    <w:rsid w:val="005A0A67"/>
    <w:rsid w:val="005A7FF3"/>
    <w:rsid w:val="005B7F90"/>
    <w:rsid w:val="005C35A0"/>
    <w:rsid w:val="005C42E2"/>
    <w:rsid w:val="005E1D28"/>
    <w:rsid w:val="005E32ED"/>
    <w:rsid w:val="005E399F"/>
    <w:rsid w:val="005E49AA"/>
    <w:rsid w:val="005F6282"/>
    <w:rsid w:val="006017C3"/>
    <w:rsid w:val="00605E39"/>
    <w:rsid w:val="00616862"/>
    <w:rsid w:val="00617320"/>
    <w:rsid w:val="00633CF8"/>
    <w:rsid w:val="00642838"/>
    <w:rsid w:val="006432D8"/>
    <w:rsid w:val="00647C54"/>
    <w:rsid w:val="00647D4C"/>
    <w:rsid w:val="00651C7E"/>
    <w:rsid w:val="006608CF"/>
    <w:rsid w:val="00661154"/>
    <w:rsid w:val="0066555F"/>
    <w:rsid w:val="00665632"/>
    <w:rsid w:val="0067296C"/>
    <w:rsid w:val="00674EDD"/>
    <w:rsid w:val="00681007"/>
    <w:rsid w:val="006854C8"/>
    <w:rsid w:val="006A435F"/>
    <w:rsid w:val="006C4DAF"/>
    <w:rsid w:val="006D0FCE"/>
    <w:rsid w:val="006E3C36"/>
    <w:rsid w:val="006F1909"/>
    <w:rsid w:val="0071340A"/>
    <w:rsid w:val="007248B7"/>
    <w:rsid w:val="00731B40"/>
    <w:rsid w:val="0076252A"/>
    <w:rsid w:val="0076549C"/>
    <w:rsid w:val="00767187"/>
    <w:rsid w:val="0078446B"/>
    <w:rsid w:val="00790423"/>
    <w:rsid w:val="007A105D"/>
    <w:rsid w:val="007A2718"/>
    <w:rsid w:val="007D4BC4"/>
    <w:rsid w:val="007D63EB"/>
    <w:rsid w:val="007E2CBB"/>
    <w:rsid w:val="007F0630"/>
    <w:rsid w:val="007F52C8"/>
    <w:rsid w:val="00802B18"/>
    <w:rsid w:val="00804A75"/>
    <w:rsid w:val="00817E35"/>
    <w:rsid w:val="00820E75"/>
    <w:rsid w:val="00830512"/>
    <w:rsid w:val="00832CD7"/>
    <w:rsid w:val="00837BBF"/>
    <w:rsid w:val="00862833"/>
    <w:rsid w:val="00870CB9"/>
    <w:rsid w:val="00884E09"/>
    <w:rsid w:val="008A06F3"/>
    <w:rsid w:val="008E11B9"/>
    <w:rsid w:val="008E3F6C"/>
    <w:rsid w:val="008E7938"/>
    <w:rsid w:val="0092107F"/>
    <w:rsid w:val="00926B3A"/>
    <w:rsid w:val="00937799"/>
    <w:rsid w:val="0094195F"/>
    <w:rsid w:val="00957C46"/>
    <w:rsid w:val="0096129E"/>
    <w:rsid w:val="00973AB4"/>
    <w:rsid w:val="00976F12"/>
    <w:rsid w:val="00984815"/>
    <w:rsid w:val="00992D55"/>
    <w:rsid w:val="009A5617"/>
    <w:rsid w:val="009B50A8"/>
    <w:rsid w:val="009C32EF"/>
    <w:rsid w:val="009C3B1A"/>
    <w:rsid w:val="009D2FDE"/>
    <w:rsid w:val="009E4008"/>
    <w:rsid w:val="009E4B42"/>
    <w:rsid w:val="00A0369F"/>
    <w:rsid w:val="00A2201B"/>
    <w:rsid w:val="00A3493D"/>
    <w:rsid w:val="00A36CA9"/>
    <w:rsid w:val="00A42EDE"/>
    <w:rsid w:val="00A67178"/>
    <w:rsid w:val="00A70CF3"/>
    <w:rsid w:val="00A7169D"/>
    <w:rsid w:val="00A721D9"/>
    <w:rsid w:val="00A803F4"/>
    <w:rsid w:val="00A84B6C"/>
    <w:rsid w:val="00A90538"/>
    <w:rsid w:val="00A915DA"/>
    <w:rsid w:val="00A91632"/>
    <w:rsid w:val="00AA16CB"/>
    <w:rsid w:val="00AB02B3"/>
    <w:rsid w:val="00AC2598"/>
    <w:rsid w:val="00B038E3"/>
    <w:rsid w:val="00B210E3"/>
    <w:rsid w:val="00B41E95"/>
    <w:rsid w:val="00B44E51"/>
    <w:rsid w:val="00B4633B"/>
    <w:rsid w:val="00B545C5"/>
    <w:rsid w:val="00B65A66"/>
    <w:rsid w:val="00B65DA1"/>
    <w:rsid w:val="00B74333"/>
    <w:rsid w:val="00B832A3"/>
    <w:rsid w:val="00B947ED"/>
    <w:rsid w:val="00B97365"/>
    <w:rsid w:val="00B97854"/>
    <w:rsid w:val="00BA0591"/>
    <w:rsid w:val="00BA62B6"/>
    <w:rsid w:val="00BB20D5"/>
    <w:rsid w:val="00BD6B86"/>
    <w:rsid w:val="00BD7AE2"/>
    <w:rsid w:val="00BE1466"/>
    <w:rsid w:val="00BF74B0"/>
    <w:rsid w:val="00C1446D"/>
    <w:rsid w:val="00C20384"/>
    <w:rsid w:val="00C25FD7"/>
    <w:rsid w:val="00C40BF5"/>
    <w:rsid w:val="00C61318"/>
    <w:rsid w:val="00C7250E"/>
    <w:rsid w:val="00C77C09"/>
    <w:rsid w:val="00C8087A"/>
    <w:rsid w:val="00C822DD"/>
    <w:rsid w:val="00C97E54"/>
    <w:rsid w:val="00CA3DDE"/>
    <w:rsid w:val="00CC2BDA"/>
    <w:rsid w:val="00CD05BF"/>
    <w:rsid w:val="00CD71CA"/>
    <w:rsid w:val="00CE4D21"/>
    <w:rsid w:val="00CF1A08"/>
    <w:rsid w:val="00D0319F"/>
    <w:rsid w:val="00D057A2"/>
    <w:rsid w:val="00D2192D"/>
    <w:rsid w:val="00D56961"/>
    <w:rsid w:val="00D87009"/>
    <w:rsid w:val="00D8755C"/>
    <w:rsid w:val="00D90B9B"/>
    <w:rsid w:val="00DA00EA"/>
    <w:rsid w:val="00DA081B"/>
    <w:rsid w:val="00DD21A8"/>
    <w:rsid w:val="00DE6396"/>
    <w:rsid w:val="00E13CFC"/>
    <w:rsid w:val="00E33DC7"/>
    <w:rsid w:val="00E34ACD"/>
    <w:rsid w:val="00E4267D"/>
    <w:rsid w:val="00E430B1"/>
    <w:rsid w:val="00E50382"/>
    <w:rsid w:val="00E73D42"/>
    <w:rsid w:val="00E924CA"/>
    <w:rsid w:val="00E968E5"/>
    <w:rsid w:val="00EA6C38"/>
    <w:rsid w:val="00EC61D0"/>
    <w:rsid w:val="00EE037B"/>
    <w:rsid w:val="00EE3AE4"/>
    <w:rsid w:val="00EF4A50"/>
    <w:rsid w:val="00EF76D6"/>
    <w:rsid w:val="00F02AD2"/>
    <w:rsid w:val="00F0784E"/>
    <w:rsid w:val="00F37244"/>
    <w:rsid w:val="00F44FED"/>
    <w:rsid w:val="00F569BD"/>
    <w:rsid w:val="00F603D4"/>
    <w:rsid w:val="00F62E56"/>
    <w:rsid w:val="00F7213C"/>
    <w:rsid w:val="00F87187"/>
    <w:rsid w:val="00F87B51"/>
    <w:rsid w:val="00F91BD5"/>
    <w:rsid w:val="00FB5854"/>
    <w:rsid w:val="00FC676A"/>
    <w:rsid w:val="00FF5A3D"/>
    <w:rsid w:val="00FF61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E842"/>
  <w15:docId w15:val="{26D69182-EFF4-4AB5-9DD0-08A3C85D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7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qFormat/>
    <w:rsid w:val="004B6B76"/>
    <w:pPr>
      <w:keepNext/>
      <w:widowControl/>
      <w:tabs>
        <w:tab w:val="num" w:pos="792"/>
      </w:tabs>
      <w:adjustRightInd w:val="0"/>
      <w:spacing w:line="360" w:lineRule="auto"/>
      <w:ind w:left="792" w:hanging="432"/>
      <w:jc w:val="both"/>
      <w:outlineLvl w:val="0"/>
    </w:pPr>
    <w:rPr>
      <w:rFonts w:ascii="Arial" w:hAnsi="Arial"/>
      <w:b/>
      <w:caps/>
      <w:sz w:val="20"/>
      <w:szCs w:val="20"/>
      <w:lang w:val="x-none" w:eastAsia="x-none"/>
    </w:rPr>
  </w:style>
  <w:style w:type="paragraph" w:styleId="Ttulo2">
    <w:name w:val="heading 2"/>
    <w:basedOn w:val="Normal"/>
    <w:next w:val="Normal"/>
    <w:link w:val="Ttulo2Char"/>
    <w:uiPriority w:val="9"/>
    <w:qFormat/>
    <w:rsid w:val="004B6B76"/>
    <w:pPr>
      <w:keepNext/>
      <w:widowControl/>
      <w:tabs>
        <w:tab w:val="num" w:pos="936"/>
        <w:tab w:val="left" w:pos="9356"/>
      </w:tabs>
      <w:autoSpaceDE/>
      <w:autoSpaceDN/>
      <w:spacing w:line="360" w:lineRule="auto"/>
      <w:ind w:left="936" w:right="4" w:hanging="576"/>
      <w:jc w:val="both"/>
      <w:outlineLvl w:val="1"/>
    </w:pPr>
    <w:rPr>
      <w:rFonts w:ascii="Arial" w:hAnsi="Arial"/>
      <w:b/>
      <w:sz w:val="20"/>
      <w:szCs w:val="20"/>
      <w:lang w:val="x-none" w:eastAsia="x-none"/>
    </w:rPr>
  </w:style>
  <w:style w:type="paragraph" w:styleId="Ttulo3">
    <w:name w:val="heading 3"/>
    <w:basedOn w:val="Normal"/>
    <w:next w:val="Normal"/>
    <w:link w:val="Ttulo3Char"/>
    <w:uiPriority w:val="9"/>
    <w:qFormat/>
    <w:rsid w:val="004B6B76"/>
    <w:pPr>
      <w:keepNext/>
      <w:widowControl/>
      <w:autoSpaceDE/>
      <w:autoSpaceDN/>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iPriority w:val="9"/>
    <w:qFormat/>
    <w:rsid w:val="004B6B76"/>
    <w:pPr>
      <w:keepNext/>
      <w:widowControl/>
      <w:tabs>
        <w:tab w:val="num" w:pos="1224"/>
      </w:tabs>
      <w:autoSpaceDE/>
      <w:autoSpaceDN/>
      <w:spacing w:line="360" w:lineRule="auto"/>
      <w:ind w:left="1219" w:hanging="862"/>
      <w:jc w:val="both"/>
      <w:outlineLvl w:val="3"/>
    </w:pPr>
    <w:rPr>
      <w:rFonts w:ascii="Arial" w:hAnsi="Arial"/>
      <w:b/>
      <w:sz w:val="20"/>
      <w:szCs w:val="20"/>
      <w:lang w:val="x-none" w:eastAsia="x-none"/>
    </w:rPr>
  </w:style>
  <w:style w:type="paragraph" w:styleId="Ttulo5">
    <w:name w:val="heading 5"/>
    <w:basedOn w:val="Normal"/>
    <w:next w:val="Normal"/>
    <w:link w:val="Ttulo5Char"/>
    <w:uiPriority w:val="9"/>
    <w:qFormat/>
    <w:rsid w:val="004B6B76"/>
    <w:pPr>
      <w:keepNext/>
      <w:widowControl/>
      <w:tabs>
        <w:tab w:val="left" w:pos="720"/>
        <w:tab w:val="num" w:pos="1368"/>
      </w:tabs>
      <w:adjustRightInd w:val="0"/>
      <w:spacing w:line="360" w:lineRule="auto"/>
      <w:ind w:left="1368" w:right="18" w:hanging="1008"/>
      <w:jc w:val="both"/>
      <w:outlineLvl w:val="4"/>
    </w:pPr>
    <w:rPr>
      <w:rFonts w:ascii="Arial" w:hAnsi="Arial"/>
      <w:b/>
      <w:bCs/>
      <w:sz w:val="20"/>
      <w:szCs w:val="20"/>
      <w:lang w:val="x-none" w:eastAsia="x-none"/>
    </w:rPr>
  </w:style>
  <w:style w:type="paragraph" w:styleId="Ttulo6">
    <w:name w:val="heading 6"/>
    <w:basedOn w:val="Normal"/>
    <w:next w:val="Normal"/>
    <w:link w:val="Ttulo6Char"/>
    <w:qFormat/>
    <w:rsid w:val="004B6B76"/>
    <w:pPr>
      <w:keepNext/>
      <w:widowControl/>
      <w:tabs>
        <w:tab w:val="left" w:pos="720"/>
        <w:tab w:val="num" w:pos="1512"/>
      </w:tabs>
      <w:adjustRightInd w:val="0"/>
      <w:spacing w:line="360" w:lineRule="auto"/>
      <w:ind w:left="1512" w:right="18" w:hanging="1152"/>
      <w:jc w:val="both"/>
      <w:outlineLvl w:val="5"/>
    </w:pPr>
    <w:rPr>
      <w:rFonts w:ascii="Arial" w:hAnsi="Arial"/>
      <w:b/>
      <w:iCs/>
      <w:sz w:val="20"/>
      <w:szCs w:val="20"/>
      <w:lang w:val="x-none" w:eastAsia="x-none"/>
    </w:rPr>
  </w:style>
  <w:style w:type="paragraph" w:styleId="Ttulo7">
    <w:name w:val="heading 7"/>
    <w:basedOn w:val="Normal"/>
    <w:next w:val="Normal"/>
    <w:link w:val="Ttulo7Char"/>
    <w:qFormat/>
    <w:rsid w:val="004B6B76"/>
    <w:pPr>
      <w:keepNext/>
      <w:widowControl/>
      <w:tabs>
        <w:tab w:val="num" w:pos="1656"/>
      </w:tabs>
      <w:autoSpaceDE/>
      <w:autoSpaceDN/>
      <w:spacing w:line="360" w:lineRule="auto"/>
      <w:ind w:left="1656" w:hanging="1296"/>
      <w:jc w:val="both"/>
      <w:outlineLvl w:val="6"/>
    </w:pPr>
    <w:rPr>
      <w:rFonts w:ascii="Arial" w:hAnsi="Arial"/>
      <w:sz w:val="20"/>
      <w:szCs w:val="24"/>
      <w:u w:val="single"/>
      <w:lang w:val="x-none" w:eastAsia="x-none"/>
    </w:rPr>
  </w:style>
  <w:style w:type="paragraph" w:styleId="Ttulo8">
    <w:name w:val="heading 8"/>
    <w:basedOn w:val="Normal"/>
    <w:next w:val="Normal"/>
    <w:link w:val="Ttulo8Char"/>
    <w:qFormat/>
    <w:rsid w:val="004B6B76"/>
    <w:pPr>
      <w:keepNext/>
      <w:widowControl/>
      <w:tabs>
        <w:tab w:val="num" w:pos="1800"/>
      </w:tabs>
      <w:autoSpaceDE/>
      <w:autoSpaceDN/>
      <w:spacing w:line="360" w:lineRule="auto"/>
      <w:ind w:left="1800" w:hanging="1440"/>
      <w:jc w:val="both"/>
      <w:outlineLvl w:val="7"/>
    </w:pPr>
    <w:rPr>
      <w:rFonts w:ascii="Arial" w:hAnsi="Arial"/>
      <w:b/>
      <w:bCs/>
      <w:color w:val="003366"/>
      <w:sz w:val="16"/>
      <w:szCs w:val="15"/>
      <w:lang w:val="x-none" w:eastAsia="x-none"/>
    </w:rPr>
  </w:style>
  <w:style w:type="paragraph" w:styleId="Ttulo9">
    <w:name w:val="heading 9"/>
    <w:basedOn w:val="Normal"/>
    <w:next w:val="Normal"/>
    <w:link w:val="Ttulo9Char"/>
    <w:qFormat/>
    <w:rsid w:val="004B6B76"/>
    <w:pPr>
      <w:keepNext/>
      <w:widowControl/>
      <w:tabs>
        <w:tab w:val="num" w:pos="1944"/>
      </w:tabs>
      <w:autoSpaceDE/>
      <w:autoSpaceDN/>
      <w:spacing w:beforeLines="20" w:before="48" w:afterLines="20" w:after="48" w:line="360" w:lineRule="auto"/>
      <w:ind w:left="1944" w:hanging="1584"/>
      <w:jc w:val="center"/>
      <w:outlineLvl w:val="8"/>
    </w:pPr>
    <w:rPr>
      <w:rFonts w:ascii="Arial" w:hAnsi="Arial"/>
      <w:b/>
      <w:color w:val="333399"/>
      <w:sz w:val="20"/>
      <w:szCs w:val="28"/>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6B76"/>
    <w:pPr>
      <w:tabs>
        <w:tab w:val="center" w:pos="4252"/>
        <w:tab w:val="right" w:pos="8504"/>
      </w:tabs>
    </w:pPr>
  </w:style>
  <w:style w:type="character" w:customStyle="1" w:styleId="CabealhoChar">
    <w:name w:val="Cabeçalho Char"/>
    <w:basedOn w:val="Fontepargpadro"/>
    <w:link w:val="Cabealho"/>
    <w:uiPriority w:val="99"/>
    <w:rsid w:val="004B6B76"/>
    <w:rPr>
      <w:rFonts w:ascii="Times New Roman" w:eastAsia="Times New Roman" w:hAnsi="Times New Roman" w:cs="Times New Roman"/>
      <w:lang w:val="pt-PT"/>
    </w:rPr>
  </w:style>
  <w:style w:type="paragraph" w:styleId="Rodap">
    <w:name w:val="footer"/>
    <w:basedOn w:val="Normal"/>
    <w:link w:val="RodapChar"/>
    <w:uiPriority w:val="99"/>
    <w:unhideWhenUsed/>
    <w:rsid w:val="004B6B76"/>
    <w:pPr>
      <w:tabs>
        <w:tab w:val="center" w:pos="4252"/>
        <w:tab w:val="right" w:pos="8504"/>
      </w:tabs>
    </w:pPr>
  </w:style>
  <w:style w:type="character" w:customStyle="1" w:styleId="RodapChar">
    <w:name w:val="Rodapé Char"/>
    <w:basedOn w:val="Fontepargpadro"/>
    <w:link w:val="Rodap"/>
    <w:uiPriority w:val="99"/>
    <w:rsid w:val="004B6B76"/>
    <w:rPr>
      <w:rFonts w:ascii="Times New Roman" w:eastAsia="Times New Roman" w:hAnsi="Times New Roman" w:cs="Times New Roman"/>
      <w:lang w:val="pt-PT"/>
    </w:rPr>
  </w:style>
  <w:style w:type="paragraph" w:styleId="PargrafodaLista">
    <w:name w:val="List Paragraph"/>
    <w:basedOn w:val="Normal"/>
    <w:uiPriority w:val="34"/>
    <w:qFormat/>
    <w:rsid w:val="004B6B76"/>
    <w:pPr>
      <w:ind w:left="622" w:hanging="300"/>
      <w:jc w:val="both"/>
    </w:pPr>
  </w:style>
  <w:style w:type="paragraph" w:styleId="NormalWeb">
    <w:name w:val="Normal (Web)"/>
    <w:basedOn w:val="Normal"/>
    <w:uiPriority w:val="99"/>
    <w:unhideWhenUsed/>
    <w:rsid w:val="004B6B76"/>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rsid w:val="004B6B76"/>
    <w:rPr>
      <w:rFonts w:ascii="Arial" w:eastAsia="Times New Roman" w:hAnsi="Arial" w:cs="Times New Roman"/>
      <w:b/>
      <w:caps/>
      <w:sz w:val="20"/>
      <w:szCs w:val="20"/>
      <w:lang w:val="x-none" w:eastAsia="x-none"/>
    </w:rPr>
  </w:style>
  <w:style w:type="character" w:customStyle="1" w:styleId="Ttulo2Char">
    <w:name w:val="Título 2 Char"/>
    <w:basedOn w:val="Fontepargpadro"/>
    <w:link w:val="Ttulo2"/>
    <w:uiPriority w:val="9"/>
    <w:rsid w:val="004B6B76"/>
    <w:rPr>
      <w:rFonts w:ascii="Arial" w:eastAsia="Times New Roman" w:hAnsi="Arial" w:cs="Times New Roman"/>
      <w:b/>
      <w:sz w:val="20"/>
      <w:szCs w:val="20"/>
      <w:lang w:val="x-none" w:eastAsia="x-none"/>
    </w:rPr>
  </w:style>
  <w:style w:type="character" w:customStyle="1" w:styleId="Ttulo3Char">
    <w:name w:val="Título 3 Char"/>
    <w:basedOn w:val="Fontepargpadro"/>
    <w:link w:val="Ttulo3"/>
    <w:uiPriority w:val="9"/>
    <w:rsid w:val="004B6B76"/>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uiPriority w:val="9"/>
    <w:rsid w:val="004B6B76"/>
    <w:rPr>
      <w:rFonts w:ascii="Arial" w:eastAsia="Times New Roman" w:hAnsi="Arial" w:cs="Times New Roman"/>
      <w:b/>
      <w:sz w:val="20"/>
      <w:szCs w:val="20"/>
      <w:lang w:val="x-none" w:eastAsia="x-none"/>
    </w:rPr>
  </w:style>
  <w:style w:type="character" w:customStyle="1" w:styleId="Ttulo5Char">
    <w:name w:val="Título 5 Char"/>
    <w:basedOn w:val="Fontepargpadro"/>
    <w:link w:val="Ttulo5"/>
    <w:uiPriority w:val="9"/>
    <w:rsid w:val="004B6B76"/>
    <w:rPr>
      <w:rFonts w:ascii="Arial" w:eastAsia="Times New Roman" w:hAnsi="Arial" w:cs="Times New Roman"/>
      <w:b/>
      <w:bCs/>
      <w:sz w:val="20"/>
      <w:szCs w:val="20"/>
      <w:lang w:val="x-none" w:eastAsia="x-none"/>
    </w:rPr>
  </w:style>
  <w:style w:type="character" w:customStyle="1" w:styleId="Ttulo6Char">
    <w:name w:val="Título 6 Char"/>
    <w:basedOn w:val="Fontepargpadro"/>
    <w:link w:val="Ttulo6"/>
    <w:rsid w:val="004B6B76"/>
    <w:rPr>
      <w:rFonts w:ascii="Arial" w:eastAsia="Times New Roman" w:hAnsi="Arial" w:cs="Times New Roman"/>
      <w:b/>
      <w:iCs/>
      <w:sz w:val="20"/>
      <w:szCs w:val="20"/>
      <w:lang w:val="x-none" w:eastAsia="x-none"/>
    </w:rPr>
  </w:style>
  <w:style w:type="character" w:customStyle="1" w:styleId="Ttulo7Char">
    <w:name w:val="Título 7 Char"/>
    <w:basedOn w:val="Fontepargpadro"/>
    <w:link w:val="Ttulo7"/>
    <w:rsid w:val="004B6B76"/>
    <w:rPr>
      <w:rFonts w:ascii="Arial" w:eastAsia="Times New Roman" w:hAnsi="Arial" w:cs="Times New Roman"/>
      <w:sz w:val="20"/>
      <w:szCs w:val="24"/>
      <w:u w:val="single"/>
      <w:lang w:val="x-none" w:eastAsia="x-none"/>
    </w:rPr>
  </w:style>
  <w:style w:type="character" w:customStyle="1" w:styleId="Ttulo8Char">
    <w:name w:val="Título 8 Char"/>
    <w:basedOn w:val="Fontepargpadro"/>
    <w:link w:val="Ttulo8"/>
    <w:rsid w:val="004B6B76"/>
    <w:rPr>
      <w:rFonts w:ascii="Arial" w:eastAsia="Times New Roman" w:hAnsi="Arial" w:cs="Times New Roman"/>
      <w:b/>
      <w:bCs/>
      <w:color w:val="003366"/>
      <w:sz w:val="16"/>
      <w:szCs w:val="15"/>
      <w:lang w:val="x-none" w:eastAsia="x-none"/>
    </w:rPr>
  </w:style>
  <w:style w:type="character" w:customStyle="1" w:styleId="Ttulo9Char">
    <w:name w:val="Título 9 Char"/>
    <w:basedOn w:val="Fontepargpadro"/>
    <w:link w:val="Ttulo9"/>
    <w:rsid w:val="004B6B76"/>
    <w:rPr>
      <w:rFonts w:ascii="Arial" w:eastAsia="Times New Roman" w:hAnsi="Arial" w:cs="Times New Roman"/>
      <w:b/>
      <w:color w:val="333399"/>
      <w:sz w:val="20"/>
      <w:szCs w:val="28"/>
      <w:lang w:val="en-US" w:eastAsia="x-none"/>
    </w:rPr>
  </w:style>
  <w:style w:type="paragraph" w:styleId="Textodebalo">
    <w:name w:val="Balloon Text"/>
    <w:basedOn w:val="Normal"/>
    <w:link w:val="TextodebaloChar"/>
    <w:uiPriority w:val="99"/>
    <w:unhideWhenUsed/>
    <w:rsid w:val="004B6B76"/>
    <w:pPr>
      <w:widowControl/>
      <w:autoSpaceDE/>
      <w:autoSpaceDN/>
    </w:pPr>
    <w:rPr>
      <w:rFonts w:ascii="Tahoma" w:eastAsia="Calibri" w:hAnsi="Tahoma"/>
      <w:sz w:val="16"/>
      <w:szCs w:val="16"/>
      <w:lang w:val="x-none" w:eastAsia="x-none"/>
    </w:rPr>
  </w:style>
  <w:style w:type="character" w:customStyle="1" w:styleId="TextodebaloChar">
    <w:name w:val="Texto de balão Char"/>
    <w:basedOn w:val="Fontepargpadro"/>
    <w:link w:val="Textodebalo"/>
    <w:uiPriority w:val="99"/>
    <w:rsid w:val="004B6B76"/>
    <w:rPr>
      <w:rFonts w:ascii="Tahoma" w:eastAsia="Calibri" w:hAnsi="Tahoma" w:cs="Times New Roman"/>
      <w:sz w:val="16"/>
      <w:szCs w:val="16"/>
      <w:lang w:val="x-none" w:eastAsia="x-none"/>
    </w:rPr>
  </w:style>
  <w:style w:type="character" w:styleId="Nmerodepgina">
    <w:name w:val="page number"/>
    <w:rsid w:val="004B6B76"/>
  </w:style>
  <w:style w:type="paragraph" w:styleId="SemEspaamento">
    <w:name w:val="No Spacing"/>
    <w:link w:val="SemEspaamentoChar"/>
    <w:uiPriority w:val="1"/>
    <w:qFormat/>
    <w:rsid w:val="004B6B7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qFormat/>
    <w:rsid w:val="004B6B76"/>
    <w:pPr>
      <w:widowControl/>
      <w:suppressAutoHyphens/>
      <w:autoSpaceDE/>
      <w:autoSpaceDN/>
      <w:jc w:val="center"/>
    </w:pPr>
    <w:rPr>
      <w:sz w:val="100"/>
      <w:szCs w:val="24"/>
      <w:lang w:val="x-none" w:eastAsia="ar-SA"/>
    </w:rPr>
  </w:style>
  <w:style w:type="character" w:customStyle="1" w:styleId="CorpodetextoChar">
    <w:name w:val="Corpo de texto Char"/>
    <w:basedOn w:val="Fontepargpadro"/>
    <w:link w:val="Corpodetexto"/>
    <w:rsid w:val="004B6B76"/>
    <w:rPr>
      <w:rFonts w:ascii="Times New Roman" w:eastAsia="Times New Roman" w:hAnsi="Times New Roman" w:cs="Times New Roman"/>
      <w:sz w:val="100"/>
      <w:szCs w:val="24"/>
      <w:lang w:val="x-none" w:eastAsia="ar-SA"/>
    </w:rPr>
  </w:style>
  <w:style w:type="paragraph" w:styleId="Recuodecorpodetexto">
    <w:name w:val="Body Text Indent"/>
    <w:basedOn w:val="Normal"/>
    <w:link w:val="RecuodecorpodetextoChar"/>
    <w:unhideWhenUsed/>
    <w:rsid w:val="004B6B76"/>
    <w:pPr>
      <w:widowControl/>
      <w:autoSpaceDE/>
      <w:autoSpaceDN/>
      <w:spacing w:after="120"/>
      <w:ind w:left="283"/>
    </w:pPr>
    <w:rPr>
      <w:sz w:val="20"/>
      <w:szCs w:val="20"/>
      <w:lang w:val="x-none" w:eastAsia="x-none"/>
    </w:rPr>
  </w:style>
  <w:style w:type="character" w:customStyle="1" w:styleId="RecuodecorpodetextoChar">
    <w:name w:val="Recuo de corpo de texto Char"/>
    <w:basedOn w:val="Fontepargpadro"/>
    <w:link w:val="Recuodecorpodetexto"/>
    <w:rsid w:val="004B6B76"/>
    <w:rPr>
      <w:rFonts w:ascii="Times New Roman" w:eastAsia="Times New Roman" w:hAnsi="Times New Roman" w:cs="Times New Roman"/>
      <w:sz w:val="20"/>
      <w:szCs w:val="20"/>
      <w:lang w:val="x-none" w:eastAsia="x-none"/>
    </w:rPr>
  </w:style>
  <w:style w:type="paragraph" w:customStyle="1" w:styleId="Corpodetexto21">
    <w:name w:val="Corpo de texto 21"/>
    <w:basedOn w:val="Normal"/>
    <w:rsid w:val="004B6B76"/>
    <w:pPr>
      <w:widowControl/>
      <w:autoSpaceDE/>
      <w:autoSpaceDN/>
      <w:spacing w:after="120" w:line="360" w:lineRule="auto"/>
      <w:jc w:val="both"/>
    </w:pPr>
    <w:rPr>
      <w:rFonts w:ascii="Garamond" w:hAnsi="Garamond"/>
      <w:b/>
      <w:sz w:val="20"/>
      <w:szCs w:val="20"/>
      <w:lang w:val="pt-BR" w:eastAsia="pt-BR"/>
    </w:rPr>
  </w:style>
  <w:style w:type="paragraph" w:customStyle="1" w:styleId="PXnormal">
    <w:name w:val="PXnormal"/>
    <w:basedOn w:val="Normal"/>
    <w:rsid w:val="004B6B76"/>
    <w:pPr>
      <w:autoSpaceDE/>
      <w:autoSpaceDN/>
      <w:spacing w:line="360" w:lineRule="auto"/>
      <w:jc w:val="both"/>
    </w:pPr>
    <w:rPr>
      <w:rFonts w:ascii="Arial" w:hAnsi="Arial"/>
      <w:snapToGrid w:val="0"/>
      <w:sz w:val="20"/>
      <w:szCs w:val="20"/>
      <w:lang w:val="pt-BR" w:eastAsia="pt-BR"/>
    </w:rPr>
  </w:style>
  <w:style w:type="paragraph" w:styleId="Corpodetexto2">
    <w:name w:val="Body Text 2"/>
    <w:basedOn w:val="Normal"/>
    <w:link w:val="Corpodetexto2Char"/>
    <w:rsid w:val="004B6B76"/>
    <w:pPr>
      <w:widowControl/>
      <w:autoSpaceDE/>
      <w:autoSpaceDN/>
      <w:spacing w:line="360" w:lineRule="auto"/>
      <w:jc w:val="both"/>
    </w:pPr>
    <w:rPr>
      <w:rFonts w:ascii="Arial" w:hAnsi="Arial"/>
      <w:b/>
      <w:bCs/>
      <w:sz w:val="20"/>
      <w:szCs w:val="24"/>
      <w:lang w:val="x-none" w:eastAsia="x-none"/>
    </w:rPr>
  </w:style>
  <w:style w:type="character" w:customStyle="1" w:styleId="Corpodetexto2Char">
    <w:name w:val="Corpo de texto 2 Char"/>
    <w:basedOn w:val="Fontepargpadro"/>
    <w:link w:val="Corpodetexto2"/>
    <w:rsid w:val="004B6B76"/>
    <w:rPr>
      <w:rFonts w:ascii="Arial" w:eastAsia="Times New Roman" w:hAnsi="Arial" w:cs="Times New Roman"/>
      <w:b/>
      <w:bCs/>
      <w:sz w:val="20"/>
      <w:szCs w:val="24"/>
      <w:lang w:val="x-none" w:eastAsia="x-none"/>
    </w:rPr>
  </w:style>
  <w:style w:type="paragraph" w:styleId="Corpodetexto3">
    <w:name w:val="Body Text 3"/>
    <w:basedOn w:val="Normal"/>
    <w:link w:val="Corpodetexto3Char"/>
    <w:rsid w:val="004B6B76"/>
    <w:pPr>
      <w:widowControl/>
      <w:autoSpaceDE/>
      <w:autoSpaceDN/>
      <w:spacing w:line="360" w:lineRule="auto"/>
      <w:jc w:val="both"/>
    </w:pPr>
    <w:rPr>
      <w:rFonts w:ascii="Arial" w:hAnsi="Arial"/>
      <w:color w:val="000000"/>
      <w:sz w:val="20"/>
      <w:szCs w:val="20"/>
      <w:lang w:val="x-none" w:eastAsia="x-none"/>
    </w:rPr>
  </w:style>
  <w:style w:type="character" w:customStyle="1" w:styleId="Corpodetexto3Char">
    <w:name w:val="Corpo de texto 3 Char"/>
    <w:basedOn w:val="Fontepargpadro"/>
    <w:link w:val="Corpodetexto3"/>
    <w:rsid w:val="004B6B76"/>
    <w:rPr>
      <w:rFonts w:ascii="Arial" w:eastAsia="Times New Roman" w:hAnsi="Arial" w:cs="Times New Roman"/>
      <w:color w:val="000000"/>
      <w:sz w:val="20"/>
      <w:szCs w:val="20"/>
      <w:lang w:val="x-none" w:eastAsia="x-none"/>
    </w:rPr>
  </w:style>
  <w:style w:type="paragraph" w:styleId="Commarcadores">
    <w:name w:val="List Bullet"/>
    <w:basedOn w:val="Normal"/>
    <w:autoRedefine/>
    <w:rsid w:val="004B6B76"/>
    <w:pPr>
      <w:widowControl/>
      <w:tabs>
        <w:tab w:val="num" w:pos="360"/>
      </w:tabs>
      <w:autoSpaceDE/>
      <w:autoSpaceDN/>
      <w:spacing w:before="20" w:after="20" w:line="360" w:lineRule="auto"/>
      <w:ind w:left="284" w:hanging="284"/>
      <w:jc w:val="both"/>
    </w:pPr>
    <w:rPr>
      <w:rFonts w:ascii="Arial" w:hAnsi="Arial"/>
      <w:sz w:val="20"/>
      <w:szCs w:val="20"/>
      <w:lang w:val="pt-BR" w:eastAsia="pt-BR"/>
    </w:rPr>
  </w:style>
  <w:style w:type="paragraph" w:styleId="Sumrio2">
    <w:name w:val="toc 2"/>
    <w:basedOn w:val="Normal"/>
    <w:next w:val="Normal"/>
    <w:autoRedefine/>
    <w:rsid w:val="004B6B76"/>
    <w:pPr>
      <w:widowControl/>
      <w:autoSpaceDE/>
      <w:autoSpaceDN/>
      <w:spacing w:line="360" w:lineRule="auto"/>
      <w:ind w:left="200"/>
    </w:pPr>
    <w:rPr>
      <w:smallCaps/>
      <w:sz w:val="20"/>
      <w:szCs w:val="20"/>
      <w:lang w:val="pt-BR" w:eastAsia="pt-BR"/>
    </w:rPr>
  </w:style>
  <w:style w:type="paragraph" w:customStyle="1" w:styleId="Address">
    <w:name w:val="Address"/>
    <w:basedOn w:val="Normal"/>
    <w:next w:val="Normal"/>
    <w:rsid w:val="004B6B76"/>
    <w:pPr>
      <w:widowControl/>
      <w:suppressAutoHyphens/>
      <w:autoSpaceDE/>
      <w:autoSpaceDN/>
      <w:spacing w:line="360" w:lineRule="auto"/>
      <w:jc w:val="both"/>
    </w:pPr>
    <w:rPr>
      <w:rFonts w:ascii="Tahoma" w:hAnsi="Tahoma"/>
      <w:i/>
      <w:sz w:val="20"/>
      <w:szCs w:val="20"/>
      <w:lang w:val="pt-BR" w:eastAsia="ar-SA"/>
    </w:rPr>
  </w:style>
  <w:style w:type="paragraph" w:customStyle="1" w:styleId="Tpicos">
    <w:name w:val="Tópicos"/>
    <w:basedOn w:val="Normal"/>
    <w:next w:val="Normal"/>
    <w:rsid w:val="004B6B76"/>
    <w:pPr>
      <w:widowControl/>
      <w:tabs>
        <w:tab w:val="left" w:pos="630"/>
      </w:tabs>
      <w:suppressAutoHyphens/>
      <w:autoSpaceDE/>
      <w:autoSpaceDN/>
      <w:spacing w:line="360" w:lineRule="auto"/>
      <w:jc w:val="both"/>
    </w:pPr>
    <w:rPr>
      <w:rFonts w:ascii="Tahoma" w:hAnsi="Tahoma"/>
      <w:sz w:val="20"/>
      <w:szCs w:val="20"/>
      <w:lang w:val="pt-BR" w:eastAsia="pt-BR"/>
    </w:rPr>
  </w:style>
  <w:style w:type="paragraph" w:customStyle="1" w:styleId="LumePadro">
    <w:name w:val="Lume Padrão"/>
    <w:rsid w:val="004B6B76"/>
    <w:pPr>
      <w:widowControl w:val="0"/>
      <w:suppressAutoHyphens/>
      <w:spacing w:after="0" w:line="240" w:lineRule="auto"/>
      <w:jc w:val="both"/>
    </w:pPr>
    <w:rPr>
      <w:rFonts w:ascii="Tahoma" w:eastAsia="Tahoma" w:hAnsi="Tahoma" w:cs="Times New Roman"/>
      <w:sz w:val="20"/>
      <w:szCs w:val="24"/>
      <w:lang w:val="en-US"/>
    </w:rPr>
  </w:style>
  <w:style w:type="paragraph" w:customStyle="1" w:styleId="txtbody">
    <w:name w:val="txtbody"/>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333399"/>
      <w:sz w:val="20"/>
      <w:szCs w:val="20"/>
      <w:lang w:val="pt-BR" w:eastAsia="pt-BR"/>
    </w:rPr>
  </w:style>
  <w:style w:type="paragraph" w:customStyle="1" w:styleId="lstckb">
    <w:name w:val="lstckb"/>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000000"/>
      <w:sz w:val="20"/>
      <w:szCs w:val="20"/>
      <w:lang w:val="pt-BR" w:eastAsia="pt-BR"/>
    </w:rPr>
  </w:style>
  <w:style w:type="paragraph" w:customStyle="1" w:styleId="lsttxt">
    <w:name w:val="lsttxt"/>
    <w:basedOn w:val="Normal"/>
    <w:rsid w:val="004B6B76"/>
    <w:pPr>
      <w:widowControl/>
      <w:autoSpaceDE/>
      <w:autoSpaceDN/>
      <w:spacing w:before="100" w:beforeAutospacing="1" w:after="100" w:afterAutospacing="1" w:line="360" w:lineRule="auto"/>
      <w:jc w:val="both"/>
    </w:pPr>
    <w:rPr>
      <w:rFonts w:ascii="Arial" w:eastAsia="Arial Unicode MS" w:hAnsi="Arial" w:cs="Arial"/>
      <w:color w:val="000000"/>
      <w:sz w:val="10"/>
      <w:szCs w:val="10"/>
      <w:lang w:val="pt-BR" w:eastAsia="pt-BR"/>
    </w:rPr>
  </w:style>
  <w:style w:type="paragraph" w:customStyle="1" w:styleId="txtw">
    <w:name w:val="txtw"/>
    <w:basedOn w:val="Normal"/>
    <w:rsid w:val="004B6B76"/>
    <w:pPr>
      <w:widowControl/>
      <w:autoSpaceDE/>
      <w:autoSpaceDN/>
      <w:spacing w:before="100" w:beforeAutospacing="1" w:after="100" w:afterAutospacing="1" w:line="360" w:lineRule="auto"/>
      <w:jc w:val="both"/>
    </w:pPr>
    <w:rPr>
      <w:rFonts w:ascii="Arial" w:eastAsia="Arial Unicode MS" w:hAnsi="Arial" w:cs="Arial"/>
      <w:b/>
      <w:bCs/>
      <w:color w:val="FFFFFF"/>
      <w:sz w:val="10"/>
      <w:szCs w:val="10"/>
      <w:lang w:val="pt-BR" w:eastAsia="pt-BR"/>
    </w:rPr>
  </w:style>
  <w:style w:type="character" w:customStyle="1" w:styleId="textosub">
    <w:name w:val="textosub"/>
    <w:rsid w:val="004B6B76"/>
  </w:style>
  <w:style w:type="character" w:customStyle="1" w:styleId="textosub1">
    <w:name w:val="textosub1"/>
    <w:rsid w:val="004B6B76"/>
  </w:style>
  <w:style w:type="paragraph" w:customStyle="1" w:styleId="BodyText21">
    <w:name w:val="Body Text 21"/>
    <w:basedOn w:val="Normal"/>
    <w:rsid w:val="004B6B76"/>
    <w:pPr>
      <w:autoSpaceDE/>
      <w:autoSpaceDN/>
      <w:spacing w:line="360" w:lineRule="auto"/>
      <w:jc w:val="both"/>
    </w:pPr>
    <w:rPr>
      <w:rFonts w:ascii="Arial" w:hAnsi="Arial"/>
      <w:sz w:val="20"/>
      <w:szCs w:val="20"/>
      <w:lang w:val="pt-BR" w:eastAsia="pt-BR"/>
    </w:rPr>
  </w:style>
  <w:style w:type="character" w:customStyle="1" w:styleId="goohl0">
    <w:name w:val="goohl0"/>
    <w:rsid w:val="004B6B76"/>
  </w:style>
  <w:style w:type="paragraph" w:customStyle="1" w:styleId="info1">
    <w:name w:val="info1"/>
    <w:basedOn w:val="Normal"/>
    <w:rsid w:val="004B6B76"/>
    <w:pPr>
      <w:widowControl/>
      <w:autoSpaceDE/>
      <w:autoSpaceDN/>
      <w:spacing w:before="100" w:beforeAutospacing="1" w:after="100" w:afterAutospacing="1" w:line="336" w:lineRule="auto"/>
      <w:jc w:val="both"/>
    </w:pPr>
    <w:rPr>
      <w:rFonts w:ascii="Tahoma" w:hAnsi="Tahoma"/>
      <w:color w:val="000000"/>
      <w:sz w:val="20"/>
      <w:szCs w:val="24"/>
      <w:lang w:val="pt-BR" w:eastAsia="pt-BR"/>
    </w:rPr>
  </w:style>
  <w:style w:type="paragraph" w:customStyle="1" w:styleId="corpodetabela">
    <w:name w:val="corpo de tabela"/>
    <w:basedOn w:val="Normal"/>
    <w:rsid w:val="004B6B76"/>
    <w:pPr>
      <w:widowControl/>
      <w:overflowPunct w:val="0"/>
      <w:adjustRightInd w:val="0"/>
      <w:spacing w:before="60" w:after="60" w:line="360" w:lineRule="auto"/>
      <w:jc w:val="both"/>
      <w:textAlignment w:val="baseline"/>
    </w:pPr>
    <w:rPr>
      <w:rFonts w:ascii="Arial" w:hAnsi="Arial"/>
      <w:sz w:val="20"/>
      <w:szCs w:val="20"/>
      <w:lang w:val="pt-BR" w:eastAsia="pt-BR"/>
    </w:rPr>
  </w:style>
  <w:style w:type="character" w:styleId="Hyperlink">
    <w:name w:val="Hyperlink"/>
    <w:rsid w:val="004B6B76"/>
    <w:rPr>
      <w:color w:val="0000FF"/>
      <w:u w:val="single"/>
    </w:rPr>
  </w:style>
  <w:style w:type="paragraph" w:styleId="Recuodecorpodetexto3">
    <w:name w:val="Body Text Indent 3"/>
    <w:basedOn w:val="Normal"/>
    <w:link w:val="Recuodecorpodetexto3Char"/>
    <w:rsid w:val="004B6B76"/>
    <w:pPr>
      <w:widowControl/>
      <w:autoSpaceDE/>
      <w:autoSpaceDN/>
      <w:spacing w:line="360" w:lineRule="auto"/>
      <w:ind w:left="3366"/>
      <w:jc w:val="both"/>
    </w:pPr>
    <w:rPr>
      <w:rFonts w:ascii="Arial" w:hAnsi="Arial"/>
      <w:b/>
      <w:bCs/>
      <w:sz w:val="20"/>
      <w:szCs w:val="24"/>
      <w:lang w:val="x-none" w:eastAsia="x-none"/>
    </w:rPr>
  </w:style>
  <w:style w:type="character" w:customStyle="1" w:styleId="Recuodecorpodetexto3Char">
    <w:name w:val="Recuo de corpo de texto 3 Char"/>
    <w:basedOn w:val="Fontepargpadro"/>
    <w:link w:val="Recuodecorpodetexto3"/>
    <w:rsid w:val="004B6B76"/>
    <w:rPr>
      <w:rFonts w:ascii="Arial" w:eastAsia="Times New Roman" w:hAnsi="Arial" w:cs="Times New Roman"/>
      <w:b/>
      <w:bCs/>
      <w:sz w:val="20"/>
      <w:szCs w:val="24"/>
      <w:lang w:val="x-none" w:eastAsia="x-none"/>
    </w:rPr>
  </w:style>
  <w:style w:type="paragraph" w:styleId="Ttulo">
    <w:name w:val="Title"/>
    <w:basedOn w:val="Normal"/>
    <w:link w:val="TtuloChar"/>
    <w:qFormat/>
    <w:rsid w:val="004B6B76"/>
    <w:pPr>
      <w:widowControl/>
      <w:autoSpaceDE/>
      <w:autoSpaceDN/>
      <w:spacing w:line="360" w:lineRule="auto"/>
      <w:jc w:val="center"/>
    </w:pPr>
    <w:rPr>
      <w:rFonts w:ascii="Tahoma" w:hAnsi="Tahoma"/>
      <w:b/>
      <w:sz w:val="28"/>
      <w:szCs w:val="20"/>
      <w:lang w:val="x-none" w:eastAsia="x-none"/>
    </w:rPr>
  </w:style>
  <w:style w:type="character" w:customStyle="1" w:styleId="TtuloChar">
    <w:name w:val="Título Char"/>
    <w:basedOn w:val="Fontepargpadro"/>
    <w:link w:val="Ttulo"/>
    <w:rsid w:val="004B6B76"/>
    <w:rPr>
      <w:rFonts w:ascii="Tahoma" w:eastAsia="Times New Roman" w:hAnsi="Tahoma" w:cs="Times New Roman"/>
      <w:b/>
      <w:sz w:val="28"/>
      <w:szCs w:val="20"/>
      <w:lang w:val="x-none" w:eastAsia="x-none"/>
    </w:rPr>
  </w:style>
  <w:style w:type="paragraph" w:styleId="Legenda">
    <w:name w:val="caption"/>
    <w:basedOn w:val="Normal"/>
    <w:next w:val="Normal"/>
    <w:qFormat/>
    <w:rsid w:val="004B6B76"/>
    <w:pPr>
      <w:widowControl/>
      <w:autoSpaceDE/>
      <w:autoSpaceDN/>
      <w:spacing w:before="120" w:line="360" w:lineRule="auto"/>
      <w:jc w:val="both"/>
    </w:pPr>
    <w:rPr>
      <w:rFonts w:ascii="Arial" w:hAnsi="Arial"/>
      <w:b/>
      <w:bCs/>
      <w:sz w:val="20"/>
      <w:szCs w:val="24"/>
      <w:lang w:val="pt-BR" w:eastAsia="pt-BR"/>
    </w:rPr>
  </w:style>
  <w:style w:type="paragraph" w:styleId="TextosemFormatao">
    <w:name w:val="Plain Text"/>
    <w:basedOn w:val="Normal"/>
    <w:link w:val="TextosemFormataoChar"/>
    <w:rsid w:val="004B6B76"/>
    <w:pPr>
      <w:widowControl/>
      <w:autoSpaceDE/>
      <w:autoSpaceDN/>
      <w:spacing w:line="360" w:lineRule="auto"/>
      <w:jc w:val="both"/>
    </w:pPr>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4B6B76"/>
    <w:rPr>
      <w:rFonts w:ascii="Courier New" w:eastAsia="Times New Roman" w:hAnsi="Courier New" w:cs="Times New Roman"/>
      <w:sz w:val="20"/>
      <w:szCs w:val="20"/>
      <w:lang w:val="x-none" w:eastAsia="x-none"/>
    </w:rPr>
  </w:style>
  <w:style w:type="character" w:styleId="Forte">
    <w:name w:val="Strong"/>
    <w:qFormat/>
    <w:rsid w:val="004B6B76"/>
    <w:rPr>
      <w:b/>
    </w:rPr>
  </w:style>
  <w:style w:type="character" w:styleId="nfase">
    <w:name w:val="Emphasis"/>
    <w:qFormat/>
    <w:rsid w:val="004B6B76"/>
    <w:rPr>
      <w:i/>
    </w:rPr>
  </w:style>
  <w:style w:type="paragraph" w:styleId="Recuodecorpodetexto2">
    <w:name w:val="Body Text Indent 2"/>
    <w:basedOn w:val="Normal"/>
    <w:link w:val="Recuodecorpodetexto2Char"/>
    <w:rsid w:val="004B6B76"/>
    <w:pPr>
      <w:widowControl/>
      <w:tabs>
        <w:tab w:val="left" w:pos="709"/>
      </w:tabs>
      <w:autoSpaceDE/>
      <w:autoSpaceDN/>
      <w:spacing w:line="360" w:lineRule="auto"/>
      <w:ind w:left="709"/>
      <w:jc w:val="both"/>
    </w:pPr>
    <w:rPr>
      <w:rFonts w:ascii="Arial" w:hAnsi="Arial"/>
      <w:bCs/>
      <w:sz w:val="20"/>
      <w:szCs w:val="28"/>
      <w:lang w:val="x-none" w:eastAsia="x-none"/>
    </w:rPr>
  </w:style>
  <w:style w:type="character" w:customStyle="1" w:styleId="Recuodecorpodetexto2Char">
    <w:name w:val="Recuo de corpo de texto 2 Char"/>
    <w:basedOn w:val="Fontepargpadro"/>
    <w:link w:val="Recuodecorpodetexto2"/>
    <w:rsid w:val="004B6B76"/>
    <w:rPr>
      <w:rFonts w:ascii="Arial" w:eastAsia="Times New Roman" w:hAnsi="Arial" w:cs="Times New Roman"/>
      <w:bCs/>
      <w:sz w:val="20"/>
      <w:szCs w:val="28"/>
      <w:lang w:val="x-none" w:eastAsia="x-none"/>
    </w:rPr>
  </w:style>
  <w:style w:type="paragraph" w:styleId="Textodenotaderodap">
    <w:name w:val="footnote text"/>
    <w:aliases w:val="nota de rodapé"/>
    <w:basedOn w:val="Normal"/>
    <w:link w:val="TextodenotaderodapChar"/>
    <w:rsid w:val="004B6B76"/>
    <w:pPr>
      <w:widowControl/>
      <w:autoSpaceDE/>
      <w:autoSpaceDN/>
      <w:spacing w:line="360" w:lineRule="auto"/>
      <w:jc w:val="both"/>
    </w:pPr>
    <w:rPr>
      <w:rFonts w:ascii="Tahoma" w:hAnsi="Tahoma"/>
      <w:sz w:val="20"/>
      <w:szCs w:val="20"/>
      <w:lang w:val="x-none" w:eastAsia="es-ES"/>
    </w:rPr>
  </w:style>
  <w:style w:type="character" w:customStyle="1" w:styleId="TextodenotaderodapChar">
    <w:name w:val="Texto de nota de rodapé Char"/>
    <w:aliases w:val="nota de rodapé Char"/>
    <w:basedOn w:val="Fontepargpadro"/>
    <w:link w:val="Textodenotaderodap"/>
    <w:rsid w:val="004B6B76"/>
    <w:rPr>
      <w:rFonts w:ascii="Tahoma" w:eastAsia="Times New Roman" w:hAnsi="Tahoma" w:cs="Times New Roman"/>
      <w:sz w:val="20"/>
      <w:szCs w:val="20"/>
      <w:lang w:val="x-none" w:eastAsia="es-ES"/>
    </w:rPr>
  </w:style>
  <w:style w:type="character" w:styleId="HiperlinkVisitado">
    <w:name w:val="FollowedHyperlink"/>
    <w:rsid w:val="004B6B76"/>
    <w:rPr>
      <w:color w:val="800080"/>
      <w:u w:val="single"/>
    </w:rPr>
  </w:style>
  <w:style w:type="paragraph" w:styleId="Pr-formataoHTML">
    <w:name w:val="HTML Preformatted"/>
    <w:basedOn w:val="Normal"/>
    <w:link w:val="Pr-formataoHTMLChar"/>
    <w:rsid w:val="004B6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4B6B76"/>
    <w:rPr>
      <w:rFonts w:ascii="Courier New" w:eastAsia="Times New Roman" w:hAnsi="Courier New" w:cs="Times New Roman"/>
      <w:sz w:val="20"/>
      <w:szCs w:val="20"/>
      <w:lang w:val="x-none" w:eastAsia="x-none"/>
    </w:rPr>
  </w:style>
  <w:style w:type="paragraph" w:styleId="Sumrio1">
    <w:name w:val="toc 1"/>
    <w:basedOn w:val="Normal"/>
    <w:next w:val="Normal"/>
    <w:autoRedefine/>
    <w:rsid w:val="004B6B76"/>
    <w:pPr>
      <w:widowControl/>
      <w:autoSpaceDE/>
      <w:autoSpaceDN/>
      <w:spacing w:before="120" w:after="120" w:line="360" w:lineRule="auto"/>
      <w:jc w:val="center"/>
    </w:pPr>
    <w:rPr>
      <w:rFonts w:ascii="Arial" w:hAnsi="Arial" w:cs="Arial"/>
      <w:b/>
      <w:bCs/>
      <w:caps/>
      <w:sz w:val="28"/>
      <w:szCs w:val="28"/>
      <w:lang w:val="pt-BR" w:eastAsia="pt-BR"/>
    </w:rPr>
  </w:style>
  <w:style w:type="paragraph" w:styleId="Sumrio3">
    <w:name w:val="toc 3"/>
    <w:basedOn w:val="Normal"/>
    <w:next w:val="Normal"/>
    <w:autoRedefine/>
    <w:rsid w:val="004B6B76"/>
    <w:pPr>
      <w:widowControl/>
      <w:tabs>
        <w:tab w:val="right" w:leader="dot" w:pos="9062"/>
      </w:tabs>
      <w:autoSpaceDE/>
      <w:autoSpaceDN/>
      <w:spacing w:line="360" w:lineRule="auto"/>
      <w:ind w:left="400"/>
      <w:jc w:val="both"/>
    </w:pPr>
    <w:rPr>
      <w:i/>
      <w:iCs/>
      <w:sz w:val="20"/>
      <w:szCs w:val="20"/>
      <w:lang w:val="pt-BR" w:eastAsia="pt-BR"/>
    </w:rPr>
  </w:style>
  <w:style w:type="paragraph" w:styleId="Sumrio4">
    <w:name w:val="toc 4"/>
    <w:basedOn w:val="Normal"/>
    <w:next w:val="Normal"/>
    <w:autoRedefine/>
    <w:rsid w:val="004B6B76"/>
    <w:pPr>
      <w:widowControl/>
      <w:autoSpaceDE/>
      <w:autoSpaceDN/>
      <w:spacing w:line="360" w:lineRule="auto"/>
      <w:ind w:left="600"/>
    </w:pPr>
    <w:rPr>
      <w:sz w:val="18"/>
      <w:szCs w:val="18"/>
      <w:lang w:val="pt-BR" w:eastAsia="pt-BR"/>
    </w:rPr>
  </w:style>
  <w:style w:type="paragraph" w:styleId="Sumrio5">
    <w:name w:val="toc 5"/>
    <w:basedOn w:val="Normal"/>
    <w:next w:val="Normal"/>
    <w:autoRedefine/>
    <w:rsid w:val="004B6B76"/>
    <w:pPr>
      <w:widowControl/>
      <w:autoSpaceDE/>
      <w:autoSpaceDN/>
      <w:spacing w:line="360" w:lineRule="auto"/>
      <w:ind w:left="800"/>
    </w:pPr>
    <w:rPr>
      <w:sz w:val="18"/>
      <w:szCs w:val="18"/>
      <w:lang w:val="pt-BR" w:eastAsia="pt-BR"/>
    </w:rPr>
  </w:style>
  <w:style w:type="paragraph" w:styleId="Sumrio6">
    <w:name w:val="toc 6"/>
    <w:basedOn w:val="Normal"/>
    <w:next w:val="Normal"/>
    <w:autoRedefine/>
    <w:rsid w:val="004B6B76"/>
    <w:pPr>
      <w:widowControl/>
      <w:autoSpaceDE/>
      <w:autoSpaceDN/>
      <w:spacing w:line="360" w:lineRule="auto"/>
      <w:ind w:left="1000"/>
    </w:pPr>
    <w:rPr>
      <w:sz w:val="18"/>
      <w:szCs w:val="18"/>
      <w:lang w:val="pt-BR" w:eastAsia="pt-BR"/>
    </w:rPr>
  </w:style>
  <w:style w:type="paragraph" w:styleId="Sumrio7">
    <w:name w:val="toc 7"/>
    <w:basedOn w:val="Normal"/>
    <w:next w:val="Normal"/>
    <w:autoRedefine/>
    <w:rsid w:val="004B6B76"/>
    <w:pPr>
      <w:widowControl/>
      <w:autoSpaceDE/>
      <w:autoSpaceDN/>
      <w:spacing w:line="360" w:lineRule="auto"/>
      <w:ind w:left="1200"/>
    </w:pPr>
    <w:rPr>
      <w:sz w:val="18"/>
      <w:szCs w:val="18"/>
      <w:lang w:val="pt-BR" w:eastAsia="pt-BR"/>
    </w:rPr>
  </w:style>
  <w:style w:type="paragraph" w:styleId="Sumrio8">
    <w:name w:val="toc 8"/>
    <w:basedOn w:val="Normal"/>
    <w:next w:val="Normal"/>
    <w:autoRedefine/>
    <w:rsid w:val="004B6B76"/>
    <w:pPr>
      <w:widowControl/>
      <w:autoSpaceDE/>
      <w:autoSpaceDN/>
      <w:spacing w:line="360" w:lineRule="auto"/>
      <w:ind w:left="1400"/>
    </w:pPr>
    <w:rPr>
      <w:sz w:val="18"/>
      <w:szCs w:val="18"/>
      <w:lang w:val="pt-BR" w:eastAsia="pt-BR"/>
    </w:rPr>
  </w:style>
  <w:style w:type="paragraph" w:styleId="Sumrio9">
    <w:name w:val="toc 9"/>
    <w:basedOn w:val="Normal"/>
    <w:next w:val="Normal"/>
    <w:autoRedefine/>
    <w:rsid w:val="004B6B76"/>
    <w:pPr>
      <w:widowControl/>
      <w:autoSpaceDE/>
      <w:autoSpaceDN/>
      <w:spacing w:line="360" w:lineRule="auto"/>
      <w:ind w:left="1600"/>
    </w:pPr>
    <w:rPr>
      <w:sz w:val="18"/>
      <w:szCs w:val="18"/>
      <w:lang w:val="pt-BR" w:eastAsia="pt-BR"/>
    </w:rPr>
  </w:style>
  <w:style w:type="paragraph" w:styleId="Textoembloco">
    <w:name w:val="Block Text"/>
    <w:basedOn w:val="Normal"/>
    <w:rsid w:val="004B6B76"/>
    <w:pPr>
      <w:widowControl/>
      <w:autoSpaceDE/>
      <w:autoSpaceDN/>
      <w:spacing w:line="360" w:lineRule="auto"/>
      <w:ind w:left="180" w:right="198"/>
      <w:jc w:val="both"/>
    </w:pPr>
    <w:rPr>
      <w:rFonts w:ascii="Tahoma" w:hAnsi="Tahoma"/>
      <w:sz w:val="20"/>
      <w:szCs w:val="24"/>
      <w:lang w:val="pt-BR" w:eastAsia="pt-BR"/>
    </w:rPr>
  </w:style>
  <w:style w:type="paragraph" w:customStyle="1" w:styleId="Estilo1">
    <w:name w:val="Estilo1"/>
    <w:basedOn w:val="Normal"/>
    <w:rsid w:val="004B6B76"/>
    <w:pPr>
      <w:widowControl/>
      <w:autoSpaceDE/>
      <w:autoSpaceDN/>
      <w:spacing w:line="360" w:lineRule="auto"/>
      <w:jc w:val="both"/>
    </w:pPr>
    <w:rPr>
      <w:rFonts w:ascii="Tahoma" w:hAnsi="Tahoma"/>
      <w:sz w:val="26"/>
      <w:szCs w:val="20"/>
      <w:lang w:val="pt-BR" w:eastAsia="pt-BR"/>
    </w:rPr>
  </w:style>
  <w:style w:type="paragraph" w:styleId="Subttulo">
    <w:name w:val="Subtitle"/>
    <w:basedOn w:val="Normal"/>
    <w:link w:val="SubttuloChar"/>
    <w:qFormat/>
    <w:rsid w:val="004B6B76"/>
    <w:pPr>
      <w:widowControl/>
      <w:autoSpaceDE/>
      <w:autoSpaceDN/>
      <w:spacing w:line="360" w:lineRule="auto"/>
      <w:jc w:val="center"/>
    </w:pPr>
    <w:rPr>
      <w:rFonts w:ascii="Arial" w:hAnsi="Arial"/>
      <w:b/>
      <w:sz w:val="20"/>
      <w:szCs w:val="20"/>
      <w:lang w:val="x-none" w:eastAsia="es-ES"/>
    </w:rPr>
  </w:style>
  <w:style w:type="character" w:customStyle="1" w:styleId="SubttuloChar">
    <w:name w:val="Subtítulo Char"/>
    <w:basedOn w:val="Fontepargpadro"/>
    <w:link w:val="Subttulo"/>
    <w:rsid w:val="004B6B76"/>
    <w:rPr>
      <w:rFonts w:ascii="Arial" w:eastAsia="Times New Roman" w:hAnsi="Arial" w:cs="Times New Roman"/>
      <w:b/>
      <w:sz w:val="20"/>
      <w:szCs w:val="20"/>
      <w:lang w:val="x-none" w:eastAsia="es-ES"/>
    </w:rPr>
  </w:style>
  <w:style w:type="paragraph" w:customStyle="1" w:styleId="western">
    <w:name w:val="western"/>
    <w:basedOn w:val="Normal"/>
    <w:rsid w:val="004B6B76"/>
    <w:pPr>
      <w:widowControl/>
      <w:autoSpaceDE/>
      <w:autoSpaceDN/>
      <w:spacing w:before="100" w:beforeAutospacing="1" w:after="119"/>
    </w:pPr>
    <w:rPr>
      <w:sz w:val="20"/>
      <w:szCs w:val="24"/>
      <w:lang w:val="pt-BR" w:eastAsia="pt-BR"/>
    </w:rPr>
  </w:style>
  <w:style w:type="paragraph" w:customStyle="1" w:styleId="Sub-Tpico">
    <w:name w:val="Sub-Tópico"/>
    <w:basedOn w:val="Normal"/>
    <w:rsid w:val="004B6B76"/>
    <w:pPr>
      <w:widowControl/>
      <w:tabs>
        <w:tab w:val="left" w:pos="4536"/>
      </w:tabs>
      <w:autoSpaceDE/>
      <w:autoSpaceDN/>
      <w:jc w:val="both"/>
    </w:pPr>
    <w:rPr>
      <w:rFonts w:ascii="Tahoma" w:hAnsi="Tahoma"/>
      <w:b/>
      <w:sz w:val="20"/>
      <w:szCs w:val="20"/>
      <w:lang w:val="pt-BR" w:eastAsia="pt-BR"/>
    </w:rPr>
  </w:style>
  <w:style w:type="paragraph" w:customStyle="1" w:styleId="Notmal">
    <w:name w:val="Notmal"/>
    <w:basedOn w:val="Normal"/>
    <w:rsid w:val="004B6B76"/>
    <w:pPr>
      <w:widowControl/>
      <w:spacing w:after="120" w:line="360" w:lineRule="atLeast"/>
      <w:jc w:val="both"/>
    </w:pPr>
    <w:rPr>
      <w:sz w:val="26"/>
      <w:szCs w:val="26"/>
      <w:lang w:val="pt-BR" w:eastAsia="pt-BR"/>
    </w:rPr>
  </w:style>
  <w:style w:type="paragraph" w:customStyle="1" w:styleId="blockquote">
    <w:name w:val="blockquote"/>
    <w:basedOn w:val="Normal"/>
    <w:rsid w:val="004B6B76"/>
    <w:pPr>
      <w:widowControl/>
      <w:autoSpaceDE/>
      <w:autoSpaceDN/>
      <w:snapToGrid w:val="0"/>
      <w:spacing w:before="100" w:beforeAutospacing="1" w:after="100" w:afterAutospacing="1"/>
    </w:pPr>
    <w:rPr>
      <w:rFonts w:eastAsia="Arial Unicode MS"/>
      <w:sz w:val="20"/>
      <w:szCs w:val="24"/>
      <w:lang w:val="pt-BR" w:eastAsia="pt-BR"/>
    </w:rPr>
  </w:style>
  <w:style w:type="paragraph" w:customStyle="1" w:styleId="Default">
    <w:name w:val="Default"/>
    <w:qFormat/>
    <w:rsid w:val="004B6B7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
    <w:name w:val="a"/>
    <w:rsid w:val="004B6B76"/>
  </w:style>
  <w:style w:type="character" w:customStyle="1" w:styleId="MquinadeescreverHTML3">
    <w:name w:val="Máquina de escrever HTML3"/>
    <w:rsid w:val="004B6B76"/>
    <w:rPr>
      <w:rFonts w:ascii="Courier New" w:eastAsia="Times New Roman" w:hAnsi="Courier New" w:cs="Courier New"/>
      <w:sz w:val="20"/>
      <w:szCs w:val="20"/>
    </w:rPr>
  </w:style>
  <w:style w:type="paragraph" w:styleId="ndicedeilustraes">
    <w:name w:val="table of figures"/>
    <w:basedOn w:val="Normal"/>
    <w:next w:val="Normal"/>
    <w:rsid w:val="004B6B76"/>
    <w:pPr>
      <w:widowControl/>
      <w:autoSpaceDE/>
      <w:autoSpaceDN/>
      <w:spacing w:line="360" w:lineRule="auto"/>
      <w:ind w:left="480" w:hanging="480"/>
      <w:jc w:val="both"/>
    </w:pPr>
    <w:rPr>
      <w:rFonts w:ascii="Tahoma" w:hAnsi="Tahoma"/>
      <w:sz w:val="20"/>
      <w:szCs w:val="24"/>
      <w:lang w:val="pt-BR" w:eastAsia="pt-BR"/>
    </w:rPr>
  </w:style>
  <w:style w:type="paragraph" w:customStyle="1" w:styleId="Figura">
    <w:name w:val="Figura"/>
    <w:basedOn w:val="Normal"/>
    <w:rsid w:val="004B6B76"/>
    <w:pPr>
      <w:widowControl/>
      <w:autoSpaceDE/>
      <w:autoSpaceDN/>
      <w:spacing w:line="360" w:lineRule="auto"/>
      <w:jc w:val="center"/>
    </w:pPr>
    <w:rPr>
      <w:rFonts w:ascii="Tahoma" w:hAnsi="Tahoma"/>
      <w:b/>
      <w:bCs/>
      <w:sz w:val="20"/>
      <w:szCs w:val="24"/>
      <w:lang w:val="en-US" w:eastAsia="pt-BR"/>
    </w:rPr>
  </w:style>
  <w:style w:type="paragraph" w:customStyle="1" w:styleId="Artigos">
    <w:name w:val="Artigos"/>
    <w:basedOn w:val="Corpodetexto"/>
    <w:autoRedefine/>
    <w:rsid w:val="004B6B76"/>
    <w:pPr>
      <w:suppressAutoHyphens w:val="0"/>
      <w:autoSpaceDE w:val="0"/>
      <w:autoSpaceDN w:val="0"/>
      <w:adjustRightInd w:val="0"/>
      <w:jc w:val="both"/>
    </w:pPr>
    <w:rPr>
      <w:rFonts w:ascii="Tahoma" w:hAnsi="Tahoma" w:cs="Tahoma"/>
      <w:b/>
      <w:bCs/>
      <w:sz w:val="20"/>
      <w:lang w:eastAsia="pt-BR"/>
    </w:rPr>
  </w:style>
  <w:style w:type="paragraph" w:customStyle="1" w:styleId="Quadro">
    <w:name w:val="Quadro"/>
    <w:basedOn w:val="Normal"/>
    <w:rsid w:val="004B6B76"/>
    <w:pPr>
      <w:widowControl/>
      <w:autoSpaceDE/>
      <w:autoSpaceDN/>
      <w:spacing w:line="360" w:lineRule="auto"/>
      <w:jc w:val="both"/>
    </w:pPr>
    <w:rPr>
      <w:rFonts w:ascii="Tahoma" w:hAnsi="Tahoma"/>
      <w:b/>
      <w:bCs/>
      <w:sz w:val="20"/>
      <w:szCs w:val="24"/>
      <w:lang w:val="pt-BR" w:eastAsia="pt-BR"/>
    </w:rPr>
  </w:style>
  <w:style w:type="paragraph" w:customStyle="1" w:styleId="StrongEmphasis">
    <w:name w:val="Strong Emphasis"/>
    <w:basedOn w:val="Normal"/>
    <w:next w:val="Normal"/>
    <w:rsid w:val="004B6B76"/>
    <w:pPr>
      <w:suppressAutoHyphens/>
      <w:autoSpaceDN/>
    </w:pPr>
    <w:rPr>
      <w:rFonts w:eastAsia="Lucida Sans Unicode" w:cs="Tahoma"/>
      <w:b/>
      <w:bCs/>
      <w:sz w:val="20"/>
      <w:szCs w:val="20"/>
      <w:lang w:val="pt-BR"/>
    </w:rPr>
  </w:style>
  <w:style w:type="paragraph" w:customStyle="1" w:styleId="titulo1">
    <w:name w:val="titulo1"/>
    <w:basedOn w:val="Normal"/>
    <w:autoRedefine/>
    <w:rsid w:val="004B6B76"/>
    <w:pPr>
      <w:widowControl/>
      <w:autoSpaceDE/>
      <w:autoSpaceDN/>
      <w:spacing w:line="360" w:lineRule="auto"/>
      <w:jc w:val="both"/>
    </w:pPr>
    <w:rPr>
      <w:rFonts w:ascii="Tahoma" w:eastAsia="Verdana" w:hAnsi="Tahoma" w:cs="Tahoma"/>
      <w:bCs/>
      <w:sz w:val="20"/>
      <w:szCs w:val="20"/>
      <w:lang w:val="pt-BR" w:eastAsia="pt-BR"/>
    </w:rPr>
  </w:style>
  <w:style w:type="paragraph" w:customStyle="1" w:styleId="LeiTtulo">
    <w:name w:val="Lei Título"/>
    <w:basedOn w:val="Normal"/>
    <w:next w:val="Normal"/>
    <w:rsid w:val="004B6B76"/>
    <w:pPr>
      <w:widowControl/>
      <w:autoSpaceDE/>
      <w:autoSpaceDN/>
      <w:spacing w:line="360" w:lineRule="auto"/>
      <w:jc w:val="both"/>
    </w:pPr>
    <w:rPr>
      <w:rFonts w:ascii="Tahoma" w:hAnsi="Tahoma"/>
      <w:b/>
      <w:caps/>
      <w:sz w:val="20"/>
      <w:szCs w:val="24"/>
      <w:lang w:val="pt-BR" w:eastAsia="pt-BR"/>
    </w:rPr>
  </w:style>
  <w:style w:type="paragraph" w:customStyle="1" w:styleId="LeiCaptulo">
    <w:name w:val="Lei Capítulo"/>
    <w:basedOn w:val="lsttxt"/>
    <w:rsid w:val="004B6B76"/>
    <w:pPr>
      <w:spacing w:before="0" w:beforeAutospacing="0" w:after="0" w:afterAutospacing="0"/>
    </w:pPr>
    <w:rPr>
      <w:rFonts w:ascii="Tahoma" w:hAnsi="Tahoma"/>
      <w:b/>
      <w:caps/>
      <w:sz w:val="20"/>
    </w:rPr>
  </w:style>
  <w:style w:type="paragraph" w:customStyle="1" w:styleId="LeiSeo">
    <w:name w:val="Lei Seção"/>
    <w:basedOn w:val="LeiTtulo"/>
    <w:rsid w:val="004B6B76"/>
    <w:rPr>
      <w:caps w:val="0"/>
    </w:rPr>
  </w:style>
  <w:style w:type="paragraph" w:customStyle="1" w:styleId="Artigo">
    <w:name w:val="Artigo"/>
    <w:basedOn w:val="Normal"/>
    <w:rsid w:val="004B6B76"/>
    <w:pPr>
      <w:widowControl/>
      <w:numPr>
        <w:numId w:val="1"/>
      </w:numPr>
      <w:autoSpaceDE/>
      <w:autoSpaceDN/>
      <w:spacing w:line="360" w:lineRule="auto"/>
      <w:jc w:val="both"/>
    </w:pPr>
    <w:rPr>
      <w:rFonts w:ascii="Tahoma" w:hAnsi="Tahoma"/>
      <w:b/>
      <w:bCs/>
      <w:sz w:val="20"/>
      <w:szCs w:val="24"/>
      <w:lang w:val="pt-BR" w:eastAsia="pt-BR"/>
    </w:rPr>
  </w:style>
  <w:style w:type="character" w:customStyle="1" w:styleId="ArtigoChar">
    <w:name w:val="Artigo Char"/>
    <w:rsid w:val="004B6B76"/>
    <w:rPr>
      <w:rFonts w:ascii="Tahoma" w:hAnsi="Tahoma"/>
      <w:b/>
      <w:bCs/>
      <w:szCs w:val="24"/>
      <w:lang w:val="pt-BR" w:eastAsia="pt-BR" w:bidi="ar-SA"/>
    </w:rPr>
  </w:style>
  <w:style w:type="paragraph" w:customStyle="1" w:styleId="EstiloArtigoNoNegrito">
    <w:name w:val="Estilo Artigo + Não Negrito"/>
    <w:basedOn w:val="Artigo"/>
    <w:rsid w:val="004B6B76"/>
    <w:rPr>
      <w:b w:val="0"/>
      <w:bCs w:val="0"/>
    </w:rPr>
  </w:style>
  <w:style w:type="character" w:customStyle="1" w:styleId="EstiloArtigoNoNegritoChar">
    <w:name w:val="Estilo Artigo + Não Negrito Char"/>
    <w:rsid w:val="004B6B76"/>
  </w:style>
  <w:style w:type="paragraph" w:customStyle="1" w:styleId="Ttulo11">
    <w:name w:val="Título 11"/>
    <w:basedOn w:val="Normal"/>
    <w:next w:val="Normal"/>
    <w:rsid w:val="004B6B76"/>
    <w:pPr>
      <w:keepNext/>
      <w:widowControl/>
      <w:tabs>
        <w:tab w:val="num" w:pos="720"/>
      </w:tabs>
      <w:suppressAutoHyphens/>
      <w:autoSpaceDE/>
      <w:autoSpaceDN/>
      <w:ind w:left="720" w:hanging="180"/>
      <w:jc w:val="both"/>
      <w:outlineLvl w:val="0"/>
    </w:pPr>
    <w:rPr>
      <w:rFonts w:ascii="Book Antiqua" w:hAnsi="Book Antiqua"/>
      <w:b/>
      <w:sz w:val="24"/>
      <w:szCs w:val="24"/>
      <w:lang w:val="pt-BR" w:eastAsia="ar-SA"/>
    </w:rPr>
  </w:style>
  <w:style w:type="character" w:customStyle="1" w:styleId="WW8Num4z0">
    <w:name w:val="WW8Num4z0"/>
    <w:rsid w:val="004B6B76"/>
    <w:rPr>
      <w:rFonts w:eastAsia="Times New Roman" w:cs="Times New Roman"/>
      <w:noProof w:val="0"/>
      <w:color w:val="auto"/>
      <w:sz w:val="24"/>
      <w:szCs w:val="24"/>
      <w:lang w:val="pt-BR"/>
    </w:rPr>
  </w:style>
  <w:style w:type="paragraph" w:customStyle="1" w:styleId="Ttulo41">
    <w:name w:val="Título 41"/>
    <w:basedOn w:val="Normal"/>
    <w:next w:val="Normal"/>
    <w:rsid w:val="004B6B76"/>
    <w:pPr>
      <w:keepNext/>
      <w:widowControl/>
      <w:tabs>
        <w:tab w:val="num" w:pos="2880"/>
      </w:tabs>
      <w:suppressAutoHyphens/>
      <w:autoSpaceDE/>
      <w:autoSpaceDN/>
      <w:ind w:left="2880" w:hanging="360"/>
      <w:jc w:val="center"/>
      <w:outlineLvl w:val="3"/>
    </w:pPr>
    <w:rPr>
      <w:rFonts w:ascii="Book Antiqua" w:hAnsi="Book Antiqua"/>
      <w:b/>
      <w:sz w:val="24"/>
      <w:szCs w:val="24"/>
      <w:lang w:val="pt-BR" w:eastAsia="ar-SA"/>
    </w:rPr>
  </w:style>
  <w:style w:type="character" w:customStyle="1" w:styleId="WW8Num1z0">
    <w:name w:val="WW8Num1z0"/>
    <w:rsid w:val="004B6B76"/>
    <w:rPr>
      <w:rFonts w:ascii="Symbol" w:hAnsi="Symbol"/>
    </w:rPr>
  </w:style>
  <w:style w:type="character" w:customStyle="1" w:styleId="WW8Num2z0">
    <w:name w:val="WW8Num2z0"/>
    <w:rsid w:val="004B6B76"/>
    <w:rPr>
      <w:rFonts w:ascii="Symbol" w:hAnsi="Symbol"/>
    </w:rPr>
  </w:style>
  <w:style w:type="character" w:customStyle="1" w:styleId="WW8Num3z0">
    <w:name w:val="WW8Num3z0"/>
    <w:rsid w:val="004B6B76"/>
    <w:rPr>
      <w:rFonts w:ascii="Symbol" w:hAnsi="Symbol"/>
    </w:rPr>
  </w:style>
  <w:style w:type="character" w:customStyle="1" w:styleId="WW8Num5z0">
    <w:name w:val="WW8Num5z0"/>
    <w:rsid w:val="004B6B76"/>
    <w:rPr>
      <w:rFonts w:ascii="Symbol" w:hAnsi="Symbol"/>
    </w:rPr>
  </w:style>
  <w:style w:type="character" w:customStyle="1" w:styleId="WW8Num5z2">
    <w:name w:val="WW8Num5z2"/>
    <w:rsid w:val="004B6B76"/>
    <w:rPr>
      <w:rFonts w:ascii="Wingdings" w:hAnsi="Wingdings"/>
    </w:rPr>
  </w:style>
  <w:style w:type="character" w:customStyle="1" w:styleId="WW8Num5z4">
    <w:name w:val="WW8Num5z4"/>
    <w:rsid w:val="004B6B76"/>
    <w:rPr>
      <w:rFonts w:ascii="Courier New" w:hAnsi="Courier New"/>
    </w:rPr>
  </w:style>
  <w:style w:type="character" w:customStyle="1" w:styleId="WW8Num6z0">
    <w:name w:val="WW8Num6z0"/>
    <w:rsid w:val="004B6B76"/>
    <w:rPr>
      <w:rFonts w:ascii="Symbol" w:hAnsi="Symbol"/>
    </w:rPr>
  </w:style>
  <w:style w:type="character" w:customStyle="1" w:styleId="WW8Num7z0">
    <w:name w:val="WW8Num7z0"/>
    <w:rsid w:val="004B6B76"/>
    <w:rPr>
      <w:rFonts w:ascii="Symbol" w:hAnsi="Symbol"/>
    </w:rPr>
  </w:style>
  <w:style w:type="character" w:customStyle="1" w:styleId="WW8Num8z0">
    <w:name w:val="WW8Num8z0"/>
    <w:rsid w:val="004B6B76"/>
    <w:rPr>
      <w:rFonts w:ascii="Symbol" w:hAnsi="Symbol"/>
    </w:rPr>
  </w:style>
  <w:style w:type="character" w:customStyle="1" w:styleId="WW8Num8z4">
    <w:name w:val="WW8Num8z4"/>
    <w:rsid w:val="004B6B76"/>
    <w:rPr>
      <w:rFonts w:ascii="Courier New" w:hAnsi="Courier New"/>
    </w:rPr>
  </w:style>
  <w:style w:type="character" w:customStyle="1" w:styleId="WW8Num8z5">
    <w:name w:val="WW8Num8z5"/>
    <w:rsid w:val="004B6B76"/>
    <w:rPr>
      <w:rFonts w:ascii="Wingdings" w:hAnsi="Wingdings"/>
    </w:rPr>
  </w:style>
  <w:style w:type="character" w:customStyle="1" w:styleId="WW8Num9z0">
    <w:name w:val="WW8Num9z0"/>
    <w:rsid w:val="004B6B76"/>
    <w:rPr>
      <w:rFonts w:ascii="Symbol" w:hAnsi="Symbol"/>
    </w:rPr>
  </w:style>
  <w:style w:type="character" w:customStyle="1" w:styleId="WW8Num9z1">
    <w:name w:val="WW8Num9z1"/>
    <w:rsid w:val="004B6B76"/>
    <w:rPr>
      <w:rFonts w:ascii="Courier New" w:hAnsi="Courier New"/>
    </w:rPr>
  </w:style>
  <w:style w:type="character" w:customStyle="1" w:styleId="WW8Num9z4">
    <w:name w:val="WW8Num9z4"/>
    <w:rsid w:val="004B6B76"/>
    <w:rPr>
      <w:rFonts w:ascii="Courier New" w:hAnsi="Courier New"/>
    </w:rPr>
  </w:style>
  <w:style w:type="character" w:customStyle="1" w:styleId="WW8Num9z5">
    <w:name w:val="WW8Num9z5"/>
    <w:rsid w:val="004B6B76"/>
    <w:rPr>
      <w:rFonts w:ascii="Wingdings" w:hAnsi="Wingdings"/>
    </w:rPr>
  </w:style>
  <w:style w:type="character" w:customStyle="1" w:styleId="WW8Num11z0">
    <w:name w:val="WW8Num11z0"/>
    <w:rsid w:val="004B6B76"/>
    <w:rPr>
      <w:rFonts w:ascii="Symbol" w:hAnsi="Symbol"/>
    </w:rPr>
  </w:style>
  <w:style w:type="character" w:customStyle="1" w:styleId="WW8Num11z1">
    <w:name w:val="WW8Num11z1"/>
    <w:rsid w:val="004B6B76"/>
    <w:rPr>
      <w:rFonts w:ascii="Courier New" w:hAnsi="Courier New"/>
    </w:rPr>
  </w:style>
  <w:style w:type="character" w:customStyle="1" w:styleId="WW8Num11z5">
    <w:name w:val="WW8Num11z5"/>
    <w:rsid w:val="004B6B76"/>
    <w:rPr>
      <w:rFonts w:ascii="Wingdings" w:hAnsi="Wingdings"/>
    </w:rPr>
  </w:style>
  <w:style w:type="character" w:customStyle="1" w:styleId="WW8Num12z0">
    <w:name w:val="WW8Num12z0"/>
    <w:rsid w:val="004B6B76"/>
    <w:rPr>
      <w:rFonts w:ascii="Symbol" w:hAnsi="Symbol"/>
    </w:rPr>
  </w:style>
  <w:style w:type="character" w:customStyle="1" w:styleId="WW8Num12z4">
    <w:name w:val="WW8Num12z4"/>
    <w:rsid w:val="004B6B76"/>
    <w:rPr>
      <w:rFonts w:ascii="Courier New" w:hAnsi="Courier New"/>
    </w:rPr>
  </w:style>
  <w:style w:type="character" w:customStyle="1" w:styleId="WW8Num12z5">
    <w:name w:val="WW8Num12z5"/>
    <w:rsid w:val="004B6B76"/>
    <w:rPr>
      <w:rFonts w:ascii="Wingdings" w:hAnsi="Wingdings"/>
    </w:rPr>
  </w:style>
  <w:style w:type="character" w:customStyle="1" w:styleId="WW8Num13z0">
    <w:name w:val="WW8Num13z0"/>
    <w:rsid w:val="004B6B76"/>
    <w:rPr>
      <w:rFonts w:ascii="Symbol" w:hAnsi="Symbol"/>
    </w:rPr>
  </w:style>
  <w:style w:type="character" w:customStyle="1" w:styleId="WW8Num14z0">
    <w:name w:val="WW8Num14z0"/>
    <w:rsid w:val="004B6B76"/>
    <w:rPr>
      <w:rFonts w:ascii="Symbol" w:hAnsi="Symbol"/>
    </w:rPr>
  </w:style>
  <w:style w:type="character" w:customStyle="1" w:styleId="Fontepargpadro3">
    <w:name w:val="Fonte parág. padrão3"/>
    <w:rsid w:val="004B6B76"/>
  </w:style>
  <w:style w:type="character" w:customStyle="1" w:styleId="WW8Num6z2">
    <w:name w:val="WW8Num6z2"/>
    <w:rsid w:val="004B6B76"/>
    <w:rPr>
      <w:rFonts w:ascii="Wingdings" w:hAnsi="Wingdings"/>
    </w:rPr>
  </w:style>
  <w:style w:type="character" w:customStyle="1" w:styleId="WW8Num6z4">
    <w:name w:val="WW8Num6z4"/>
    <w:rsid w:val="004B6B76"/>
    <w:rPr>
      <w:rFonts w:ascii="Courier New" w:hAnsi="Courier New"/>
    </w:rPr>
  </w:style>
  <w:style w:type="character" w:customStyle="1" w:styleId="WW8Num10z0">
    <w:name w:val="WW8Num10z0"/>
    <w:rsid w:val="004B6B76"/>
    <w:rPr>
      <w:b/>
    </w:rPr>
  </w:style>
  <w:style w:type="character" w:customStyle="1" w:styleId="WW8Num10z1">
    <w:name w:val="WW8Num10z1"/>
    <w:rsid w:val="004B6B76"/>
    <w:rPr>
      <w:rFonts w:ascii="Symbol" w:hAnsi="Symbol"/>
    </w:rPr>
  </w:style>
  <w:style w:type="character" w:customStyle="1" w:styleId="WW8Num10z4">
    <w:name w:val="WW8Num10z4"/>
    <w:rsid w:val="004B6B76"/>
    <w:rPr>
      <w:rFonts w:ascii="Courier New" w:hAnsi="Courier New"/>
    </w:rPr>
  </w:style>
  <w:style w:type="character" w:customStyle="1" w:styleId="WW8Num10z5">
    <w:name w:val="WW8Num10z5"/>
    <w:rsid w:val="004B6B76"/>
    <w:rPr>
      <w:rFonts w:ascii="Wingdings" w:hAnsi="Wingdings"/>
    </w:rPr>
  </w:style>
  <w:style w:type="character" w:customStyle="1" w:styleId="Absatz-Standardschriftart">
    <w:name w:val="Absatz-Standardschriftart"/>
    <w:rsid w:val="004B6B76"/>
  </w:style>
  <w:style w:type="character" w:customStyle="1" w:styleId="WW-Absatz-Standardschriftart">
    <w:name w:val="WW-Absatz-Standardschriftart"/>
    <w:rsid w:val="004B6B76"/>
  </w:style>
  <w:style w:type="character" w:customStyle="1" w:styleId="WW8Num3z1">
    <w:name w:val="WW8Num3z1"/>
    <w:rsid w:val="004B6B76"/>
    <w:rPr>
      <w:rFonts w:ascii="Courier New" w:hAnsi="Courier New"/>
    </w:rPr>
  </w:style>
  <w:style w:type="character" w:customStyle="1" w:styleId="WW8Num3z2">
    <w:name w:val="WW8Num3z2"/>
    <w:rsid w:val="004B6B76"/>
    <w:rPr>
      <w:rFonts w:ascii="Wingdings" w:hAnsi="Wingdings"/>
    </w:rPr>
  </w:style>
  <w:style w:type="character" w:customStyle="1" w:styleId="WW8Num4z1">
    <w:name w:val="WW8Num4z1"/>
    <w:rsid w:val="004B6B76"/>
    <w:rPr>
      <w:rFonts w:ascii="Courier New" w:eastAsia="Lucida Sans Unicode" w:hAnsi="Courier New" w:cs="Verdana"/>
      <w:noProof w:val="0"/>
      <w:color w:val="auto"/>
      <w:sz w:val="24"/>
      <w:szCs w:val="24"/>
      <w:lang w:val="pt-BR"/>
    </w:rPr>
  </w:style>
  <w:style w:type="character" w:customStyle="1" w:styleId="WW8Num4z2">
    <w:name w:val="WW8Num4z2"/>
    <w:rsid w:val="004B6B76"/>
    <w:rPr>
      <w:rFonts w:ascii="Wingdings" w:eastAsia="Lucida Sans Unicode" w:hAnsi="Wingdings" w:cs="Verdana"/>
      <w:noProof w:val="0"/>
      <w:color w:val="auto"/>
      <w:sz w:val="24"/>
      <w:szCs w:val="24"/>
      <w:lang w:val="pt-BR"/>
    </w:rPr>
  </w:style>
  <w:style w:type="character" w:customStyle="1" w:styleId="WW8Num5z1">
    <w:name w:val="WW8Num5z1"/>
    <w:rsid w:val="004B6B76"/>
    <w:rPr>
      <w:rFonts w:ascii="Courier New" w:hAnsi="Courier New"/>
    </w:rPr>
  </w:style>
  <w:style w:type="character" w:customStyle="1" w:styleId="WW8Num6z1">
    <w:name w:val="WW8Num6z1"/>
    <w:rsid w:val="004B6B76"/>
    <w:rPr>
      <w:rFonts w:ascii="Courier New" w:hAnsi="Courier New" w:cs="Courier New"/>
    </w:rPr>
  </w:style>
  <w:style w:type="character" w:customStyle="1" w:styleId="WW8Num7z1">
    <w:name w:val="WW8Num7z1"/>
    <w:rsid w:val="004B6B76"/>
    <w:rPr>
      <w:rFonts w:ascii="Courier New" w:hAnsi="Courier New"/>
    </w:rPr>
  </w:style>
  <w:style w:type="character" w:customStyle="1" w:styleId="WW8Num7z2">
    <w:name w:val="WW8Num7z2"/>
    <w:rsid w:val="004B6B76"/>
    <w:rPr>
      <w:rFonts w:ascii="Wingdings" w:hAnsi="Wingdings"/>
    </w:rPr>
  </w:style>
  <w:style w:type="character" w:customStyle="1" w:styleId="WW8Num8z1">
    <w:name w:val="WW8Num8z1"/>
    <w:rsid w:val="004B6B76"/>
    <w:rPr>
      <w:rFonts w:ascii="Courier New" w:hAnsi="Courier New"/>
    </w:rPr>
  </w:style>
  <w:style w:type="character" w:customStyle="1" w:styleId="WW8Num8z2">
    <w:name w:val="WW8Num8z2"/>
    <w:rsid w:val="004B6B76"/>
    <w:rPr>
      <w:rFonts w:ascii="Wingdings" w:hAnsi="Wingdings"/>
    </w:rPr>
  </w:style>
  <w:style w:type="character" w:customStyle="1" w:styleId="WW8Num9z2">
    <w:name w:val="WW8Num9z2"/>
    <w:rsid w:val="004B6B76"/>
    <w:rPr>
      <w:rFonts w:ascii="Wingdings" w:hAnsi="Wingdings"/>
    </w:rPr>
  </w:style>
  <w:style w:type="character" w:customStyle="1" w:styleId="WW8Num11z2">
    <w:name w:val="WW8Num11z2"/>
    <w:rsid w:val="004B6B76"/>
    <w:rPr>
      <w:rFonts w:ascii="Wingdings" w:hAnsi="Wingdings"/>
    </w:rPr>
  </w:style>
  <w:style w:type="character" w:customStyle="1" w:styleId="WW8Num11z4">
    <w:name w:val="WW8Num11z4"/>
    <w:rsid w:val="004B6B76"/>
    <w:rPr>
      <w:rFonts w:ascii="Courier New" w:hAnsi="Courier New"/>
    </w:rPr>
  </w:style>
  <w:style w:type="character" w:customStyle="1" w:styleId="WW8Num12z1">
    <w:name w:val="WW8Num12z1"/>
    <w:rsid w:val="004B6B76"/>
    <w:rPr>
      <w:rFonts w:ascii="Courier New" w:hAnsi="Courier New"/>
    </w:rPr>
  </w:style>
  <w:style w:type="character" w:customStyle="1" w:styleId="WW8Num12z2">
    <w:name w:val="WW8Num12z2"/>
    <w:rsid w:val="004B6B76"/>
    <w:rPr>
      <w:rFonts w:ascii="Wingdings" w:hAnsi="Wingdings"/>
    </w:rPr>
  </w:style>
  <w:style w:type="character" w:customStyle="1" w:styleId="WW8Num13z1">
    <w:name w:val="WW8Num13z1"/>
    <w:rsid w:val="004B6B76"/>
    <w:rPr>
      <w:rFonts w:ascii="Courier New" w:hAnsi="Courier New"/>
    </w:rPr>
  </w:style>
  <w:style w:type="character" w:customStyle="1" w:styleId="WW8Num13z2">
    <w:name w:val="WW8Num13z2"/>
    <w:rsid w:val="004B6B76"/>
    <w:rPr>
      <w:rFonts w:ascii="Wingdings" w:hAnsi="Wingdings"/>
    </w:rPr>
  </w:style>
  <w:style w:type="character" w:customStyle="1" w:styleId="WW8Num14z4">
    <w:name w:val="WW8Num14z4"/>
    <w:rsid w:val="004B6B76"/>
    <w:rPr>
      <w:rFonts w:ascii="Courier New" w:hAnsi="Courier New"/>
    </w:rPr>
  </w:style>
  <w:style w:type="character" w:customStyle="1" w:styleId="WW8Num14z5">
    <w:name w:val="WW8Num14z5"/>
    <w:rsid w:val="004B6B76"/>
    <w:rPr>
      <w:rFonts w:ascii="Wingdings" w:hAnsi="Wingdings"/>
    </w:rPr>
  </w:style>
  <w:style w:type="character" w:customStyle="1" w:styleId="WW8Num15z0">
    <w:name w:val="WW8Num15z0"/>
    <w:rsid w:val="004B6B76"/>
    <w:rPr>
      <w:rFonts w:eastAsia="Times New Roman" w:cs="Times New Roman"/>
      <w:noProof w:val="0"/>
      <w:color w:val="auto"/>
      <w:sz w:val="24"/>
      <w:szCs w:val="24"/>
      <w:lang w:val="pt-BR"/>
    </w:rPr>
  </w:style>
  <w:style w:type="character" w:customStyle="1" w:styleId="WW8Num15z1">
    <w:name w:val="WW8Num15z1"/>
    <w:rsid w:val="004B6B76"/>
    <w:rPr>
      <w:rFonts w:ascii="Courier New" w:eastAsia="Lucida Sans Unicode" w:hAnsi="Courier New" w:cs="Verdana"/>
      <w:noProof w:val="0"/>
      <w:color w:val="auto"/>
      <w:sz w:val="24"/>
      <w:szCs w:val="24"/>
      <w:lang w:val="pt-BR"/>
    </w:rPr>
  </w:style>
  <w:style w:type="character" w:customStyle="1" w:styleId="WW8Num15z4">
    <w:name w:val="WW8Num15z4"/>
    <w:rsid w:val="004B6B76"/>
    <w:rPr>
      <w:rFonts w:ascii="Courier New" w:hAnsi="Courier New"/>
    </w:rPr>
  </w:style>
  <w:style w:type="character" w:customStyle="1" w:styleId="WW8Num15z5">
    <w:name w:val="WW8Num15z5"/>
    <w:rsid w:val="004B6B76"/>
    <w:rPr>
      <w:rFonts w:ascii="Wingdings" w:hAnsi="Wingdings"/>
    </w:rPr>
  </w:style>
  <w:style w:type="character" w:customStyle="1" w:styleId="WW8Num16z0">
    <w:name w:val="WW8Num16z0"/>
    <w:rsid w:val="004B6B76"/>
    <w:rPr>
      <w:rFonts w:eastAsia="Lucida Sans Unicode" w:cs="Verdana"/>
      <w:noProof w:val="0"/>
      <w:color w:val="auto"/>
      <w:sz w:val="24"/>
      <w:szCs w:val="24"/>
      <w:lang w:val="pt-BR"/>
    </w:rPr>
  </w:style>
  <w:style w:type="character" w:customStyle="1" w:styleId="WW8Num16z1">
    <w:name w:val="WW8Num16z1"/>
    <w:rsid w:val="004B6B76"/>
    <w:rPr>
      <w:rFonts w:ascii="Courier New" w:hAnsi="Courier New"/>
    </w:rPr>
  </w:style>
  <w:style w:type="character" w:customStyle="1" w:styleId="WW8Num16z2">
    <w:name w:val="WW8Num16z2"/>
    <w:rsid w:val="004B6B76"/>
    <w:rPr>
      <w:rFonts w:ascii="Wingdings" w:hAnsi="Wingdings"/>
    </w:rPr>
  </w:style>
  <w:style w:type="character" w:customStyle="1" w:styleId="Fontepargpadro2">
    <w:name w:val="Fonte parág. padrão2"/>
    <w:rsid w:val="004B6B76"/>
  </w:style>
  <w:style w:type="character" w:customStyle="1" w:styleId="Fontepargpadro1">
    <w:name w:val="Fonte parág. padrão1"/>
    <w:rsid w:val="004B6B76"/>
  </w:style>
  <w:style w:type="character" w:customStyle="1" w:styleId="Marcadores">
    <w:name w:val="Marcadores"/>
    <w:rsid w:val="004B6B76"/>
    <w:rPr>
      <w:rFonts w:ascii="StarSymbol" w:eastAsia="StarSymbol" w:hAnsi="StarSymbol" w:cs="StarSymbol"/>
      <w:sz w:val="18"/>
      <w:szCs w:val="18"/>
    </w:rPr>
  </w:style>
  <w:style w:type="character" w:customStyle="1" w:styleId="RTFNum21">
    <w:name w:val="RTF_Num 2 1"/>
    <w:rsid w:val="004B6B76"/>
  </w:style>
  <w:style w:type="character" w:customStyle="1" w:styleId="RTFNum22">
    <w:name w:val="RTF_Num 2 2"/>
    <w:rsid w:val="004B6B76"/>
  </w:style>
  <w:style w:type="character" w:customStyle="1" w:styleId="RTFNum23">
    <w:name w:val="RTF_Num 2 3"/>
    <w:rsid w:val="004B6B76"/>
  </w:style>
  <w:style w:type="character" w:customStyle="1" w:styleId="RTFNum24">
    <w:name w:val="RTF_Num 2 4"/>
    <w:rsid w:val="004B6B76"/>
  </w:style>
  <w:style w:type="character" w:customStyle="1" w:styleId="RTFNum25">
    <w:name w:val="RTF_Num 2 5"/>
    <w:rsid w:val="004B6B76"/>
  </w:style>
  <w:style w:type="character" w:customStyle="1" w:styleId="RTFNum26">
    <w:name w:val="RTF_Num 2 6"/>
    <w:rsid w:val="004B6B76"/>
  </w:style>
  <w:style w:type="character" w:customStyle="1" w:styleId="RTFNum27">
    <w:name w:val="RTF_Num 2 7"/>
    <w:rsid w:val="004B6B76"/>
  </w:style>
  <w:style w:type="character" w:customStyle="1" w:styleId="RTFNum28">
    <w:name w:val="RTF_Num 2 8"/>
    <w:rsid w:val="004B6B76"/>
  </w:style>
  <w:style w:type="character" w:customStyle="1" w:styleId="RTFNum29">
    <w:name w:val="RTF_Num 2 9"/>
    <w:rsid w:val="004B6B76"/>
  </w:style>
  <w:style w:type="character" w:customStyle="1" w:styleId="WW8Num4z3">
    <w:name w:val="WW8Num4z3"/>
    <w:rsid w:val="004B6B76"/>
    <w:rPr>
      <w:rFonts w:ascii="Symbol" w:eastAsia="Lucida Sans Unicode" w:hAnsi="Symbol" w:cs="Verdana"/>
      <w:noProof w:val="0"/>
      <w:color w:val="auto"/>
      <w:sz w:val="24"/>
      <w:szCs w:val="24"/>
      <w:lang w:val="pt-BR"/>
    </w:rPr>
  </w:style>
  <w:style w:type="character" w:customStyle="1" w:styleId="WW8Num15z2">
    <w:name w:val="WW8Num15z2"/>
    <w:rsid w:val="004B6B76"/>
    <w:rPr>
      <w:rFonts w:ascii="Wingdings" w:eastAsia="Lucida Sans Unicode" w:hAnsi="Wingdings" w:cs="Verdana"/>
      <w:noProof w:val="0"/>
      <w:color w:val="auto"/>
      <w:sz w:val="24"/>
      <w:szCs w:val="24"/>
      <w:lang w:val="pt-BR"/>
    </w:rPr>
  </w:style>
  <w:style w:type="character" w:customStyle="1" w:styleId="WW8Num15z3">
    <w:name w:val="WW8Num15z3"/>
    <w:rsid w:val="004B6B76"/>
    <w:rPr>
      <w:rFonts w:ascii="Symbol" w:eastAsia="Lucida Sans Unicode" w:hAnsi="Symbol" w:cs="Verdana"/>
      <w:noProof w:val="0"/>
      <w:color w:val="auto"/>
      <w:sz w:val="24"/>
      <w:szCs w:val="24"/>
      <w:lang w:val="pt-BR"/>
    </w:rPr>
  </w:style>
  <w:style w:type="character" w:customStyle="1" w:styleId="WW8Num17z0">
    <w:name w:val="WW8Num17z0"/>
    <w:rsid w:val="004B6B76"/>
    <w:rPr>
      <w:rFonts w:eastAsia="Times New Roman" w:cs="Times New Roman"/>
      <w:noProof w:val="0"/>
      <w:color w:val="auto"/>
      <w:sz w:val="24"/>
      <w:szCs w:val="24"/>
      <w:lang w:val="pt-BR"/>
    </w:rPr>
  </w:style>
  <w:style w:type="character" w:customStyle="1" w:styleId="WW8Num17z1">
    <w:name w:val="WW8Num17z1"/>
    <w:rsid w:val="004B6B76"/>
    <w:rPr>
      <w:rFonts w:ascii="Courier New" w:eastAsia="Lucida Sans Unicode" w:hAnsi="Courier New" w:cs="Verdana"/>
      <w:noProof w:val="0"/>
      <w:color w:val="auto"/>
      <w:sz w:val="24"/>
      <w:szCs w:val="24"/>
      <w:lang w:val="pt-BR"/>
    </w:rPr>
  </w:style>
  <w:style w:type="character" w:customStyle="1" w:styleId="WW8Num17z2">
    <w:name w:val="WW8Num17z2"/>
    <w:rsid w:val="004B6B76"/>
    <w:rPr>
      <w:rFonts w:ascii="Wingdings" w:eastAsia="Lucida Sans Unicode" w:hAnsi="Wingdings" w:cs="Verdana"/>
      <w:noProof w:val="0"/>
      <w:color w:val="auto"/>
      <w:sz w:val="24"/>
      <w:szCs w:val="24"/>
      <w:lang w:val="pt-BR"/>
    </w:rPr>
  </w:style>
  <w:style w:type="character" w:customStyle="1" w:styleId="WW8Num17z3">
    <w:name w:val="WW8Num17z3"/>
    <w:rsid w:val="004B6B76"/>
    <w:rPr>
      <w:rFonts w:ascii="Symbol" w:eastAsia="Lucida Sans Unicode" w:hAnsi="Symbol" w:cs="Verdana"/>
      <w:noProof w:val="0"/>
      <w:color w:val="auto"/>
      <w:sz w:val="24"/>
      <w:szCs w:val="24"/>
      <w:lang w:val="pt-BR"/>
    </w:rPr>
  </w:style>
  <w:style w:type="character" w:customStyle="1" w:styleId="WW8Num19z0">
    <w:name w:val="WW8Num19z0"/>
    <w:rsid w:val="004B6B76"/>
    <w:rPr>
      <w:rFonts w:eastAsia="Times New Roman" w:cs="Times New Roman"/>
      <w:noProof w:val="0"/>
      <w:color w:val="auto"/>
      <w:sz w:val="24"/>
      <w:szCs w:val="24"/>
      <w:lang w:val="pt-BR"/>
    </w:rPr>
  </w:style>
  <w:style w:type="character" w:customStyle="1" w:styleId="WW8Num19z1">
    <w:name w:val="WW8Num19z1"/>
    <w:rsid w:val="004B6B76"/>
    <w:rPr>
      <w:rFonts w:ascii="Courier New" w:eastAsia="Lucida Sans Unicode" w:hAnsi="Courier New" w:cs="Verdana"/>
      <w:noProof w:val="0"/>
      <w:color w:val="auto"/>
      <w:sz w:val="24"/>
      <w:szCs w:val="24"/>
      <w:lang w:val="pt-BR"/>
    </w:rPr>
  </w:style>
  <w:style w:type="character" w:customStyle="1" w:styleId="WW8Num19z2">
    <w:name w:val="WW8Num19z2"/>
    <w:rsid w:val="004B6B76"/>
    <w:rPr>
      <w:rFonts w:ascii="Wingdings" w:eastAsia="Lucida Sans Unicode" w:hAnsi="Wingdings" w:cs="Verdana"/>
      <w:noProof w:val="0"/>
      <w:color w:val="auto"/>
      <w:sz w:val="24"/>
      <w:szCs w:val="24"/>
      <w:lang w:val="pt-BR"/>
    </w:rPr>
  </w:style>
  <w:style w:type="character" w:customStyle="1" w:styleId="WW8Num19z3">
    <w:name w:val="WW8Num19z3"/>
    <w:rsid w:val="004B6B76"/>
    <w:rPr>
      <w:rFonts w:ascii="Symbol" w:eastAsia="Lucida Sans Unicode" w:hAnsi="Symbol" w:cs="Verdana"/>
      <w:noProof w:val="0"/>
      <w:color w:val="auto"/>
      <w:sz w:val="24"/>
      <w:szCs w:val="24"/>
      <w:lang w:val="pt-BR"/>
    </w:rPr>
  </w:style>
  <w:style w:type="character" w:customStyle="1" w:styleId="WW8Num26z0">
    <w:name w:val="WW8Num26z0"/>
    <w:rsid w:val="004B6B76"/>
    <w:rPr>
      <w:rFonts w:ascii="Wingdings" w:eastAsia="Lucida Sans Unicode" w:hAnsi="Wingdings" w:cs="Verdana"/>
      <w:noProof w:val="0"/>
      <w:color w:val="auto"/>
      <w:sz w:val="24"/>
      <w:szCs w:val="24"/>
      <w:lang w:val="pt-BR"/>
    </w:rPr>
  </w:style>
  <w:style w:type="character" w:customStyle="1" w:styleId="WW8Num31z0">
    <w:name w:val="WW8Num31z0"/>
    <w:rsid w:val="004B6B76"/>
    <w:rPr>
      <w:rFonts w:eastAsia="Times New Roman" w:cs="Times New Roman"/>
      <w:noProof w:val="0"/>
      <w:color w:val="auto"/>
      <w:sz w:val="24"/>
      <w:szCs w:val="24"/>
      <w:lang w:val="pt-BR"/>
    </w:rPr>
  </w:style>
  <w:style w:type="character" w:customStyle="1" w:styleId="WW8Num31z1">
    <w:name w:val="WW8Num31z1"/>
    <w:rsid w:val="004B6B76"/>
    <w:rPr>
      <w:rFonts w:ascii="Courier New" w:eastAsia="Lucida Sans Unicode" w:hAnsi="Courier New" w:cs="Verdana"/>
      <w:noProof w:val="0"/>
      <w:color w:val="auto"/>
      <w:sz w:val="24"/>
      <w:szCs w:val="24"/>
      <w:lang w:val="pt-BR"/>
    </w:rPr>
  </w:style>
  <w:style w:type="character" w:customStyle="1" w:styleId="WW8Num31z2">
    <w:name w:val="WW8Num31z2"/>
    <w:rsid w:val="004B6B76"/>
    <w:rPr>
      <w:rFonts w:ascii="Wingdings" w:eastAsia="Lucida Sans Unicode" w:hAnsi="Wingdings" w:cs="Verdana"/>
      <w:noProof w:val="0"/>
      <w:color w:val="auto"/>
      <w:sz w:val="24"/>
      <w:szCs w:val="24"/>
      <w:lang w:val="pt-BR"/>
    </w:rPr>
  </w:style>
  <w:style w:type="character" w:customStyle="1" w:styleId="WW8Num31z3">
    <w:name w:val="WW8Num31z3"/>
    <w:rsid w:val="004B6B76"/>
    <w:rPr>
      <w:rFonts w:ascii="Symbol" w:eastAsia="Lucida Sans Unicode" w:hAnsi="Symbol" w:cs="Verdana"/>
      <w:noProof w:val="0"/>
      <w:color w:val="auto"/>
      <w:sz w:val="24"/>
      <w:szCs w:val="24"/>
      <w:lang w:val="pt-BR"/>
    </w:rPr>
  </w:style>
  <w:style w:type="character" w:customStyle="1" w:styleId="WW8Num36z0">
    <w:name w:val="WW8Num36z0"/>
    <w:rsid w:val="004B6B76"/>
    <w:rPr>
      <w:rFonts w:eastAsia="Times New Roman" w:cs="Times New Roman"/>
      <w:noProof w:val="0"/>
      <w:color w:val="auto"/>
      <w:sz w:val="24"/>
      <w:szCs w:val="24"/>
      <w:lang w:val="pt-BR"/>
    </w:rPr>
  </w:style>
  <w:style w:type="character" w:customStyle="1" w:styleId="WW8Num36z1">
    <w:name w:val="WW8Num36z1"/>
    <w:rsid w:val="004B6B76"/>
    <w:rPr>
      <w:rFonts w:ascii="Courier New" w:eastAsia="Lucida Sans Unicode" w:hAnsi="Courier New" w:cs="Verdana"/>
      <w:noProof w:val="0"/>
      <w:color w:val="auto"/>
      <w:sz w:val="24"/>
      <w:szCs w:val="24"/>
      <w:lang w:val="pt-BR"/>
    </w:rPr>
  </w:style>
  <w:style w:type="character" w:customStyle="1" w:styleId="WW8Num36z2">
    <w:name w:val="WW8Num36z2"/>
    <w:rsid w:val="004B6B76"/>
    <w:rPr>
      <w:rFonts w:ascii="Wingdings" w:eastAsia="Lucida Sans Unicode" w:hAnsi="Wingdings" w:cs="Verdana"/>
      <w:noProof w:val="0"/>
      <w:color w:val="auto"/>
      <w:sz w:val="24"/>
      <w:szCs w:val="24"/>
      <w:lang w:val="pt-BR"/>
    </w:rPr>
  </w:style>
  <w:style w:type="character" w:customStyle="1" w:styleId="WW8Num36z3">
    <w:name w:val="WW8Num36z3"/>
    <w:rsid w:val="004B6B76"/>
    <w:rPr>
      <w:rFonts w:ascii="Symbol" w:eastAsia="Lucida Sans Unicode" w:hAnsi="Symbol" w:cs="Verdana"/>
      <w:noProof w:val="0"/>
      <w:color w:val="auto"/>
      <w:sz w:val="24"/>
      <w:szCs w:val="24"/>
      <w:lang w:val="pt-BR"/>
    </w:rPr>
  </w:style>
  <w:style w:type="character" w:customStyle="1" w:styleId="WW8Num37z0">
    <w:name w:val="WW8Num37z0"/>
    <w:rsid w:val="004B6B76"/>
    <w:rPr>
      <w:rFonts w:eastAsia="Times New Roman" w:cs="Times New Roman"/>
      <w:noProof w:val="0"/>
      <w:color w:val="auto"/>
      <w:sz w:val="24"/>
      <w:szCs w:val="24"/>
      <w:lang w:val="pt-BR"/>
    </w:rPr>
  </w:style>
  <w:style w:type="character" w:customStyle="1" w:styleId="WW8Num37z1">
    <w:name w:val="WW8Num37z1"/>
    <w:rsid w:val="004B6B76"/>
    <w:rPr>
      <w:rFonts w:ascii="Courier New" w:eastAsia="Lucida Sans Unicode" w:hAnsi="Courier New" w:cs="Verdana"/>
      <w:noProof w:val="0"/>
      <w:color w:val="auto"/>
      <w:sz w:val="24"/>
      <w:szCs w:val="24"/>
      <w:lang w:val="pt-BR"/>
    </w:rPr>
  </w:style>
  <w:style w:type="character" w:customStyle="1" w:styleId="WW8Num37z2">
    <w:name w:val="WW8Num37z2"/>
    <w:rsid w:val="004B6B76"/>
    <w:rPr>
      <w:rFonts w:ascii="Wingdings" w:eastAsia="Lucida Sans Unicode" w:hAnsi="Wingdings" w:cs="Verdana"/>
      <w:noProof w:val="0"/>
      <w:color w:val="auto"/>
      <w:sz w:val="24"/>
      <w:szCs w:val="24"/>
      <w:lang w:val="pt-BR"/>
    </w:rPr>
  </w:style>
  <w:style w:type="character" w:customStyle="1" w:styleId="WW8Num37z3">
    <w:name w:val="WW8Num37z3"/>
    <w:rsid w:val="004B6B76"/>
    <w:rPr>
      <w:rFonts w:ascii="Symbol" w:eastAsia="Lucida Sans Unicode" w:hAnsi="Symbol" w:cs="Verdana"/>
      <w:noProof w:val="0"/>
      <w:color w:val="auto"/>
      <w:sz w:val="24"/>
      <w:szCs w:val="24"/>
      <w:lang w:val="pt-BR"/>
    </w:rPr>
  </w:style>
  <w:style w:type="character" w:customStyle="1" w:styleId="WW8Num38z0">
    <w:name w:val="WW8Num38z0"/>
    <w:rsid w:val="004B6B76"/>
    <w:rPr>
      <w:rFonts w:eastAsia="Times New Roman" w:cs="Times New Roman"/>
      <w:noProof w:val="0"/>
      <w:color w:val="auto"/>
      <w:sz w:val="24"/>
      <w:szCs w:val="24"/>
      <w:lang w:val="pt-BR"/>
    </w:rPr>
  </w:style>
  <w:style w:type="character" w:customStyle="1" w:styleId="WW8Num38z1">
    <w:name w:val="WW8Num38z1"/>
    <w:rsid w:val="004B6B76"/>
    <w:rPr>
      <w:rFonts w:ascii="Courier New" w:eastAsia="Lucida Sans Unicode" w:hAnsi="Courier New" w:cs="Verdana"/>
      <w:noProof w:val="0"/>
      <w:color w:val="auto"/>
      <w:sz w:val="24"/>
      <w:szCs w:val="24"/>
      <w:lang w:val="pt-BR"/>
    </w:rPr>
  </w:style>
  <w:style w:type="character" w:customStyle="1" w:styleId="WW8Num38z2">
    <w:name w:val="WW8Num38z2"/>
    <w:rsid w:val="004B6B76"/>
    <w:rPr>
      <w:rFonts w:ascii="Wingdings" w:eastAsia="Lucida Sans Unicode" w:hAnsi="Wingdings" w:cs="Verdana"/>
      <w:noProof w:val="0"/>
      <w:color w:val="auto"/>
      <w:sz w:val="24"/>
      <w:szCs w:val="24"/>
      <w:lang w:val="pt-BR"/>
    </w:rPr>
  </w:style>
  <w:style w:type="character" w:customStyle="1" w:styleId="WW8Num38z3">
    <w:name w:val="WW8Num38z3"/>
    <w:rsid w:val="004B6B76"/>
    <w:rPr>
      <w:rFonts w:ascii="Symbol" w:eastAsia="Lucida Sans Unicode" w:hAnsi="Symbol" w:cs="Verdana"/>
      <w:noProof w:val="0"/>
      <w:color w:val="auto"/>
      <w:sz w:val="24"/>
      <w:szCs w:val="24"/>
      <w:lang w:val="pt-BR"/>
    </w:rPr>
  </w:style>
  <w:style w:type="character" w:customStyle="1" w:styleId="WW8Num14z1">
    <w:name w:val="WW8Num14z1"/>
    <w:rsid w:val="004B6B76"/>
    <w:rPr>
      <w:rFonts w:ascii="Courier New" w:hAnsi="Courier New"/>
    </w:rPr>
  </w:style>
  <w:style w:type="character" w:customStyle="1" w:styleId="WW8Num14z7">
    <w:name w:val="WW8Num14z7"/>
    <w:rsid w:val="004B6B76"/>
    <w:rPr>
      <w:rFonts w:ascii="Courier New" w:hAnsi="Courier New"/>
    </w:rPr>
  </w:style>
  <w:style w:type="character" w:customStyle="1" w:styleId="WW8Num13z4">
    <w:name w:val="WW8Num13z4"/>
    <w:rsid w:val="004B6B76"/>
    <w:rPr>
      <w:rFonts w:ascii="Courier New" w:hAnsi="Courier New"/>
    </w:rPr>
  </w:style>
  <w:style w:type="character" w:customStyle="1" w:styleId="WW8Num13z5">
    <w:name w:val="WW8Num13z5"/>
    <w:rsid w:val="004B6B76"/>
    <w:rPr>
      <w:rFonts w:ascii="Wingdings" w:hAnsi="Wingdings"/>
    </w:rPr>
  </w:style>
  <w:style w:type="character" w:customStyle="1" w:styleId="Strong1">
    <w:name w:val="Strong1"/>
    <w:rsid w:val="004B6B76"/>
    <w:rPr>
      <w:b/>
      <w:bCs/>
    </w:rPr>
  </w:style>
  <w:style w:type="paragraph" w:customStyle="1" w:styleId="Captulo">
    <w:name w:val="Capítulo"/>
    <w:basedOn w:val="Normal"/>
    <w:next w:val="Corpodetexto"/>
    <w:rsid w:val="004B6B76"/>
    <w:pPr>
      <w:keepNext/>
      <w:widowControl/>
      <w:suppressAutoHyphens/>
      <w:autoSpaceDE/>
      <w:autoSpaceDN/>
      <w:spacing w:before="240" w:after="120"/>
    </w:pPr>
    <w:rPr>
      <w:rFonts w:ascii="Arial" w:eastAsia="Lucida Sans Unicode" w:hAnsi="Arial"/>
      <w:sz w:val="28"/>
      <w:szCs w:val="28"/>
      <w:lang w:val="pt-BR" w:eastAsia="ar-SA"/>
    </w:rPr>
  </w:style>
  <w:style w:type="paragraph" w:styleId="Lista">
    <w:name w:val="List"/>
    <w:basedOn w:val="Corpodetexto"/>
    <w:rsid w:val="004B6B76"/>
    <w:pPr>
      <w:spacing w:after="120"/>
      <w:jc w:val="left"/>
    </w:pPr>
    <w:rPr>
      <w:rFonts w:ascii="Arial" w:hAnsi="Arial"/>
      <w:sz w:val="24"/>
    </w:rPr>
  </w:style>
  <w:style w:type="paragraph" w:customStyle="1" w:styleId="Legenda3">
    <w:name w:val="Legenda3"/>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dice">
    <w:name w:val="Índice"/>
    <w:basedOn w:val="Normal"/>
    <w:rsid w:val="004B6B76"/>
    <w:pPr>
      <w:widowControl/>
      <w:suppressLineNumbers/>
      <w:suppressAutoHyphens/>
      <w:autoSpaceDE/>
      <w:autoSpaceDN/>
    </w:pPr>
    <w:rPr>
      <w:rFonts w:ascii="Arial" w:hAnsi="Arial"/>
      <w:sz w:val="24"/>
      <w:szCs w:val="24"/>
      <w:lang w:val="pt-BR" w:eastAsia="ar-SA"/>
    </w:rPr>
  </w:style>
  <w:style w:type="paragraph" w:customStyle="1" w:styleId="Legenda2">
    <w:name w:val="Legenda2"/>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Legenda1">
    <w:name w:val="Legenda1"/>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ormal1">
    <w:name w:val="Normal1"/>
    <w:basedOn w:val="Normal"/>
    <w:next w:val="Normal"/>
    <w:rsid w:val="004B6B76"/>
    <w:pPr>
      <w:suppressAutoHyphens/>
      <w:autoSpaceDN/>
      <w:spacing w:before="100" w:after="100"/>
    </w:pPr>
    <w:rPr>
      <w:rFonts w:eastAsia="Tahoma"/>
      <w:sz w:val="24"/>
      <w:szCs w:val="20"/>
      <w:lang w:val="pt-BR" w:eastAsia="ar-SA"/>
    </w:rPr>
  </w:style>
  <w:style w:type="paragraph" w:customStyle="1" w:styleId="Recuodecorpodetexto31">
    <w:name w:val="Recuo de corpo de texto 31"/>
    <w:basedOn w:val="Sumrio1"/>
    <w:rsid w:val="004B6B76"/>
    <w:pPr>
      <w:suppressLineNumbers/>
      <w:tabs>
        <w:tab w:val="right" w:leader="dot" w:pos="9637"/>
      </w:tabs>
      <w:suppressAutoHyphens/>
      <w:spacing w:before="60" w:after="60" w:line="240" w:lineRule="auto"/>
      <w:ind w:firstLine="705"/>
      <w:jc w:val="both"/>
    </w:pPr>
    <w:rPr>
      <w:b w:val="0"/>
      <w:bCs w:val="0"/>
      <w:caps w:val="0"/>
      <w:color w:val="000000"/>
      <w:spacing w:val="10"/>
      <w:sz w:val="24"/>
      <w:lang w:eastAsia="ar-SA"/>
    </w:rPr>
  </w:style>
  <w:style w:type="paragraph" w:customStyle="1" w:styleId="Heading">
    <w:name w:val="Heading"/>
    <w:basedOn w:val="Normal"/>
    <w:next w:val="Corpodetexto"/>
    <w:rsid w:val="004B6B76"/>
    <w:pPr>
      <w:keepNext/>
      <w:widowControl/>
      <w:suppressAutoHyphens/>
      <w:autoSpaceDE/>
      <w:autoSpaceDN/>
      <w:spacing w:before="240" w:after="120"/>
    </w:pPr>
    <w:rPr>
      <w:rFonts w:ascii="Arial" w:eastAsia="Lucida Sans Unicode" w:hAnsi="Arial"/>
      <w:sz w:val="24"/>
      <w:szCs w:val="28"/>
      <w:lang w:val="pt-BR" w:eastAsia="ar-SA"/>
    </w:rPr>
  </w:style>
  <w:style w:type="paragraph" w:customStyle="1" w:styleId="Legenda4">
    <w:name w:val="Legenda4"/>
    <w:basedOn w:val="Normal"/>
    <w:rsid w:val="004B6B76"/>
    <w:pPr>
      <w:widowControl/>
      <w:suppressAutoHyphens/>
      <w:autoSpaceDE/>
      <w:autoSpaceDN/>
      <w:spacing w:before="120" w:after="120"/>
    </w:pPr>
    <w:rPr>
      <w:rFonts w:ascii="Arial" w:hAnsi="Arial"/>
      <w:i/>
      <w:iCs/>
      <w:sz w:val="24"/>
      <w:szCs w:val="24"/>
      <w:lang w:val="pt-BR" w:eastAsia="ar-SA"/>
    </w:rPr>
  </w:style>
  <w:style w:type="paragraph" w:customStyle="1" w:styleId="Index">
    <w:name w:val="Index"/>
    <w:basedOn w:val="Normal"/>
    <w:rsid w:val="004B6B76"/>
    <w:pPr>
      <w:widowControl/>
      <w:suppressAutoHyphens/>
      <w:autoSpaceDE/>
      <w:autoSpaceDN/>
    </w:pPr>
    <w:rPr>
      <w:rFonts w:ascii="Arial" w:hAnsi="Arial"/>
      <w:sz w:val="24"/>
      <w:szCs w:val="24"/>
      <w:lang w:val="pt-BR" w:eastAsia="ar-SA"/>
    </w:rPr>
  </w:style>
  <w:style w:type="paragraph" w:customStyle="1" w:styleId="Ttulo21">
    <w:name w:val="Título 21"/>
    <w:basedOn w:val="Normal"/>
    <w:next w:val="Normal"/>
    <w:rsid w:val="004B6B76"/>
    <w:pPr>
      <w:keepNext/>
      <w:widowControl/>
      <w:tabs>
        <w:tab w:val="num" w:pos="1440"/>
      </w:tabs>
      <w:suppressAutoHyphens/>
      <w:autoSpaceDE/>
      <w:autoSpaceDN/>
      <w:ind w:left="1440" w:hanging="360"/>
      <w:jc w:val="both"/>
      <w:outlineLvl w:val="1"/>
    </w:pPr>
    <w:rPr>
      <w:rFonts w:ascii="Arial" w:hAnsi="Arial"/>
      <w:b/>
      <w:color w:val="000000"/>
      <w:sz w:val="24"/>
      <w:szCs w:val="20"/>
      <w:lang w:val="pt-BR" w:eastAsia="ar-SA"/>
    </w:rPr>
  </w:style>
  <w:style w:type="paragraph" w:customStyle="1" w:styleId="Ttulo31">
    <w:name w:val="Título 31"/>
    <w:basedOn w:val="Normal"/>
    <w:next w:val="Normal"/>
    <w:rsid w:val="004B6B76"/>
    <w:pPr>
      <w:keepNext/>
      <w:widowControl/>
      <w:tabs>
        <w:tab w:val="num" w:pos="2160"/>
      </w:tabs>
      <w:suppressAutoHyphens/>
      <w:autoSpaceDE/>
      <w:autoSpaceDN/>
      <w:ind w:left="2160" w:hanging="180"/>
      <w:jc w:val="both"/>
      <w:outlineLvl w:val="2"/>
    </w:pPr>
    <w:rPr>
      <w:rFonts w:ascii="Arial" w:hAnsi="Arial"/>
      <w:b/>
      <w:i/>
      <w:color w:val="000000"/>
      <w:sz w:val="24"/>
      <w:szCs w:val="20"/>
      <w:lang w:val="pt-BR" w:eastAsia="ar-SA"/>
    </w:rPr>
  </w:style>
  <w:style w:type="paragraph" w:customStyle="1" w:styleId="Ttulo51">
    <w:name w:val="Título 51"/>
    <w:basedOn w:val="Normal"/>
    <w:next w:val="Normal"/>
    <w:rsid w:val="004B6B76"/>
    <w:pPr>
      <w:keepNext/>
      <w:widowControl/>
      <w:tabs>
        <w:tab w:val="num" w:pos="3600"/>
      </w:tabs>
      <w:suppressAutoHyphens/>
      <w:autoSpaceDE/>
      <w:autoSpaceDN/>
      <w:ind w:left="3600" w:hanging="360"/>
      <w:jc w:val="center"/>
      <w:outlineLvl w:val="4"/>
    </w:pPr>
    <w:rPr>
      <w:rFonts w:ascii="Arial" w:hAnsi="Arial"/>
      <w:b/>
      <w:sz w:val="24"/>
      <w:szCs w:val="24"/>
      <w:lang w:val="pt-BR" w:eastAsia="ar-SA"/>
    </w:rPr>
  </w:style>
  <w:style w:type="paragraph" w:customStyle="1" w:styleId="Ttulo61">
    <w:name w:val="Título 61"/>
    <w:basedOn w:val="Normal"/>
    <w:next w:val="Normal"/>
    <w:rsid w:val="004B6B76"/>
    <w:pPr>
      <w:keepNext/>
      <w:widowControl/>
      <w:tabs>
        <w:tab w:val="num" w:pos="4320"/>
      </w:tabs>
      <w:suppressAutoHyphens/>
      <w:autoSpaceDE/>
      <w:autoSpaceDN/>
      <w:ind w:left="4320" w:hanging="180"/>
      <w:outlineLvl w:val="5"/>
    </w:pPr>
    <w:rPr>
      <w:rFonts w:ascii="Arial" w:hAnsi="Arial"/>
      <w:sz w:val="32"/>
      <w:szCs w:val="24"/>
      <w:lang w:val="pt-BR" w:eastAsia="ar-SA"/>
    </w:rPr>
  </w:style>
  <w:style w:type="paragraph" w:customStyle="1" w:styleId="Ttulo71">
    <w:name w:val="Título 71"/>
    <w:basedOn w:val="Normal"/>
    <w:next w:val="Normal"/>
    <w:rsid w:val="004B6B76"/>
    <w:pPr>
      <w:keepNext/>
      <w:widowControl/>
      <w:tabs>
        <w:tab w:val="num" w:pos="5040"/>
      </w:tabs>
      <w:suppressAutoHyphens/>
      <w:autoSpaceDE/>
      <w:autoSpaceDN/>
      <w:ind w:left="5040" w:hanging="360"/>
      <w:jc w:val="center"/>
      <w:outlineLvl w:val="6"/>
    </w:pPr>
    <w:rPr>
      <w:rFonts w:ascii="Arial" w:hAnsi="Arial"/>
      <w:b/>
      <w:sz w:val="32"/>
      <w:szCs w:val="24"/>
      <w:lang w:val="pt-BR" w:eastAsia="ar-SA"/>
    </w:rPr>
  </w:style>
  <w:style w:type="paragraph" w:customStyle="1" w:styleId="Ttulo81">
    <w:name w:val="Título 81"/>
    <w:basedOn w:val="Normal"/>
    <w:next w:val="Normal"/>
    <w:rsid w:val="004B6B76"/>
    <w:pPr>
      <w:keepNext/>
      <w:widowControl/>
      <w:tabs>
        <w:tab w:val="num" w:pos="5760"/>
      </w:tabs>
      <w:suppressAutoHyphens/>
      <w:autoSpaceDE/>
      <w:autoSpaceDN/>
      <w:spacing w:before="60" w:after="60"/>
      <w:ind w:left="708" w:hanging="360"/>
      <w:jc w:val="center"/>
      <w:outlineLvl w:val="7"/>
    </w:pPr>
    <w:rPr>
      <w:rFonts w:ascii="Arial" w:hAnsi="Arial"/>
      <w:b/>
      <w:sz w:val="24"/>
      <w:szCs w:val="24"/>
      <w:lang w:val="pt-BR" w:eastAsia="ar-SA"/>
    </w:rPr>
  </w:style>
  <w:style w:type="paragraph" w:customStyle="1" w:styleId="Ttulo91">
    <w:name w:val="Título 91"/>
    <w:basedOn w:val="Normal"/>
    <w:next w:val="Normal"/>
    <w:rsid w:val="004B6B76"/>
    <w:pPr>
      <w:keepNext/>
      <w:widowControl/>
      <w:tabs>
        <w:tab w:val="num" w:pos="6480"/>
      </w:tabs>
      <w:suppressAutoHyphens/>
      <w:autoSpaceDE/>
      <w:autoSpaceDN/>
      <w:ind w:left="6480" w:hanging="180"/>
      <w:jc w:val="both"/>
      <w:outlineLvl w:val="8"/>
    </w:pPr>
    <w:rPr>
      <w:rFonts w:ascii="Arial" w:hAnsi="Arial"/>
      <w:b/>
      <w:sz w:val="24"/>
      <w:szCs w:val="24"/>
      <w:lang w:val="pt-BR" w:eastAsia="ar-SA"/>
    </w:rPr>
  </w:style>
  <w:style w:type="paragraph" w:customStyle="1" w:styleId="Recuodecorpodetexto21">
    <w:name w:val="Recuo de corpo de texto 21"/>
    <w:basedOn w:val="Normal"/>
    <w:rsid w:val="004B6B76"/>
    <w:pPr>
      <w:widowControl/>
      <w:suppressAutoHyphens/>
      <w:autoSpaceDE/>
      <w:autoSpaceDN/>
      <w:spacing w:before="60" w:after="60"/>
      <w:ind w:firstLine="708"/>
      <w:jc w:val="both"/>
    </w:pPr>
    <w:rPr>
      <w:rFonts w:ascii="Arial" w:hAnsi="Arial"/>
      <w:color w:val="000000"/>
      <w:sz w:val="24"/>
      <w:szCs w:val="20"/>
      <w:lang w:val="pt-BR" w:eastAsia="ar-SA"/>
    </w:rPr>
  </w:style>
  <w:style w:type="paragraph" w:customStyle="1" w:styleId="DefinitionTerm">
    <w:name w:val="Definition Term"/>
    <w:basedOn w:val="Normal"/>
    <w:next w:val="DefinitionList"/>
    <w:rsid w:val="004B6B76"/>
    <w:pPr>
      <w:widowControl/>
      <w:suppressAutoHyphens/>
      <w:autoSpaceDE/>
      <w:autoSpaceDN/>
    </w:pPr>
    <w:rPr>
      <w:sz w:val="24"/>
      <w:szCs w:val="24"/>
      <w:lang w:val="pt-BR" w:eastAsia="ar-SA"/>
    </w:rPr>
  </w:style>
  <w:style w:type="paragraph" w:customStyle="1" w:styleId="DefinitionList">
    <w:name w:val="Definition List"/>
    <w:basedOn w:val="Normal"/>
    <w:next w:val="DefinitionTerm"/>
    <w:rsid w:val="004B6B76"/>
    <w:pPr>
      <w:widowControl/>
      <w:suppressAutoHyphens/>
      <w:autoSpaceDE/>
      <w:autoSpaceDN/>
      <w:ind w:left="360"/>
    </w:pPr>
    <w:rPr>
      <w:sz w:val="24"/>
      <w:szCs w:val="24"/>
      <w:lang w:val="pt-BR" w:eastAsia="ar-SA"/>
    </w:rPr>
  </w:style>
  <w:style w:type="paragraph" w:customStyle="1" w:styleId="Rodap1">
    <w:name w:val="Rodapé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Cabealho1">
    <w:name w:val="Cabeçalho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Framecontents">
    <w:name w:val="Frame contents"/>
    <w:basedOn w:val="Corpodetexto"/>
    <w:rsid w:val="004B6B76"/>
    <w:pPr>
      <w:spacing w:after="120"/>
      <w:jc w:val="left"/>
    </w:pPr>
    <w:rPr>
      <w:rFonts w:ascii="Arial" w:hAnsi="Arial"/>
      <w:sz w:val="24"/>
    </w:rPr>
  </w:style>
  <w:style w:type="paragraph" w:customStyle="1" w:styleId="TableContents">
    <w:name w:val="Table Contents"/>
    <w:basedOn w:val="Normal"/>
    <w:rsid w:val="004B6B76"/>
    <w:pPr>
      <w:widowControl/>
      <w:suppressAutoHyphens/>
      <w:autoSpaceDE/>
      <w:autoSpaceDN/>
    </w:pPr>
    <w:rPr>
      <w:rFonts w:ascii="Arial" w:hAnsi="Arial"/>
      <w:sz w:val="24"/>
      <w:szCs w:val="24"/>
      <w:lang w:val="pt-BR" w:eastAsia="ar-SA"/>
    </w:rPr>
  </w:style>
  <w:style w:type="paragraph" w:customStyle="1" w:styleId="TableHeading">
    <w:name w:val="Table Heading"/>
    <w:basedOn w:val="TableContents"/>
    <w:rsid w:val="004B6B76"/>
    <w:pPr>
      <w:jc w:val="center"/>
    </w:pPr>
    <w:rPr>
      <w:b/>
      <w:i/>
      <w:iCs/>
    </w:rPr>
  </w:style>
  <w:style w:type="paragraph" w:customStyle="1" w:styleId="Contedodoquadro">
    <w:name w:val="Conteúdo do quadro"/>
    <w:basedOn w:val="Corpodetexto"/>
    <w:rsid w:val="004B6B76"/>
    <w:pPr>
      <w:spacing w:after="120"/>
      <w:jc w:val="left"/>
    </w:pPr>
    <w:rPr>
      <w:rFonts w:ascii="Arial" w:hAnsi="Arial"/>
      <w:sz w:val="24"/>
    </w:rPr>
  </w:style>
  <w:style w:type="paragraph" w:customStyle="1" w:styleId="Contedodatabela">
    <w:name w:val="Conteúdo da tabela"/>
    <w:basedOn w:val="Normal"/>
    <w:rsid w:val="004B6B76"/>
    <w:pPr>
      <w:widowControl/>
      <w:suppressLineNumbers/>
      <w:suppressAutoHyphens/>
      <w:autoSpaceDE/>
      <w:autoSpaceDN/>
    </w:pPr>
    <w:rPr>
      <w:rFonts w:ascii="Arial" w:hAnsi="Arial"/>
      <w:sz w:val="24"/>
      <w:szCs w:val="24"/>
      <w:lang w:val="pt-BR" w:eastAsia="ar-SA"/>
    </w:rPr>
  </w:style>
  <w:style w:type="paragraph" w:customStyle="1" w:styleId="Ttulodatabela">
    <w:name w:val="Título da tabela"/>
    <w:basedOn w:val="Contedodatabela"/>
    <w:rsid w:val="004B6B76"/>
    <w:pPr>
      <w:jc w:val="center"/>
    </w:pPr>
    <w:rPr>
      <w:b/>
      <w:bCs/>
      <w:i/>
      <w:iCs/>
    </w:rPr>
  </w:style>
  <w:style w:type="character" w:customStyle="1" w:styleId="ArtigoChar1">
    <w:name w:val="Artigo Char1"/>
    <w:rsid w:val="004B6B76"/>
    <w:rPr>
      <w:rFonts w:ascii="Tahoma" w:hAnsi="Tahoma"/>
      <w:b/>
      <w:bCs/>
      <w:szCs w:val="24"/>
      <w:lang w:val="pt-BR" w:eastAsia="pt-BR" w:bidi="ar-SA"/>
    </w:rPr>
  </w:style>
  <w:style w:type="paragraph" w:customStyle="1" w:styleId="NormalWeb0">
    <w:name w:val="Normal Web"/>
    <w:basedOn w:val="Normal"/>
    <w:rsid w:val="004B6B76"/>
    <w:pPr>
      <w:widowControl/>
      <w:autoSpaceDE/>
      <w:autoSpaceDN/>
    </w:pPr>
    <w:rPr>
      <w:rFonts w:ascii="Arial" w:hAnsi="Arial" w:cs="Arial"/>
      <w:b/>
      <w:bCs/>
      <w:sz w:val="20"/>
      <w:szCs w:val="20"/>
      <w:lang w:val="pt-BR" w:eastAsia="pt-BR"/>
    </w:rPr>
  </w:style>
  <w:style w:type="paragraph" w:customStyle="1" w:styleId="ARTIGO0">
    <w:name w:val="ARTIGO"/>
    <w:basedOn w:val="Artigo"/>
    <w:qFormat/>
    <w:rsid w:val="004B6B76"/>
    <w:rPr>
      <w:b w:val="0"/>
      <w:color w:val="000000"/>
    </w:rPr>
  </w:style>
  <w:style w:type="paragraph" w:customStyle="1" w:styleId="ofcios">
    <w:name w:val="ofícios"/>
    <w:rsid w:val="004B6B76"/>
    <w:pPr>
      <w:spacing w:after="0" w:line="240" w:lineRule="auto"/>
      <w:ind w:right="567"/>
    </w:pPr>
    <w:rPr>
      <w:rFonts w:ascii="Times New Roman" w:eastAsia="Times New Roman" w:hAnsi="Times New Roman" w:cs="Times New Roman"/>
      <w:noProof/>
      <w:sz w:val="20"/>
      <w:szCs w:val="20"/>
      <w:lang w:eastAsia="pt-BR"/>
    </w:rPr>
  </w:style>
  <w:style w:type="character" w:customStyle="1" w:styleId="ARTIGOChar0">
    <w:name w:val="ARTIGO Char"/>
    <w:rsid w:val="004B6B76"/>
    <w:rPr>
      <w:rFonts w:ascii="Tahoma" w:hAnsi="Tahoma"/>
      <w:b/>
      <w:bCs/>
      <w:color w:val="000000"/>
      <w:szCs w:val="24"/>
      <w:lang w:val="pt-BR" w:eastAsia="pt-BR" w:bidi="ar-SA"/>
    </w:rPr>
  </w:style>
  <w:style w:type="paragraph" w:customStyle="1" w:styleId="Memoriais">
    <w:name w:val="Memoriais"/>
    <w:rsid w:val="004B6B76"/>
    <w:pPr>
      <w:spacing w:after="0" w:line="360" w:lineRule="auto"/>
      <w:ind w:left="851" w:hanging="851"/>
      <w:jc w:val="both"/>
    </w:pPr>
    <w:rPr>
      <w:rFonts w:ascii="Times New Roman" w:eastAsia="Times New Roman" w:hAnsi="Times New Roman" w:cs="Times New Roman"/>
      <w:sz w:val="28"/>
      <w:szCs w:val="20"/>
      <w:lang w:eastAsia="pt-BR"/>
    </w:rPr>
  </w:style>
  <w:style w:type="paragraph" w:customStyle="1" w:styleId="LeiSubseo">
    <w:name w:val="Lei Subseção"/>
    <w:basedOn w:val="LeiSeo"/>
    <w:rsid w:val="004B6B76"/>
  </w:style>
  <w:style w:type="paragraph" w:styleId="Textodecomentrio">
    <w:name w:val="annotation text"/>
    <w:basedOn w:val="Normal"/>
    <w:link w:val="TextodecomentrioChar"/>
    <w:semiHidden/>
    <w:rsid w:val="004B6B76"/>
    <w:pPr>
      <w:widowControl/>
      <w:autoSpaceDE/>
      <w:autoSpaceDN/>
    </w:pPr>
    <w:rPr>
      <w:sz w:val="20"/>
      <w:szCs w:val="20"/>
      <w:lang w:val="x-none" w:eastAsia="x-none"/>
    </w:rPr>
  </w:style>
  <w:style w:type="character" w:customStyle="1" w:styleId="TextodecomentrioChar">
    <w:name w:val="Texto de comentário Char"/>
    <w:basedOn w:val="Fontepargpadro"/>
    <w:link w:val="Textodecomentrio"/>
    <w:semiHidden/>
    <w:rsid w:val="004B6B76"/>
    <w:rPr>
      <w:rFonts w:ascii="Times New Roman" w:eastAsia="Times New Roman" w:hAnsi="Times New Roman" w:cs="Times New Roman"/>
      <w:sz w:val="20"/>
      <w:szCs w:val="20"/>
      <w:lang w:val="x-none" w:eastAsia="x-none"/>
    </w:rPr>
  </w:style>
  <w:style w:type="paragraph" w:customStyle="1" w:styleId="xl22">
    <w:name w:val="xl22"/>
    <w:basedOn w:val="Normal"/>
    <w:rsid w:val="004B6B76"/>
    <w:pPr>
      <w:widowControl/>
      <w:autoSpaceDE/>
      <w:autoSpaceDN/>
      <w:spacing w:before="100" w:beforeAutospacing="1" w:after="100" w:afterAutospacing="1"/>
      <w:jc w:val="center"/>
    </w:pPr>
    <w:rPr>
      <w:sz w:val="24"/>
      <w:szCs w:val="24"/>
      <w:lang w:val="pt-BR" w:eastAsia="pt-BR"/>
    </w:rPr>
  </w:style>
  <w:style w:type="paragraph" w:customStyle="1" w:styleId="ArialBleck">
    <w:name w:val="Arial Bleck"/>
    <w:basedOn w:val="Normal"/>
    <w:rsid w:val="004B6B76"/>
    <w:pPr>
      <w:widowControl/>
      <w:autoSpaceDE/>
      <w:autoSpaceDN/>
      <w:jc w:val="both"/>
    </w:pPr>
    <w:rPr>
      <w:rFonts w:ascii="Arial" w:hAnsi="Arial" w:cs="Arial"/>
      <w:sz w:val="23"/>
      <w:szCs w:val="23"/>
      <w:lang w:val="pt-BR" w:eastAsia="pt-BR"/>
    </w:rPr>
  </w:style>
  <w:style w:type="character" w:styleId="MquinadeescreverHTML">
    <w:name w:val="HTML Typewriter"/>
    <w:rsid w:val="004B6B76"/>
    <w:rPr>
      <w:rFonts w:ascii="Courier New" w:eastAsia="Times New Roman" w:hAnsi="Courier New" w:cs="Courier New"/>
      <w:sz w:val="20"/>
      <w:szCs w:val="20"/>
    </w:rPr>
  </w:style>
  <w:style w:type="character" w:customStyle="1" w:styleId="livro1">
    <w:name w:val="livro1"/>
    <w:rsid w:val="004B6B76"/>
    <w:rPr>
      <w:rFonts w:ascii="Arial" w:hAnsi="Arial" w:cs="Arial" w:hint="default"/>
      <w:b/>
      <w:bCs/>
      <w:i w:val="0"/>
      <w:iCs w:val="0"/>
      <w:color w:val="000000"/>
      <w:sz w:val="13"/>
      <w:szCs w:val="13"/>
    </w:rPr>
  </w:style>
  <w:style w:type="character" w:customStyle="1" w:styleId="sessao1">
    <w:name w:val="sessao1"/>
    <w:rsid w:val="004B6B76"/>
    <w:rPr>
      <w:rFonts w:ascii="Arial" w:hAnsi="Arial" w:cs="Arial" w:hint="default"/>
      <w:b/>
      <w:bCs/>
      <w:color w:val="004B99"/>
    </w:rPr>
  </w:style>
  <w:style w:type="character" w:customStyle="1" w:styleId="conselheirofala1">
    <w:name w:val="conselheirofala1"/>
    <w:rsid w:val="004B6B76"/>
    <w:rPr>
      <w:rFonts w:ascii="Arial" w:hAnsi="Arial" w:cs="Arial" w:hint="default"/>
      <w:i w:val="0"/>
      <w:iCs w:val="0"/>
      <w:color w:val="004B99"/>
      <w:sz w:val="16"/>
      <w:szCs w:val="16"/>
    </w:rPr>
  </w:style>
  <w:style w:type="character" w:customStyle="1" w:styleId="texto1">
    <w:name w:val="texto1"/>
    <w:rsid w:val="004B6B76"/>
    <w:rPr>
      <w:rFonts w:ascii="Verdana" w:hAnsi="Verdana" w:hint="default"/>
      <w:i w:val="0"/>
      <w:iCs w:val="0"/>
      <w:color w:val="000000"/>
      <w:sz w:val="13"/>
      <w:szCs w:val="13"/>
    </w:rPr>
  </w:style>
  <w:style w:type="character" w:customStyle="1" w:styleId="citacaooulei1">
    <w:name w:val="citacaooulei1"/>
    <w:rsid w:val="004B6B76"/>
    <w:rPr>
      <w:rFonts w:ascii="Verdana" w:hAnsi="Verdana" w:hint="default"/>
      <w:i/>
      <w:iCs/>
      <w:color w:val="277798"/>
      <w:sz w:val="13"/>
      <w:szCs w:val="13"/>
    </w:rPr>
  </w:style>
  <w:style w:type="character" w:customStyle="1" w:styleId="decisaotitulo1">
    <w:name w:val="decisaotitulo1"/>
    <w:rsid w:val="004B6B76"/>
    <w:rPr>
      <w:rFonts w:ascii="Arial" w:hAnsi="Arial" w:cs="Arial" w:hint="default"/>
      <w:i w:val="0"/>
      <w:iCs w:val="0"/>
      <w:color w:val="004B99"/>
      <w:sz w:val="16"/>
      <w:szCs w:val="16"/>
    </w:rPr>
  </w:style>
  <w:style w:type="character" w:customStyle="1" w:styleId="decisaotexto1">
    <w:name w:val="decisaotexto1"/>
    <w:rsid w:val="004B6B76"/>
    <w:rPr>
      <w:rFonts w:ascii="Verdana" w:hAnsi="Verdana" w:hint="default"/>
      <w:b/>
      <w:bCs/>
      <w:color w:val="000000"/>
      <w:sz w:val="13"/>
      <w:szCs w:val="13"/>
    </w:rPr>
  </w:style>
  <w:style w:type="paragraph" w:customStyle="1" w:styleId="ecmsonormal">
    <w:name w:val="ec_msonormal"/>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cmsobodytext2">
    <w:name w:val="ec_msobodytext2"/>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rodnome2">
    <w:name w:val="prodnome2"/>
    <w:rsid w:val="004B6B76"/>
    <w:rPr>
      <w:rFonts w:ascii="Arial" w:hAnsi="Arial" w:cs="Arial" w:hint="default"/>
      <w:b/>
      <w:bCs/>
      <w:color w:val="666666"/>
      <w:sz w:val="24"/>
      <w:szCs w:val="24"/>
    </w:rPr>
  </w:style>
  <w:style w:type="character" w:customStyle="1" w:styleId="text1">
    <w:name w:val="text1"/>
    <w:rsid w:val="004B6B76"/>
    <w:rPr>
      <w:rFonts w:ascii="Arial" w:hAnsi="Arial" w:cs="Arial" w:hint="default"/>
      <w:color w:val="000000"/>
      <w:sz w:val="17"/>
      <w:szCs w:val="17"/>
    </w:rPr>
  </w:style>
  <w:style w:type="character" w:customStyle="1" w:styleId="style431">
    <w:name w:val="style431"/>
    <w:rsid w:val="004B6B76"/>
    <w:rPr>
      <w:color w:val="666666"/>
    </w:rPr>
  </w:style>
  <w:style w:type="character" w:customStyle="1" w:styleId="estilo281">
    <w:name w:val="estilo281"/>
    <w:rsid w:val="004B6B76"/>
    <w:rPr>
      <w:rFonts w:ascii="Arial" w:hAnsi="Arial" w:cs="Arial" w:hint="default"/>
      <w:color w:val="333333"/>
      <w:sz w:val="36"/>
      <w:szCs w:val="36"/>
    </w:rPr>
  </w:style>
  <w:style w:type="character" w:styleId="Refdenotaderodap">
    <w:name w:val="footnote reference"/>
    <w:rsid w:val="004B6B76"/>
    <w:rPr>
      <w:vertAlign w:val="superscript"/>
    </w:rPr>
  </w:style>
  <w:style w:type="character" w:styleId="Refdecomentrio">
    <w:name w:val="annotation reference"/>
    <w:rsid w:val="004B6B76"/>
    <w:rPr>
      <w:sz w:val="16"/>
    </w:rPr>
  </w:style>
  <w:style w:type="paragraph" w:customStyle="1" w:styleId="Preformatted">
    <w:name w:val="Preformatted"/>
    <w:basedOn w:val="Normal"/>
    <w:rsid w:val="004B6B7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lang w:val="pt-BR" w:eastAsia="pt-BR"/>
    </w:rPr>
  </w:style>
  <w:style w:type="paragraph" w:styleId="MapadoDocumento">
    <w:name w:val="Document Map"/>
    <w:basedOn w:val="Normal"/>
    <w:link w:val="MapadoDocumentoChar"/>
    <w:rsid w:val="004B6B76"/>
    <w:pPr>
      <w:shd w:val="clear" w:color="auto" w:fill="000080"/>
      <w:autoSpaceDE/>
      <w:autoSpaceDN/>
    </w:pPr>
    <w:rPr>
      <w:rFonts w:ascii="Tahoma" w:hAnsi="Tahoma"/>
      <w:snapToGrid w:val="0"/>
      <w:szCs w:val="20"/>
      <w:lang w:val="x-none" w:eastAsia="x-none"/>
    </w:rPr>
  </w:style>
  <w:style w:type="character" w:customStyle="1" w:styleId="MapadoDocumentoChar">
    <w:name w:val="Mapa do Documento Char"/>
    <w:basedOn w:val="Fontepargpadro"/>
    <w:link w:val="MapadoDocumento"/>
    <w:rsid w:val="004B6B76"/>
    <w:rPr>
      <w:rFonts w:ascii="Tahoma" w:eastAsia="Times New Roman" w:hAnsi="Tahoma" w:cs="Times New Roman"/>
      <w:snapToGrid w:val="0"/>
      <w:szCs w:val="20"/>
      <w:shd w:val="clear" w:color="auto" w:fill="000080"/>
      <w:lang w:val="x-none" w:eastAsia="x-none"/>
    </w:rPr>
  </w:style>
  <w:style w:type="paragraph" w:customStyle="1" w:styleId="xl24">
    <w:name w:val="xl24"/>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25">
    <w:name w:val="xl25"/>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26">
    <w:name w:val="xl26"/>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7">
    <w:name w:val="xl27"/>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8">
    <w:name w:val="xl28"/>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pPr>
    <w:rPr>
      <w:rFonts w:ascii="Arial" w:hAnsi="Arial" w:cs="Arial"/>
      <w:b/>
      <w:bCs/>
      <w:sz w:val="24"/>
      <w:szCs w:val="24"/>
      <w:lang w:val="pt-BR" w:eastAsia="pt-BR"/>
    </w:rPr>
  </w:style>
  <w:style w:type="paragraph" w:customStyle="1" w:styleId="xl29">
    <w:name w:val="xl29"/>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0">
    <w:name w:val="xl30"/>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1">
    <w:name w:val="xl31"/>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2">
    <w:name w:val="xl3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3">
    <w:name w:val="xl3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4">
    <w:name w:val="xl34"/>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5">
    <w:name w:val="xl35"/>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6">
    <w:name w:val="xl36"/>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7">
    <w:name w:val="xl37"/>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8">
    <w:name w:val="xl38"/>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9">
    <w:name w:val="xl39"/>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0">
    <w:name w:val="xl40"/>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1">
    <w:name w:val="xl41"/>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2">
    <w:name w:val="xl4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43">
    <w:name w:val="xl4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4">
    <w:name w:val="xl44"/>
    <w:basedOn w:val="Normal"/>
    <w:rsid w:val="004B6B76"/>
    <w:pPr>
      <w:widowControl/>
      <w:pBdr>
        <w:top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5">
    <w:name w:val="xl45"/>
    <w:basedOn w:val="Normal"/>
    <w:rsid w:val="004B6B76"/>
    <w:pPr>
      <w:widowControl/>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6">
    <w:name w:val="xl46"/>
    <w:basedOn w:val="Normal"/>
    <w:rsid w:val="004B6B76"/>
    <w:pPr>
      <w:widowControl/>
      <w:pBdr>
        <w:bottom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styleId="Assuntodocomentrio">
    <w:name w:val="annotation subject"/>
    <w:basedOn w:val="Textodecomentrio"/>
    <w:next w:val="Textodecomentrio"/>
    <w:link w:val="AssuntodocomentrioChar"/>
    <w:rsid w:val="004B6B76"/>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4B6B76"/>
    <w:rPr>
      <w:rFonts w:ascii="Arial" w:eastAsia="Times New Roman" w:hAnsi="Arial" w:cs="Times New Roman"/>
      <w:b/>
      <w:bCs/>
      <w:snapToGrid w:val="0"/>
      <w:sz w:val="20"/>
      <w:szCs w:val="20"/>
      <w:lang w:val="x-none" w:eastAsia="x-none"/>
    </w:rPr>
  </w:style>
  <w:style w:type="paragraph" w:customStyle="1" w:styleId="FR4">
    <w:name w:val="FR4"/>
    <w:rsid w:val="004B6B76"/>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B6B76"/>
    <w:pPr>
      <w:tabs>
        <w:tab w:val="left" w:pos="720"/>
      </w:tabs>
      <w:autoSpaceDE/>
      <w:autoSpaceDN/>
      <w:spacing w:line="240" w:lineRule="atLeast"/>
      <w:jc w:val="both"/>
    </w:pPr>
    <w:rPr>
      <w:snapToGrid w:val="0"/>
      <w:sz w:val="24"/>
      <w:szCs w:val="20"/>
      <w:lang w:val="pt-BR" w:eastAsia="pt-BR"/>
    </w:rPr>
  </w:style>
  <w:style w:type="paragraph" w:customStyle="1" w:styleId="p33">
    <w:name w:val="p33"/>
    <w:basedOn w:val="Normal"/>
    <w:rsid w:val="004B6B76"/>
    <w:pPr>
      <w:autoSpaceDE/>
      <w:autoSpaceDN/>
      <w:spacing w:line="260" w:lineRule="atLeast"/>
    </w:pPr>
    <w:rPr>
      <w:snapToGrid w:val="0"/>
      <w:sz w:val="24"/>
      <w:szCs w:val="20"/>
      <w:lang w:val="pt-BR" w:eastAsia="pt-BR"/>
    </w:rPr>
  </w:style>
  <w:style w:type="paragraph" w:customStyle="1" w:styleId="p6">
    <w:name w:val="p6"/>
    <w:basedOn w:val="Normal"/>
    <w:rsid w:val="004B6B76"/>
    <w:pPr>
      <w:tabs>
        <w:tab w:val="left" w:pos="4400"/>
      </w:tabs>
      <w:autoSpaceDE/>
      <w:autoSpaceDN/>
      <w:spacing w:line="240" w:lineRule="atLeast"/>
      <w:ind w:left="2960"/>
      <w:jc w:val="both"/>
    </w:pPr>
    <w:rPr>
      <w:snapToGrid w:val="0"/>
      <w:sz w:val="24"/>
      <w:szCs w:val="20"/>
      <w:lang w:val="pt-BR" w:eastAsia="pt-BR"/>
    </w:rPr>
  </w:style>
  <w:style w:type="paragraph" w:customStyle="1" w:styleId="Blockquote0">
    <w:name w:val="Blockquote"/>
    <w:basedOn w:val="Normal"/>
    <w:rsid w:val="004B6B76"/>
    <w:pPr>
      <w:widowControl/>
      <w:autoSpaceDE/>
      <w:autoSpaceDN/>
      <w:snapToGrid w:val="0"/>
      <w:spacing w:before="100" w:after="100"/>
      <w:ind w:left="360" w:right="360"/>
    </w:pPr>
    <w:rPr>
      <w:sz w:val="24"/>
      <w:szCs w:val="20"/>
      <w:lang w:val="pt-BR" w:eastAsia="pt-BR"/>
    </w:rPr>
  </w:style>
  <w:style w:type="paragraph" w:customStyle="1" w:styleId="Corpodotexto">
    <w:name w:val="Corpo do texto"/>
    <w:basedOn w:val="Normal"/>
    <w:rsid w:val="004B6B76"/>
    <w:pPr>
      <w:widowControl/>
      <w:autoSpaceDE/>
      <w:autoSpaceDN/>
      <w:spacing w:line="360" w:lineRule="auto"/>
      <w:jc w:val="both"/>
    </w:pPr>
    <w:rPr>
      <w:rFonts w:ascii="Arial"/>
      <w:snapToGrid w:val="0"/>
      <w:sz w:val="24"/>
      <w:szCs w:val="20"/>
      <w:lang w:eastAsia="pt-BR"/>
    </w:rPr>
  </w:style>
  <w:style w:type="paragraph" w:customStyle="1" w:styleId="Avanocorpodotexto">
    <w:name w:val="Avanço corpo do texto"/>
    <w:basedOn w:val="Normal"/>
    <w:rsid w:val="004B6B76"/>
    <w:pPr>
      <w:widowControl/>
      <w:tabs>
        <w:tab w:val="left" w:pos="1200"/>
      </w:tabs>
      <w:autoSpaceDE/>
      <w:autoSpaceDN/>
    </w:pPr>
    <w:rPr>
      <w:rFonts w:ascii="Arial"/>
      <w:snapToGrid w:val="0"/>
      <w:sz w:val="24"/>
      <w:szCs w:val="20"/>
      <w:lang w:eastAsia="pt-BR"/>
    </w:rPr>
  </w:style>
  <w:style w:type="character" w:customStyle="1" w:styleId="notaderodapCharChar">
    <w:name w:val="nota de rodapé Char Char"/>
    <w:rsid w:val="004B6B76"/>
    <w:rPr>
      <w:rFonts w:ascii="Tahoma" w:hAnsi="Tahoma"/>
      <w:lang w:val="pt-BR" w:eastAsia="es-ES" w:bidi="ar-SA"/>
    </w:rPr>
  </w:style>
  <w:style w:type="character" w:customStyle="1" w:styleId="CharChar25">
    <w:name w:val="Char Char25"/>
    <w:rsid w:val="004B6B76"/>
    <w:rPr>
      <w:rFonts w:ascii="Arial" w:hAnsi="Arial" w:cs="Arial"/>
      <w:b/>
      <w:bCs/>
      <w:kern w:val="32"/>
      <w:sz w:val="32"/>
      <w:szCs w:val="32"/>
      <w:lang w:val="pt-BR" w:eastAsia="pt-BR" w:bidi="ar-SA"/>
    </w:rPr>
  </w:style>
  <w:style w:type="character" w:customStyle="1" w:styleId="WW-Absatz-Standardschriftart1">
    <w:name w:val="WW-Absatz-Standardschriftart1"/>
    <w:rsid w:val="004B6B76"/>
  </w:style>
  <w:style w:type="character" w:customStyle="1" w:styleId="WW-Absatz-Standardschriftart11">
    <w:name w:val="WW-Absatz-Standardschriftart11"/>
    <w:rsid w:val="004B6B76"/>
  </w:style>
  <w:style w:type="character" w:customStyle="1" w:styleId="WW-Absatz-Standardschriftart111">
    <w:name w:val="WW-Absatz-Standardschriftart111"/>
    <w:rsid w:val="004B6B76"/>
  </w:style>
  <w:style w:type="character" w:customStyle="1" w:styleId="WW-Absatz-Standardschriftart1111">
    <w:name w:val="WW-Absatz-Standardschriftart1111"/>
    <w:rsid w:val="004B6B76"/>
  </w:style>
  <w:style w:type="character" w:customStyle="1" w:styleId="WW-Absatz-Standardschriftart11111">
    <w:name w:val="WW-Absatz-Standardschriftart11111"/>
    <w:rsid w:val="004B6B76"/>
  </w:style>
  <w:style w:type="character" w:customStyle="1" w:styleId="WW-Absatz-Standardschriftart111111">
    <w:name w:val="WW-Absatz-Standardschriftart111111"/>
    <w:rsid w:val="004B6B76"/>
  </w:style>
  <w:style w:type="character" w:customStyle="1" w:styleId="WW-DefaultParagraphFont">
    <w:name w:val="WW-Default Paragraph Font"/>
    <w:rsid w:val="004B6B76"/>
  </w:style>
  <w:style w:type="character" w:customStyle="1" w:styleId="Caracteresdenumerao">
    <w:name w:val="Caracteres de numeração"/>
    <w:rsid w:val="004B6B76"/>
  </w:style>
  <w:style w:type="character" w:customStyle="1" w:styleId="WW-Caracteresdenumerao">
    <w:name w:val="WW-Caracteres de numeração"/>
    <w:rsid w:val="004B6B76"/>
  </w:style>
  <w:style w:type="character" w:customStyle="1" w:styleId="WW-Caracteresdenumerao1">
    <w:name w:val="WW-Caracteres de numeração1"/>
    <w:rsid w:val="004B6B76"/>
  </w:style>
  <w:style w:type="character" w:customStyle="1" w:styleId="WW-Caracteresdenumerao11">
    <w:name w:val="WW-Caracteres de numeração11"/>
    <w:rsid w:val="004B6B76"/>
  </w:style>
  <w:style w:type="character" w:customStyle="1" w:styleId="WW-Caracteresdenumerao111">
    <w:name w:val="WW-Caracteres de numeração111"/>
    <w:rsid w:val="004B6B76"/>
  </w:style>
  <w:style w:type="character" w:customStyle="1" w:styleId="WW-Caracteresdenumerao1111">
    <w:name w:val="WW-Caracteres de numeração1111"/>
    <w:rsid w:val="004B6B76"/>
  </w:style>
  <w:style w:type="character" w:customStyle="1" w:styleId="WW-Caracteresdenumerao11111">
    <w:name w:val="WW-Caracteres de numeração11111"/>
    <w:rsid w:val="004B6B76"/>
  </w:style>
  <w:style w:type="character" w:customStyle="1" w:styleId="WW-Caracteresdenumerao111111">
    <w:name w:val="WW-Caracteres de numeração111111"/>
    <w:rsid w:val="004B6B76"/>
  </w:style>
  <w:style w:type="character" w:customStyle="1" w:styleId="WW-WW8Num1z0">
    <w:name w:val="WW-WW8Num1z0"/>
    <w:rsid w:val="004B6B76"/>
    <w:rPr>
      <w:rFonts w:ascii="StarSymbol" w:hAnsi="StarSymbol"/>
      <w:sz w:val="18"/>
    </w:rPr>
  </w:style>
  <w:style w:type="character" w:customStyle="1" w:styleId="WW-WW8Num2z0">
    <w:name w:val="WW-WW8Num2z0"/>
    <w:rsid w:val="004B6B76"/>
    <w:rPr>
      <w:rFonts w:ascii="StarSymbol" w:hAnsi="StarSymbol"/>
      <w:sz w:val="18"/>
    </w:rPr>
  </w:style>
  <w:style w:type="character" w:customStyle="1" w:styleId="WW-WW8Num3z0">
    <w:name w:val="WW-WW8Num3z0"/>
    <w:rsid w:val="004B6B76"/>
    <w:rPr>
      <w:rFonts w:ascii="StarSymbol" w:hAnsi="StarSymbol"/>
      <w:sz w:val="18"/>
    </w:rPr>
  </w:style>
  <w:style w:type="character" w:customStyle="1" w:styleId="WW-WW8Num1z01">
    <w:name w:val="WW-WW8Num1z01"/>
    <w:rsid w:val="004B6B76"/>
    <w:rPr>
      <w:rFonts w:ascii="StarSymbol" w:hAnsi="StarSymbol"/>
      <w:sz w:val="18"/>
    </w:rPr>
  </w:style>
  <w:style w:type="character" w:customStyle="1" w:styleId="WW-WW8Num2z01">
    <w:name w:val="WW-WW8Num2z01"/>
    <w:rsid w:val="004B6B76"/>
    <w:rPr>
      <w:rFonts w:ascii="StarSymbol" w:hAnsi="StarSymbol"/>
      <w:sz w:val="18"/>
    </w:rPr>
  </w:style>
  <w:style w:type="character" w:customStyle="1" w:styleId="WW-WW8Num3z01">
    <w:name w:val="WW-WW8Num3z01"/>
    <w:rsid w:val="004B6B76"/>
    <w:rPr>
      <w:rFonts w:ascii="StarSymbol" w:hAnsi="StarSymbol"/>
      <w:sz w:val="18"/>
    </w:rPr>
  </w:style>
  <w:style w:type="character" w:customStyle="1" w:styleId="WW-WW8Num1z02">
    <w:name w:val="WW-WW8Num1z02"/>
    <w:rsid w:val="004B6B76"/>
    <w:rPr>
      <w:rFonts w:ascii="StarSymbol" w:hAnsi="StarSymbol"/>
      <w:sz w:val="18"/>
    </w:rPr>
  </w:style>
  <w:style w:type="character" w:customStyle="1" w:styleId="WW-WW8Num2z02">
    <w:name w:val="WW-WW8Num2z02"/>
    <w:rsid w:val="004B6B76"/>
    <w:rPr>
      <w:rFonts w:ascii="StarSymbol" w:hAnsi="StarSymbol"/>
      <w:sz w:val="18"/>
    </w:rPr>
  </w:style>
  <w:style w:type="character" w:customStyle="1" w:styleId="WW-WW8Num3z02">
    <w:name w:val="WW-WW8Num3z02"/>
    <w:rsid w:val="004B6B76"/>
    <w:rPr>
      <w:rFonts w:ascii="StarSymbol" w:hAnsi="StarSymbol"/>
      <w:sz w:val="18"/>
    </w:rPr>
  </w:style>
  <w:style w:type="character" w:customStyle="1" w:styleId="WW-WW8Num1z03">
    <w:name w:val="WW-WW8Num1z03"/>
    <w:rsid w:val="004B6B76"/>
    <w:rPr>
      <w:rFonts w:ascii="StarSymbol" w:hAnsi="StarSymbol"/>
      <w:sz w:val="18"/>
    </w:rPr>
  </w:style>
  <w:style w:type="character" w:customStyle="1" w:styleId="WW-WW8Num2z03">
    <w:name w:val="WW-WW8Num2z03"/>
    <w:rsid w:val="004B6B76"/>
    <w:rPr>
      <w:rFonts w:ascii="StarSymbol" w:hAnsi="StarSymbol"/>
      <w:sz w:val="18"/>
    </w:rPr>
  </w:style>
  <w:style w:type="character" w:customStyle="1" w:styleId="WW-WW8Num3z03">
    <w:name w:val="WW-WW8Num3z03"/>
    <w:rsid w:val="004B6B76"/>
    <w:rPr>
      <w:rFonts w:ascii="StarSymbol" w:hAnsi="StarSymbol"/>
      <w:sz w:val="18"/>
    </w:rPr>
  </w:style>
  <w:style w:type="paragraph" w:customStyle="1" w:styleId="Contedodetabela">
    <w:name w:val="Conteúdo de tabela"/>
    <w:basedOn w:val="Corpodetexto"/>
    <w:rsid w:val="004B6B76"/>
    <w:pPr>
      <w:widowControl w:val="0"/>
      <w:spacing w:after="120"/>
      <w:jc w:val="left"/>
    </w:pPr>
    <w:rPr>
      <w:sz w:val="20"/>
      <w:szCs w:val="20"/>
      <w:lang w:val="en-US" w:eastAsia="pt-BR"/>
    </w:rPr>
  </w:style>
  <w:style w:type="paragraph" w:customStyle="1" w:styleId="Ttulodetabela">
    <w:name w:val="Título de tabela"/>
    <w:basedOn w:val="Contedodetabela"/>
    <w:rsid w:val="004B6B76"/>
    <w:pPr>
      <w:jc w:val="center"/>
    </w:pPr>
    <w:rPr>
      <w:b/>
      <w:i/>
    </w:rPr>
  </w:style>
  <w:style w:type="paragraph" w:customStyle="1" w:styleId="P30">
    <w:name w:val="P30"/>
    <w:basedOn w:val="Normal"/>
    <w:rsid w:val="004B6B76"/>
    <w:pPr>
      <w:widowControl/>
      <w:autoSpaceDE/>
      <w:autoSpaceDN/>
      <w:snapToGrid w:val="0"/>
      <w:jc w:val="both"/>
    </w:pPr>
    <w:rPr>
      <w:b/>
      <w:sz w:val="24"/>
      <w:szCs w:val="20"/>
      <w:lang w:val="pt-BR" w:eastAsia="pt-BR"/>
    </w:rPr>
  </w:style>
  <w:style w:type="paragraph" w:customStyle="1" w:styleId="Corpodetexto210">
    <w:name w:val="Corpo de texto 21"/>
    <w:basedOn w:val="Normal"/>
    <w:rsid w:val="004B6B76"/>
    <w:pPr>
      <w:suppressAutoHyphens/>
      <w:autoSpaceDE/>
      <w:autoSpaceDN/>
      <w:jc w:val="both"/>
    </w:pPr>
    <w:rPr>
      <w:b/>
      <w:bCs/>
      <w:sz w:val="24"/>
      <w:szCs w:val="24"/>
      <w:lang w:val="pt-BR" w:eastAsia="ar-SA"/>
    </w:rPr>
  </w:style>
  <w:style w:type="paragraph" w:customStyle="1" w:styleId="Corpodetexto31">
    <w:name w:val="Corpo de texto 31"/>
    <w:basedOn w:val="Normal"/>
    <w:rsid w:val="004B6B76"/>
    <w:pPr>
      <w:widowControl/>
      <w:suppressAutoHyphens/>
      <w:autoSpaceDE/>
      <w:autoSpaceDN/>
      <w:spacing w:after="120"/>
    </w:pPr>
    <w:rPr>
      <w:sz w:val="16"/>
      <w:szCs w:val="16"/>
      <w:lang w:val="pt-BR" w:eastAsia="ar-SA"/>
    </w:rPr>
  </w:style>
  <w:style w:type="paragraph" w:customStyle="1" w:styleId="Cabealhoencabezado">
    <w:name w:val="Cabeçalho.encabezado"/>
    <w:basedOn w:val="Normal"/>
    <w:rsid w:val="004B6B76"/>
    <w:pPr>
      <w:widowControl/>
      <w:tabs>
        <w:tab w:val="center" w:pos="4419"/>
        <w:tab w:val="right" w:pos="8838"/>
      </w:tabs>
      <w:suppressAutoHyphens/>
      <w:autoSpaceDE/>
      <w:autoSpaceDN/>
    </w:pPr>
    <w:rPr>
      <w:rFonts w:ascii="Arial" w:hAnsi="Arial"/>
      <w:sz w:val="24"/>
      <w:szCs w:val="20"/>
      <w:lang w:val="pt-BR" w:eastAsia="ar-SA"/>
    </w:rPr>
  </w:style>
  <w:style w:type="paragraph" w:customStyle="1" w:styleId="WW-Padro">
    <w:name w:val="WW-Padrão"/>
    <w:rsid w:val="004B6B76"/>
    <w:pPr>
      <w:suppressAutoHyphens/>
      <w:spacing w:after="0" w:line="240" w:lineRule="auto"/>
    </w:pPr>
    <w:rPr>
      <w:rFonts w:ascii="Times New Roman" w:eastAsia="Arial" w:hAnsi="Times New Roman" w:cs="Times New Roman"/>
      <w:sz w:val="24"/>
      <w:szCs w:val="20"/>
      <w:lang w:eastAsia="ar-SA"/>
    </w:rPr>
  </w:style>
  <w:style w:type="paragraph" w:customStyle="1" w:styleId="cabealhoencabezado0">
    <w:name w:val="cabealhoencabezado0"/>
    <w:basedOn w:val="Normal"/>
    <w:rsid w:val="004B6B76"/>
    <w:pPr>
      <w:widowControl/>
      <w:suppressAutoHyphens/>
      <w:autoSpaceDE/>
      <w:autoSpaceDN/>
      <w:spacing w:before="100" w:after="100"/>
    </w:pPr>
    <w:rPr>
      <w:color w:val="000000"/>
      <w:sz w:val="24"/>
      <w:szCs w:val="24"/>
      <w:lang w:val="pt-BR" w:eastAsia="ar-SA"/>
    </w:rPr>
  </w:style>
  <w:style w:type="paragraph" w:customStyle="1" w:styleId="FR1">
    <w:name w:val="FR1"/>
    <w:rsid w:val="004B6B76"/>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table" w:styleId="Tabelacomgrade">
    <w:name w:val="Table Grid"/>
    <w:basedOn w:val="Tabelanormal"/>
    <w:rsid w:val="004B6B76"/>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mEspaamento1">
    <w:name w:val="Sem Espaçamento1"/>
    <w:rsid w:val="004B6B76"/>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rsid w:val="004B6B76"/>
    <w:rPr>
      <w:rFonts w:ascii="Courier" w:hAnsi="Courier" w:hint="default"/>
      <w:b w:val="0"/>
      <w:bCs w:val="0"/>
      <w:i w:val="0"/>
      <w:iCs w:val="0"/>
      <w:color w:val="000000"/>
      <w:sz w:val="20"/>
      <w:szCs w:val="20"/>
    </w:rPr>
  </w:style>
  <w:style w:type="table" w:customStyle="1" w:styleId="TabeladeGradeClara1">
    <w:name w:val="Tabela de Grade Clara1"/>
    <w:basedOn w:val="Tabelanormal"/>
    <w:uiPriority w:val="40"/>
    <w:rsid w:val="004B6B76"/>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4B6B76"/>
    <w:pPr>
      <w:adjustRightInd w:val="0"/>
      <w:spacing w:line="210" w:lineRule="exact"/>
      <w:ind w:left="69"/>
    </w:pPr>
    <w:rPr>
      <w:rFonts w:ascii="Arial" w:hAnsi="Arial" w:cs="Arial"/>
      <w:sz w:val="24"/>
      <w:szCs w:val="24"/>
      <w:lang w:val="pt-BR" w:eastAsia="pt-BR"/>
    </w:rPr>
  </w:style>
  <w:style w:type="table" w:customStyle="1" w:styleId="TableNormal">
    <w:name w:val="Table Normal"/>
    <w:uiPriority w:val="2"/>
    <w:semiHidden/>
    <w:unhideWhenUsed/>
    <w:qFormat/>
    <w:rsid w:val="004B6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adeClara1">
    <w:name w:val="Grade Clara1"/>
    <w:basedOn w:val="Tabelanormal"/>
    <w:uiPriority w:val="62"/>
    <w:rsid w:val="004B6B76"/>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4B6B76"/>
  </w:style>
  <w:style w:type="numbering" w:customStyle="1" w:styleId="Semlista1">
    <w:name w:val="Sem lista1"/>
    <w:next w:val="Semlista"/>
    <w:uiPriority w:val="99"/>
    <w:semiHidden/>
    <w:unhideWhenUsed/>
    <w:rsid w:val="004B6B76"/>
  </w:style>
  <w:style w:type="character" w:customStyle="1" w:styleId="SemEspaamentoChar">
    <w:name w:val="Sem Espaçamento Char"/>
    <w:link w:val="SemEspaamento"/>
    <w:uiPriority w:val="1"/>
    <w:locked/>
    <w:rsid w:val="004B6B76"/>
    <w:rPr>
      <w:rFonts w:ascii="Times New Roman" w:eastAsia="Times New Roman" w:hAnsi="Times New Roman" w:cs="Times New Roman"/>
      <w:sz w:val="24"/>
      <w:szCs w:val="24"/>
      <w:lang w:eastAsia="pt-BR"/>
    </w:rPr>
  </w:style>
  <w:style w:type="paragraph" w:customStyle="1" w:styleId="Nivel01">
    <w:name w:val="Nivel 01"/>
    <w:basedOn w:val="Ttulo1"/>
    <w:next w:val="Normal"/>
    <w:qFormat/>
    <w:rsid w:val="004B6B76"/>
    <w:pPr>
      <w:keepLines/>
      <w:numPr>
        <w:numId w:val="7"/>
      </w:numPr>
      <w:tabs>
        <w:tab w:val="left" w:pos="567"/>
      </w:tabs>
      <w:autoSpaceDE/>
      <w:autoSpaceDN/>
      <w:adjustRightInd/>
      <w:spacing w:before="240" w:line="240" w:lineRule="auto"/>
      <w:ind w:left="0" w:firstLine="0"/>
    </w:pPr>
    <w:rPr>
      <w:rFonts w:eastAsia="MS Gothic" w:cs="Arial"/>
      <w:bCs/>
      <w:caps w:val="0"/>
      <w:lang w:val="pt-BR" w:eastAsia="pt-BR"/>
    </w:rPr>
  </w:style>
  <w:style w:type="paragraph" w:customStyle="1" w:styleId="Nivel2">
    <w:name w:val="Nivel 2"/>
    <w:basedOn w:val="Normal"/>
    <w:qFormat/>
    <w:rsid w:val="004B6B76"/>
    <w:pPr>
      <w:widowControl/>
      <w:numPr>
        <w:ilvl w:val="1"/>
        <w:numId w:val="7"/>
      </w:numPr>
      <w:autoSpaceDE/>
      <w:autoSpaceDN/>
      <w:spacing w:before="120" w:after="120" w:line="276" w:lineRule="auto"/>
      <w:ind w:left="0" w:firstLine="0"/>
      <w:jc w:val="both"/>
    </w:pPr>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4B6B76"/>
    <w:pPr>
      <w:widowControl/>
      <w:numPr>
        <w:ilvl w:val="2"/>
        <w:numId w:val="7"/>
      </w:numPr>
      <w:autoSpaceDE/>
      <w:autoSpaceDN/>
      <w:spacing w:before="120" w:after="120" w:line="276" w:lineRule="auto"/>
      <w:jc w:val="both"/>
    </w:pPr>
    <w:rPr>
      <w:rFonts w:ascii="Arial" w:eastAsia="MS Mincho" w:hAnsi="Arial" w:cs="Arial"/>
      <w:color w:val="000000"/>
      <w:sz w:val="20"/>
      <w:szCs w:val="20"/>
      <w:lang w:val="pt-BR" w:eastAsia="pt-BR"/>
    </w:rPr>
  </w:style>
  <w:style w:type="paragraph" w:customStyle="1" w:styleId="Nivel4">
    <w:name w:val="Nivel 4"/>
    <w:basedOn w:val="Nivel3"/>
    <w:link w:val="Nivel4Char"/>
    <w:qFormat/>
    <w:rsid w:val="004B6B76"/>
    <w:pPr>
      <w:numPr>
        <w:ilvl w:val="3"/>
      </w:numPr>
      <w:ind w:left="851" w:firstLine="0"/>
    </w:pPr>
    <w:rPr>
      <w:color w:val="auto"/>
    </w:rPr>
  </w:style>
  <w:style w:type="paragraph" w:customStyle="1" w:styleId="Nivel5">
    <w:name w:val="Nivel 5"/>
    <w:basedOn w:val="Nivel4"/>
    <w:qFormat/>
    <w:rsid w:val="004B6B76"/>
    <w:pPr>
      <w:numPr>
        <w:ilvl w:val="4"/>
      </w:numPr>
      <w:ind w:left="1276" w:firstLine="0"/>
    </w:pPr>
  </w:style>
  <w:style w:type="character" w:customStyle="1" w:styleId="Nivel4Char">
    <w:name w:val="Nivel 4 Char"/>
    <w:link w:val="Nivel4"/>
    <w:rsid w:val="004B6B76"/>
    <w:rPr>
      <w:rFonts w:ascii="Arial" w:eastAsia="MS Mincho" w:hAnsi="Arial" w:cs="Arial"/>
      <w:sz w:val="20"/>
      <w:szCs w:val="20"/>
      <w:lang w:eastAsia="pt-BR"/>
    </w:rPr>
  </w:style>
  <w:style w:type="character" w:customStyle="1" w:styleId="Nivel3Char">
    <w:name w:val="Nivel 3 Char"/>
    <w:link w:val="Nivel3"/>
    <w:rsid w:val="004B6B76"/>
    <w:rPr>
      <w:rFonts w:ascii="Arial" w:eastAsia="MS Mincho" w:hAnsi="Arial" w:cs="Arial"/>
      <w:color w:val="000000"/>
      <w:sz w:val="20"/>
      <w:szCs w:val="20"/>
      <w:lang w:eastAsia="pt-BR"/>
    </w:rPr>
  </w:style>
  <w:style w:type="paragraph" w:customStyle="1" w:styleId="Standard">
    <w:name w:val="Standard"/>
    <w:rsid w:val="002D2E83"/>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customStyle="1" w:styleId="Textbody">
    <w:name w:val="Text body"/>
    <w:basedOn w:val="Standard"/>
    <w:rsid w:val="002D2E83"/>
    <w:pPr>
      <w:spacing w:after="140" w:line="276" w:lineRule="auto"/>
    </w:pPr>
  </w:style>
  <w:style w:type="numbering" w:customStyle="1" w:styleId="WWNum26">
    <w:name w:val="WWNum26"/>
    <w:basedOn w:val="Semlista"/>
    <w:rsid w:val="002D2E83"/>
    <w:pPr>
      <w:numPr>
        <w:numId w:val="9"/>
      </w:numPr>
    </w:pPr>
  </w:style>
  <w:style w:type="character" w:styleId="MenoPendente">
    <w:name w:val="Unresolved Mention"/>
    <w:basedOn w:val="Fontepargpadro"/>
    <w:uiPriority w:val="99"/>
    <w:semiHidden/>
    <w:unhideWhenUsed/>
    <w:rsid w:val="0078446B"/>
    <w:rPr>
      <w:color w:val="605E5C"/>
      <w:shd w:val="clear" w:color="auto" w:fill="E1DFDD"/>
    </w:rPr>
  </w:style>
  <w:style w:type="character" w:customStyle="1" w:styleId="Textodocorpo2">
    <w:name w:val="Texto do corpo (2)_"/>
    <w:basedOn w:val="Fontepargpadro"/>
    <w:link w:val="Textodocorpo20"/>
    <w:rsid w:val="00C1446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C1446D"/>
    <w:pPr>
      <w:shd w:val="clear" w:color="auto" w:fill="FFFFFF"/>
      <w:autoSpaceDE/>
      <w:autoSpaceDN/>
      <w:spacing w:before="780" w:line="466" w:lineRule="exact"/>
      <w:jc w:val="center"/>
    </w:pPr>
    <w:rPr>
      <w:rFonts w:ascii="Arial" w:eastAsia="Arial" w:hAnsi="Arial" w:cs="Arial"/>
      <w:b/>
      <w:bCs/>
      <w:sz w:val="27"/>
      <w:szCs w:val="27"/>
      <w:lang w:val="pt-BR"/>
    </w:rPr>
  </w:style>
  <w:style w:type="character" w:customStyle="1" w:styleId="Textodocorpo2155pt">
    <w:name w:val="Texto do corpo (2) + 15;5 pt"/>
    <w:basedOn w:val="Textodocorpo2"/>
    <w:rsid w:val="00C1446D"/>
    <w:rPr>
      <w:rFonts w:ascii="Arial" w:eastAsia="Arial" w:hAnsi="Arial" w:cs="Arial"/>
      <w:b/>
      <w:bCs/>
      <w:color w:val="000000"/>
      <w:spacing w:val="0"/>
      <w:w w:val="100"/>
      <w:position w:val="0"/>
      <w:sz w:val="31"/>
      <w:szCs w:val="31"/>
      <w:shd w:val="clear" w:color="auto" w:fill="FFFFFF"/>
      <w:lang w:val="pt-BR"/>
    </w:rPr>
  </w:style>
  <w:style w:type="character" w:customStyle="1" w:styleId="vtex-store-components-3-x-productbrand">
    <w:name w:val="vtex-store-components-3-x-productbrand"/>
    <w:basedOn w:val="Fontepargpadro"/>
    <w:rsid w:val="00C1446D"/>
  </w:style>
  <w:style w:type="character" w:customStyle="1" w:styleId="Textodocorpo">
    <w:name w:val="Texto do corpo_"/>
    <w:basedOn w:val="Fontepargpadro"/>
    <w:link w:val="Textodocorpo0"/>
    <w:rsid w:val="00397D67"/>
    <w:rPr>
      <w:rFonts w:ascii="Arial" w:eastAsia="Arial" w:hAnsi="Arial" w:cs="Arial"/>
      <w:sz w:val="19"/>
      <w:szCs w:val="19"/>
      <w:shd w:val="clear" w:color="auto" w:fill="FFFFFF"/>
    </w:rPr>
  </w:style>
  <w:style w:type="paragraph" w:customStyle="1" w:styleId="Textodocorpo0">
    <w:name w:val="Texto do corpo"/>
    <w:basedOn w:val="Normal"/>
    <w:link w:val="Textodocorpo"/>
    <w:rsid w:val="00397D67"/>
    <w:pPr>
      <w:shd w:val="clear" w:color="auto" w:fill="FFFFFF"/>
      <w:autoSpaceDE/>
      <w:autoSpaceDN/>
      <w:spacing w:line="230" w:lineRule="exact"/>
      <w:jc w:val="both"/>
    </w:pPr>
    <w:rPr>
      <w:rFonts w:ascii="Arial" w:eastAsia="Arial" w:hAnsi="Arial" w:cs="Arial"/>
      <w:sz w:val="19"/>
      <w:szCs w:val="19"/>
      <w:lang w:val="pt-BR"/>
    </w:rPr>
  </w:style>
  <w:style w:type="character" w:customStyle="1" w:styleId="Textodocorpo4">
    <w:name w:val="Texto do corpo (4)_"/>
    <w:basedOn w:val="Fontepargpadro"/>
    <w:link w:val="Textodocorpo40"/>
    <w:rsid w:val="00397D67"/>
    <w:rPr>
      <w:rFonts w:ascii="Arial" w:eastAsia="Arial" w:hAnsi="Arial" w:cs="Arial"/>
      <w:b/>
      <w:bCs/>
      <w:shd w:val="clear" w:color="auto" w:fill="FFFFFF"/>
    </w:rPr>
  </w:style>
  <w:style w:type="paragraph" w:customStyle="1" w:styleId="Textodocorpo40">
    <w:name w:val="Texto do corpo (4)"/>
    <w:basedOn w:val="Normal"/>
    <w:link w:val="Textodocorpo4"/>
    <w:rsid w:val="00397D67"/>
    <w:pPr>
      <w:shd w:val="clear" w:color="auto" w:fill="FFFFFF"/>
      <w:autoSpaceDE/>
      <w:autoSpaceDN/>
      <w:spacing w:before="720" w:line="235" w:lineRule="exact"/>
      <w:jc w:val="center"/>
    </w:pPr>
    <w:rPr>
      <w:rFonts w:ascii="Arial" w:eastAsia="Arial" w:hAnsi="Arial" w:cs="Arial"/>
      <w:b/>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947936">
      <w:bodyDiv w:val="1"/>
      <w:marLeft w:val="0"/>
      <w:marRight w:val="0"/>
      <w:marTop w:val="0"/>
      <w:marBottom w:val="0"/>
      <w:divBdr>
        <w:top w:val="none" w:sz="0" w:space="0" w:color="auto"/>
        <w:left w:val="none" w:sz="0" w:space="0" w:color="auto"/>
        <w:bottom w:val="none" w:sz="0" w:space="0" w:color="auto"/>
        <w:right w:val="none" w:sz="0" w:space="0" w:color="auto"/>
      </w:divBdr>
    </w:div>
    <w:div w:id="1437826555">
      <w:bodyDiv w:val="1"/>
      <w:marLeft w:val="0"/>
      <w:marRight w:val="0"/>
      <w:marTop w:val="0"/>
      <w:marBottom w:val="0"/>
      <w:divBdr>
        <w:top w:val="none" w:sz="0" w:space="0" w:color="auto"/>
        <w:left w:val="none" w:sz="0" w:space="0" w:color="auto"/>
        <w:bottom w:val="none" w:sz="0" w:space="0" w:color="auto"/>
        <w:right w:val="none" w:sz="0" w:space="0" w:color="auto"/>
      </w:divBdr>
    </w:div>
    <w:div w:id="1556619167">
      <w:bodyDiv w:val="1"/>
      <w:marLeft w:val="0"/>
      <w:marRight w:val="0"/>
      <w:marTop w:val="0"/>
      <w:marBottom w:val="0"/>
      <w:divBdr>
        <w:top w:val="none" w:sz="0" w:space="0" w:color="auto"/>
        <w:left w:val="none" w:sz="0" w:space="0" w:color="auto"/>
        <w:bottom w:val="none" w:sz="0" w:space="0" w:color="auto"/>
        <w:right w:val="none" w:sz="0" w:space="0" w:color="auto"/>
      </w:divBdr>
    </w:div>
    <w:div w:id="167792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549B8-775F-42D7-8E30-EC0E2289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21</Pages>
  <Words>5028</Words>
  <Characters>27153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c:creator>
  <cp:lastModifiedBy>User</cp:lastModifiedBy>
  <cp:revision>17</cp:revision>
  <cp:lastPrinted>2024-05-02T15:34:00Z</cp:lastPrinted>
  <dcterms:created xsi:type="dcterms:W3CDTF">2024-05-20T17:55:00Z</dcterms:created>
  <dcterms:modified xsi:type="dcterms:W3CDTF">2024-05-22T14:40:00Z</dcterms:modified>
</cp:coreProperties>
</file>