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5E987" w14:textId="6E8CC1A6" w:rsidR="004F1378" w:rsidRPr="00674002" w:rsidRDefault="004F1378" w:rsidP="00674002">
      <w:pPr>
        <w:pStyle w:val="SemEspaamento"/>
        <w:spacing w:line="360" w:lineRule="auto"/>
        <w:jc w:val="center"/>
        <w:rPr>
          <w:rFonts w:ascii="Arial" w:hAnsi="Arial" w:cs="Arial"/>
          <w:b/>
          <w:sz w:val="22"/>
          <w:szCs w:val="22"/>
        </w:rPr>
      </w:pPr>
      <w:r w:rsidRPr="003371FF">
        <w:rPr>
          <w:rFonts w:ascii="Arial" w:hAnsi="Arial" w:cs="Arial"/>
          <w:b/>
          <w:sz w:val="22"/>
          <w:szCs w:val="22"/>
        </w:rPr>
        <w:t xml:space="preserve">CONTRATO DE </w:t>
      </w:r>
      <w:r w:rsidR="0087473A" w:rsidRPr="003371FF">
        <w:rPr>
          <w:rFonts w:ascii="Arial" w:hAnsi="Arial" w:cs="Arial"/>
          <w:b/>
          <w:sz w:val="22"/>
          <w:szCs w:val="22"/>
        </w:rPr>
        <w:t>FORNECIMENTO</w:t>
      </w:r>
      <w:r w:rsidR="00674002">
        <w:rPr>
          <w:rFonts w:ascii="Arial" w:hAnsi="Arial" w:cs="Arial"/>
          <w:b/>
          <w:sz w:val="22"/>
          <w:szCs w:val="22"/>
        </w:rPr>
        <w:t xml:space="preserve"> </w:t>
      </w:r>
    </w:p>
    <w:p w14:paraId="4B8CCCEA" w14:textId="77777777" w:rsidR="00A7620C" w:rsidRPr="00B65416" w:rsidRDefault="00A7620C" w:rsidP="00A7620C">
      <w:pPr>
        <w:pStyle w:val="Default"/>
        <w:jc w:val="center"/>
        <w:rPr>
          <w:rFonts w:ascii="Arial" w:hAnsi="Arial" w:cs="Arial"/>
          <w:b/>
          <w:bCs/>
          <w:color w:val="auto"/>
          <w:sz w:val="22"/>
          <w:szCs w:val="22"/>
        </w:rPr>
      </w:pPr>
    </w:p>
    <w:p w14:paraId="739E03EC" w14:textId="5A3B045C" w:rsidR="009852DA" w:rsidRPr="00803C3B" w:rsidRDefault="00BF224D" w:rsidP="00B65416">
      <w:pPr>
        <w:spacing w:line="240" w:lineRule="auto"/>
        <w:jc w:val="center"/>
        <w:rPr>
          <w:rFonts w:ascii="Arial" w:hAnsi="Arial" w:cs="Arial"/>
          <w:b/>
        </w:rPr>
      </w:pPr>
      <w:r w:rsidRPr="00803C3B">
        <w:rPr>
          <w:rFonts w:ascii="Arial" w:hAnsi="Arial" w:cs="Arial"/>
          <w:b/>
        </w:rPr>
        <w:t>PROCEDIMENTO LICITATÓRIO</w:t>
      </w:r>
      <w:r w:rsidR="008F5DA4" w:rsidRPr="00803C3B">
        <w:rPr>
          <w:rFonts w:ascii="Arial" w:hAnsi="Arial" w:cs="Arial"/>
          <w:b/>
        </w:rPr>
        <w:t xml:space="preserve"> Nº</w:t>
      </w:r>
      <w:r w:rsidR="007E59FA" w:rsidRPr="00803C3B">
        <w:rPr>
          <w:rFonts w:ascii="Arial" w:hAnsi="Arial" w:cs="Arial"/>
          <w:b/>
        </w:rPr>
        <w:t xml:space="preserve"> </w:t>
      </w:r>
      <w:r w:rsidR="009441EA">
        <w:rPr>
          <w:rFonts w:ascii="Arial" w:hAnsi="Arial" w:cs="Arial"/>
          <w:b/>
        </w:rPr>
        <w:t>019/2022</w:t>
      </w:r>
    </w:p>
    <w:p w14:paraId="1009698D" w14:textId="2B6086A0" w:rsidR="00B65416" w:rsidRPr="00803C3B" w:rsidRDefault="00B65416" w:rsidP="00B65416">
      <w:pPr>
        <w:pStyle w:val="Default"/>
        <w:jc w:val="center"/>
        <w:rPr>
          <w:rFonts w:ascii="Arial" w:hAnsi="Arial" w:cs="Arial"/>
          <w:b/>
          <w:bCs/>
          <w:color w:val="auto"/>
          <w:sz w:val="22"/>
          <w:szCs w:val="22"/>
        </w:rPr>
      </w:pPr>
      <w:r w:rsidRPr="00803C3B">
        <w:rPr>
          <w:rFonts w:ascii="Arial" w:hAnsi="Arial" w:cs="Arial"/>
          <w:b/>
          <w:bCs/>
          <w:color w:val="auto"/>
          <w:sz w:val="22"/>
          <w:szCs w:val="22"/>
        </w:rPr>
        <w:t xml:space="preserve">PREGÃO PRESENCIAL Nº </w:t>
      </w:r>
      <w:r w:rsidR="009441EA">
        <w:rPr>
          <w:rFonts w:ascii="Arial" w:hAnsi="Arial" w:cs="Arial"/>
          <w:b/>
          <w:bCs/>
          <w:color w:val="auto"/>
          <w:sz w:val="22"/>
          <w:szCs w:val="22"/>
        </w:rPr>
        <w:t>06/2022</w:t>
      </w:r>
    </w:p>
    <w:p w14:paraId="54230097" w14:textId="77777777" w:rsidR="00B65416" w:rsidRPr="00803C3B" w:rsidRDefault="00B65416" w:rsidP="00B65416">
      <w:pPr>
        <w:pStyle w:val="Default"/>
        <w:jc w:val="center"/>
        <w:rPr>
          <w:rFonts w:ascii="Arial" w:hAnsi="Arial" w:cs="Arial"/>
          <w:b/>
          <w:bCs/>
          <w:color w:val="auto"/>
          <w:sz w:val="22"/>
          <w:szCs w:val="22"/>
        </w:rPr>
      </w:pPr>
    </w:p>
    <w:p w14:paraId="5DDA8DCD" w14:textId="10984F1B" w:rsidR="004F1378" w:rsidRDefault="009852DA" w:rsidP="00B65416">
      <w:pPr>
        <w:spacing w:line="240" w:lineRule="auto"/>
        <w:jc w:val="center"/>
        <w:rPr>
          <w:rFonts w:ascii="Arial" w:hAnsi="Arial" w:cs="Arial"/>
          <w:b/>
        </w:rPr>
      </w:pPr>
      <w:r w:rsidRPr="00B65416">
        <w:rPr>
          <w:rFonts w:ascii="Arial" w:hAnsi="Arial" w:cs="Arial"/>
          <w:b/>
        </w:rPr>
        <w:t>CONTRATO N</w:t>
      </w:r>
      <w:r w:rsidR="00E37C5E">
        <w:rPr>
          <w:rFonts w:ascii="Arial" w:hAnsi="Arial" w:cs="Arial"/>
          <w:b/>
        </w:rPr>
        <w:t>º</w:t>
      </w:r>
      <w:r w:rsidRPr="00B65416">
        <w:rPr>
          <w:rFonts w:ascii="Arial" w:hAnsi="Arial" w:cs="Arial"/>
          <w:b/>
        </w:rPr>
        <w:t xml:space="preserve"> </w:t>
      </w:r>
      <w:r w:rsidR="0046612D">
        <w:rPr>
          <w:rFonts w:ascii="Arial" w:hAnsi="Arial" w:cs="Arial"/>
          <w:b/>
        </w:rPr>
        <w:t>76</w:t>
      </w:r>
      <w:r w:rsidR="002F1C2F">
        <w:rPr>
          <w:rFonts w:ascii="Arial" w:hAnsi="Arial" w:cs="Arial"/>
          <w:b/>
        </w:rPr>
        <w:t>/202</w:t>
      </w:r>
      <w:r w:rsidR="00AA0E59">
        <w:rPr>
          <w:rFonts w:ascii="Arial" w:hAnsi="Arial" w:cs="Arial"/>
          <w:b/>
        </w:rPr>
        <w:t>2</w:t>
      </w:r>
    </w:p>
    <w:p w14:paraId="247ECF5C" w14:textId="77777777" w:rsidR="00F14383" w:rsidRPr="00F14383" w:rsidRDefault="00F14383" w:rsidP="00F14383">
      <w:pPr>
        <w:spacing w:line="240" w:lineRule="auto"/>
        <w:jc w:val="center"/>
        <w:rPr>
          <w:rFonts w:ascii="Arial" w:hAnsi="Arial" w:cs="Arial"/>
          <w:b/>
        </w:rPr>
      </w:pPr>
    </w:p>
    <w:p w14:paraId="20869F1D" w14:textId="27AF1A47" w:rsidR="004F1378" w:rsidRPr="003E2DD9" w:rsidRDefault="004F1378" w:rsidP="00825C54">
      <w:pPr>
        <w:spacing w:line="360" w:lineRule="auto"/>
        <w:ind w:firstLine="708"/>
        <w:jc w:val="both"/>
        <w:rPr>
          <w:rFonts w:ascii="Arial" w:hAnsi="Arial" w:cs="Arial"/>
          <w:b/>
          <w:highlight w:val="green"/>
        </w:rPr>
      </w:pPr>
      <w:r w:rsidRPr="003371FF">
        <w:rPr>
          <w:rFonts w:ascii="Arial" w:hAnsi="Arial" w:cs="Arial"/>
          <w:b/>
        </w:rPr>
        <w:t>O MUNICÍPIO DE SÃO BRÁS DO SUAÇUÍ</w:t>
      </w:r>
      <w:r w:rsidRPr="003371FF">
        <w:rPr>
          <w:rFonts w:ascii="Arial" w:hAnsi="Arial" w:cs="Arial"/>
        </w:rPr>
        <w:t xml:space="preserve">, Pessoa Jurídica de Direito Público Interno, por sua Prefeitura sediada na Avenida Doutor Aprígio Ribeiro de Oliveira, </w:t>
      </w:r>
      <w:r w:rsidR="00E37C5E">
        <w:rPr>
          <w:rFonts w:ascii="Arial" w:hAnsi="Arial" w:cs="Arial"/>
        </w:rPr>
        <w:t>n</w:t>
      </w:r>
      <w:r w:rsidRPr="003371FF">
        <w:rPr>
          <w:rFonts w:ascii="Arial" w:hAnsi="Arial" w:cs="Arial"/>
        </w:rPr>
        <w:t>º 150 - Centro - São Brás do Suaçuí, MG, inscrita no CNPJ sob o n</w:t>
      </w:r>
      <w:r w:rsidRPr="003371FF">
        <w:rPr>
          <w:rFonts w:ascii="Arial" w:hAnsi="Arial" w:cs="Arial"/>
          <w:u w:val="single"/>
          <w:vertAlign w:val="superscript"/>
        </w:rPr>
        <w:t>o</w:t>
      </w:r>
      <w:r w:rsidRPr="003371FF">
        <w:rPr>
          <w:rFonts w:ascii="Arial" w:hAnsi="Arial" w:cs="Arial"/>
        </w:rPr>
        <w:t xml:space="preserve"> 20.356.754/0001-96, neste ato representado pelo Prefeito Municipal</w:t>
      </w:r>
      <w:r w:rsidR="00E37C5E">
        <w:rPr>
          <w:rFonts w:ascii="Arial" w:hAnsi="Arial" w:cs="Arial"/>
        </w:rPr>
        <w:t>,</w:t>
      </w:r>
      <w:r w:rsidRPr="003371FF">
        <w:rPr>
          <w:rFonts w:ascii="Arial" w:hAnsi="Arial" w:cs="Arial"/>
        </w:rPr>
        <w:t xml:space="preserve"> Senhor </w:t>
      </w:r>
      <w:r w:rsidR="00BA4635">
        <w:rPr>
          <w:rFonts w:ascii="Arial" w:hAnsi="Arial" w:cs="Arial"/>
        </w:rPr>
        <w:t>Geraldino Pacheco de Oliveira Filho</w:t>
      </w:r>
      <w:r w:rsidR="00E37C5E">
        <w:rPr>
          <w:rFonts w:ascii="Arial" w:hAnsi="Arial" w:cs="Arial"/>
        </w:rPr>
        <w:t xml:space="preserve">, inscrito no </w:t>
      </w:r>
      <w:r w:rsidR="00717755">
        <w:rPr>
          <w:rFonts w:ascii="Arial" w:hAnsi="Arial" w:cs="Arial"/>
        </w:rPr>
        <w:t xml:space="preserve">CPF </w:t>
      </w:r>
      <w:r w:rsidR="00E37C5E">
        <w:rPr>
          <w:rFonts w:ascii="Arial" w:hAnsi="Arial" w:cs="Arial"/>
        </w:rPr>
        <w:t xml:space="preserve">sob o </w:t>
      </w:r>
      <w:r w:rsidR="00717755">
        <w:rPr>
          <w:rFonts w:ascii="Arial" w:hAnsi="Arial" w:cs="Arial"/>
        </w:rPr>
        <w:t>nº</w:t>
      </w:r>
      <w:r w:rsidR="00991B15">
        <w:rPr>
          <w:rFonts w:ascii="Arial" w:hAnsi="Arial" w:cs="Arial"/>
        </w:rPr>
        <w:t xml:space="preserve"> 086.883.316-93</w:t>
      </w:r>
      <w:r w:rsidR="00E37C5E">
        <w:rPr>
          <w:rFonts w:ascii="Arial" w:hAnsi="Arial" w:cs="Arial"/>
        </w:rPr>
        <w:t>, d</w:t>
      </w:r>
      <w:r w:rsidRPr="003371FF">
        <w:rPr>
          <w:rFonts w:ascii="Arial" w:hAnsi="Arial" w:cs="Arial"/>
        </w:rPr>
        <w:t xml:space="preserve">oravante denominado </w:t>
      </w:r>
      <w:r w:rsidRPr="003371FF">
        <w:rPr>
          <w:rFonts w:ascii="Arial" w:hAnsi="Arial" w:cs="Arial"/>
          <w:b/>
        </w:rPr>
        <w:t>CONTRATANTE</w:t>
      </w:r>
      <w:r w:rsidR="00E37C5E">
        <w:rPr>
          <w:rFonts w:ascii="Arial" w:hAnsi="Arial" w:cs="Arial"/>
          <w:b/>
        </w:rPr>
        <w:t>,</w:t>
      </w:r>
      <w:r w:rsidRPr="003371FF">
        <w:rPr>
          <w:rFonts w:ascii="Arial" w:hAnsi="Arial" w:cs="Arial"/>
        </w:rPr>
        <w:t xml:space="preserve"> e de outro</w:t>
      </w:r>
      <w:r w:rsidR="00E37C5E">
        <w:rPr>
          <w:rFonts w:ascii="Arial" w:hAnsi="Arial" w:cs="Arial"/>
        </w:rPr>
        <w:t>,</w:t>
      </w:r>
      <w:r w:rsidRPr="003371FF">
        <w:rPr>
          <w:rFonts w:ascii="Arial" w:hAnsi="Arial" w:cs="Arial"/>
        </w:rPr>
        <w:t xml:space="preserve"> a </w:t>
      </w:r>
      <w:r w:rsidR="00E37C5E">
        <w:rPr>
          <w:rFonts w:ascii="Arial" w:hAnsi="Arial" w:cs="Arial"/>
        </w:rPr>
        <w:t xml:space="preserve">ME,  </w:t>
      </w:r>
      <w:r w:rsidR="00991B15">
        <w:rPr>
          <w:rFonts w:ascii="Arial" w:hAnsi="Arial" w:cs="Arial"/>
        </w:rPr>
        <w:t>Regina Celia Costa 56510608634</w:t>
      </w:r>
      <w:r w:rsidR="00E37C5E">
        <w:rPr>
          <w:rFonts w:ascii="Arial" w:hAnsi="Arial" w:cs="Arial"/>
        </w:rPr>
        <w:t xml:space="preserve">, </w:t>
      </w:r>
      <w:r w:rsidRPr="003371FF">
        <w:rPr>
          <w:rFonts w:ascii="Arial" w:hAnsi="Arial" w:cs="Arial"/>
        </w:rPr>
        <w:t>Pessoa Jurídica</w:t>
      </w:r>
      <w:r w:rsidR="00E37C5E">
        <w:rPr>
          <w:rFonts w:ascii="Arial" w:hAnsi="Arial" w:cs="Arial"/>
        </w:rPr>
        <w:t xml:space="preserve"> de direito privado, </w:t>
      </w:r>
      <w:r w:rsidRPr="003371FF">
        <w:rPr>
          <w:rFonts w:ascii="Arial" w:hAnsi="Arial" w:cs="Arial"/>
        </w:rPr>
        <w:t xml:space="preserve"> que atua no ramo de </w:t>
      </w:r>
      <w:r w:rsidR="00991B15">
        <w:rPr>
          <w:rFonts w:ascii="Arial" w:hAnsi="Arial" w:cs="Arial"/>
        </w:rPr>
        <w:t>fa</w:t>
      </w:r>
      <w:r w:rsidR="00DF793B">
        <w:rPr>
          <w:rFonts w:ascii="Arial" w:hAnsi="Arial" w:cs="Arial"/>
        </w:rPr>
        <w:t>bricante de letreiros, placas e painéis não luminosos, sob encomenda ou não independente</w:t>
      </w:r>
      <w:r w:rsidRPr="003371FF">
        <w:rPr>
          <w:rFonts w:ascii="Arial" w:hAnsi="Arial" w:cs="Arial"/>
        </w:rPr>
        <w:t>, inscrita no CNPJ sob o nº</w:t>
      </w:r>
      <w:r w:rsidR="00DF793B">
        <w:rPr>
          <w:rFonts w:ascii="Arial" w:hAnsi="Arial" w:cs="Arial"/>
        </w:rPr>
        <w:t>14.640.580/0001-96</w:t>
      </w:r>
      <w:r w:rsidRPr="003371FF">
        <w:rPr>
          <w:rFonts w:ascii="Arial" w:hAnsi="Arial" w:cs="Arial"/>
        </w:rPr>
        <w:t xml:space="preserve">, Inscrição Estadual nº </w:t>
      </w:r>
      <w:r w:rsidR="00DF793B">
        <w:rPr>
          <w:rFonts w:ascii="Arial" w:hAnsi="Arial" w:cs="Arial"/>
        </w:rPr>
        <w:t>001874587.00-80</w:t>
      </w:r>
      <w:r w:rsidRPr="003371FF">
        <w:rPr>
          <w:rFonts w:ascii="Arial" w:hAnsi="Arial" w:cs="Arial"/>
        </w:rPr>
        <w:t xml:space="preserve">, com sede na cidade de </w:t>
      </w:r>
      <w:r w:rsidR="00DF793B">
        <w:rPr>
          <w:rFonts w:ascii="Arial" w:hAnsi="Arial" w:cs="Arial"/>
        </w:rPr>
        <w:t>Carmópolis /MG</w:t>
      </w:r>
      <w:r w:rsidRPr="003371FF">
        <w:rPr>
          <w:rFonts w:ascii="Arial" w:hAnsi="Arial" w:cs="Arial"/>
        </w:rPr>
        <w:t>,</w:t>
      </w:r>
      <w:r w:rsidR="00717755">
        <w:rPr>
          <w:rFonts w:ascii="Arial" w:hAnsi="Arial" w:cs="Arial"/>
        </w:rPr>
        <w:t xml:space="preserve"> CEP</w:t>
      </w:r>
      <w:r w:rsidR="00DF793B">
        <w:rPr>
          <w:rFonts w:ascii="Arial" w:hAnsi="Arial" w:cs="Arial"/>
        </w:rPr>
        <w:t>35534-000</w:t>
      </w:r>
      <w:r w:rsidRPr="003371FF">
        <w:rPr>
          <w:rFonts w:ascii="Arial" w:hAnsi="Arial" w:cs="Arial"/>
        </w:rPr>
        <w:t xml:space="preserve"> estabelecida na Rua </w:t>
      </w:r>
      <w:r w:rsidR="00DF793B">
        <w:rPr>
          <w:rFonts w:ascii="Arial" w:hAnsi="Arial" w:cs="Arial"/>
        </w:rPr>
        <w:t>Alonso Teixeira Marra</w:t>
      </w:r>
      <w:r w:rsidRPr="003371FF">
        <w:rPr>
          <w:rFonts w:ascii="Arial" w:hAnsi="Arial" w:cs="Arial"/>
        </w:rPr>
        <w:t>, nº</w:t>
      </w:r>
      <w:r w:rsidR="00DF793B">
        <w:rPr>
          <w:rFonts w:ascii="Arial" w:hAnsi="Arial" w:cs="Arial"/>
        </w:rPr>
        <w:t xml:space="preserve"> 13</w:t>
      </w:r>
      <w:r w:rsidRPr="003371FF">
        <w:rPr>
          <w:rFonts w:ascii="Arial" w:hAnsi="Arial" w:cs="Arial"/>
        </w:rPr>
        <w:t xml:space="preserve">, bairro </w:t>
      </w:r>
      <w:r w:rsidR="004E156F">
        <w:rPr>
          <w:rFonts w:ascii="Arial" w:hAnsi="Arial" w:cs="Arial"/>
        </w:rPr>
        <w:t xml:space="preserve">Santo Antônio </w:t>
      </w:r>
      <w:r w:rsidRPr="003371FF">
        <w:rPr>
          <w:rFonts w:ascii="Arial" w:hAnsi="Arial" w:cs="Arial"/>
        </w:rPr>
        <w:t>, representada neste ato por s</w:t>
      </w:r>
      <w:r w:rsidR="004E156F">
        <w:rPr>
          <w:rFonts w:ascii="Arial" w:hAnsi="Arial" w:cs="Arial"/>
        </w:rPr>
        <w:t>ua proprietária Regina Célia Costa</w:t>
      </w:r>
      <w:r w:rsidRPr="003371FF">
        <w:rPr>
          <w:rFonts w:ascii="Arial" w:hAnsi="Arial" w:cs="Arial"/>
        </w:rPr>
        <w:t>, portador d</w:t>
      </w:r>
      <w:r w:rsidR="00E37C5E">
        <w:rPr>
          <w:rFonts w:ascii="Arial" w:hAnsi="Arial" w:cs="Arial"/>
        </w:rPr>
        <w:t xml:space="preserve">a cédula de </w:t>
      </w:r>
      <w:r w:rsidRPr="003371FF">
        <w:rPr>
          <w:rFonts w:ascii="Arial" w:hAnsi="Arial" w:cs="Arial"/>
        </w:rPr>
        <w:t xml:space="preserve">identidade nº </w:t>
      </w:r>
      <w:r w:rsidR="004E156F">
        <w:rPr>
          <w:rFonts w:ascii="Arial" w:hAnsi="Arial" w:cs="Arial"/>
        </w:rPr>
        <w:t>3997284</w:t>
      </w:r>
      <w:r w:rsidR="00E37C5E">
        <w:rPr>
          <w:rFonts w:ascii="Arial" w:hAnsi="Arial" w:cs="Arial"/>
          <w:iCs/>
        </w:rPr>
        <w:t xml:space="preserve"> e inscrito no CPF sob o nº </w:t>
      </w:r>
      <w:r w:rsidR="004E156F">
        <w:rPr>
          <w:rFonts w:ascii="Arial" w:hAnsi="Arial" w:cs="Arial"/>
          <w:iCs/>
        </w:rPr>
        <w:t>565.106.086-34</w:t>
      </w:r>
      <w:r w:rsidR="00E37C5E">
        <w:rPr>
          <w:rFonts w:ascii="Arial" w:hAnsi="Arial" w:cs="Arial"/>
          <w:iCs/>
        </w:rPr>
        <w:t>,</w:t>
      </w:r>
      <w:r w:rsidRPr="003371FF">
        <w:rPr>
          <w:rFonts w:ascii="Arial" w:hAnsi="Arial" w:cs="Arial"/>
          <w:iCs/>
        </w:rPr>
        <w:t xml:space="preserve"> doravante denominada </w:t>
      </w:r>
      <w:r w:rsidRPr="003371FF">
        <w:rPr>
          <w:rFonts w:ascii="Arial" w:hAnsi="Arial" w:cs="Arial"/>
          <w:b/>
          <w:iCs/>
        </w:rPr>
        <w:t>CONTRATADA</w:t>
      </w:r>
      <w:r w:rsidRPr="003371FF">
        <w:rPr>
          <w:rFonts w:ascii="Arial" w:hAnsi="Arial" w:cs="Arial"/>
          <w:iCs/>
        </w:rPr>
        <w:t>,</w:t>
      </w:r>
      <w:r w:rsidR="00994438" w:rsidRPr="003371FF">
        <w:rPr>
          <w:rFonts w:ascii="Arial" w:hAnsi="Arial" w:cs="Arial"/>
        </w:rPr>
        <w:t xml:space="preserve"> resolvem celebrar o presente C</w:t>
      </w:r>
      <w:r w:rsidRPr="003371FF">
        <w:rPr>
          <w:rFonts w:ascii="Arial" w:hAnsi="Arial" w:cs="Arial"/>
        </w:rPr>
        <w:t xml:space="preserve">ontrato de </w:t>
      </w:r>
      <w:r w:rsidR="0087473A" w:rsidRPr="003371FF">
        <w:rPr>
          <w:rFonts w:ascii="Arial" w:hAnsi="Arial" w:cs="Arial"/>
        </w:rPr>
        <w:t>Fornecimento</w:t>
      </w:r>
      <w:r w:rsidRPr="003371FF">
        <w:rPr>
          <w:rFonts w:ascii="Arial" w:hAnsi="Arial" w:cs="Arial"/>
        </w:rPr>
        <w:t>, que se regerá pelas cláusulas e condições seguintes:</w:t>
      </w:r>
    </w:p>
    <w:p w14:paraId="6792E8EF" w14:textId="77777777" w:rsidR="004F1378" w:rsidRPr="003371FF" w:rsidRDefault="004F1378" w:rsidP="00345609">
      <w:pPr>
        <w:pStyle w:val="SemEspaamento"/>
        <w:shd w:val="clear" w:color="auto" w:fill="A6A6A6" w:themeFill="background1" w:themeFillShade="A6"/>
        <w:spacing w:line="360" w:lineRule="auto"/>
        <w:jc w:val="both"/>
        <w:rPr>
          <w:rFonts w:ascii="Arial" w:hAnsi="Arial" w:cs="Arial"/>
          <w:b/>
          <w:sz w:val="22"/>
          <w:szCs w:val="22"/>
        </w:rPr>
      </w:pPr>
      <w:r w:rsidRPr="003371FF">
        <w:rPr>
          <w:rFonts w:ascii="Arial" w:hAnsi="Arial" w:cs="Arial"/>
          <w:b/>
          <w:sz w:val="22"/>
          <w:szCs w:val="22"/>
        </w:rPr>
        <w:t>CLÁUSULA PRIMEIRA – DO OBJETO</w:t>
      </w:r>
    </w:p>
    <w:p w14:paraId="09FF0B05" w14:textId="77777777" w:rsidR="00643411" w:rsidRPr="003371FF" w:rsidRDefault="00643411" w:rsidP="007322C0">
      <w:pPr>
        <w:pStyle w:val="SemEspaamento"/>
        <w:spacing w:line="360" w:lineRule="auto"/>
        <w:jc w:val="both"/>
        <w:rPr>
          <w:rFonts w:ascii="Arial" w:hAnsi="Arial" w:cs="Arial"/>
          <w:sz w:val="22"/>
          <w:szCs w:val="22"/>
        </w:rPr>
      </w:pPr>
    </w:p>
    <w:p w14:paraId="7266AC07" w14:textId="5316C1D8" w:rsidR="00BB00DB" w:rsidRPr="00803C3B" w:rsidRDefault="004F1378" w:rsidP="00112172">
      <w:pPr>
        <w:spacing w:line="360" w:lineRule="auto"/>
        <w:ind w:firstLine="708"/>
        <w:jc w:val="both"/>
        <w:rPr>
          <w:rFonts w:ascii="Arial" w:hAnsi="Arial" w:cs="Arial"/>
          <w:b/>
        </w:rPr>
      </w:pPr>
      <w:r w:rsidRPr="0024530F">
        <w:rPr>
          <w:rFonts w:ascii="Arial" w:hAnsi="Arial" w:cs="Arial"/>
          <w:b/>
        </w:rPr>
        <w:t>1.1-</w:t>
      </w:r>
      <w:r w:rsidR="00994438" w:rsidRPr="0024530F">
        <w:rPr>
          <w:rFonts w:ascii="Arial" w:hAnsi="Arial" w:cs="Arial"/>
        </w:rPr>
        <w:t xml:space="preserve"> Constitui objeto do presente </w:t>
      </w:r>
      <w:r w:rsidR="00345609" w:rsidRPr="0024530F">
        <w:rPr>
          <w:rFonts w:ascii="Arial" w:hAnsi="Arial" w:cs="Arial"/>
        </w:rPr>
        <w:t>c</w:t>
      </w:r>
      <w:r w:rsidRPr="0024530F">
        <w:rPr>
          <w:rFonts w:ascii="Arial" w:hAnsi="Arial" w:cs="Arial"/>
        </w:rPr>
        <w:t xml:space="preserve">ontrato </w:t>
      </w:r>
      <w:r w:rsidR="00345609" w:rsidRPr="0024530F">
        <w:rPr>
          <w:rFonts w:ascii="Arial" w:hAnsi="Arial" w:cs="Arial"/>
        </w:rPr>
        <w:t xml:space="preserve">o </w:t>
      </w:r>
      <w:r w:rsidR="00345609" w:rsidRPr="00C376D2">
        <w:rPr>
          <w:rFonts w:ascii="Arial" w:hAnsi="Arial" w:cs="Arial"/>
        </w:rPr>
        <w:t>f</w:t>
      </w:r>
      <w:r w:rsidR="0087473A" w:rsidRPr="00C376D2">
        <w:rPr>
          <w:rFonts w:ascii="Arial" w:hAnsi="Arial" w:cs="Arial"/>
        </w:rPr>
        <w:t>ornecimento</w:t>
      </w:r>
      <w:r w:rsidR="00345609" w:rsidRPr="00C376D2">
        <w:rPr>
          <w:rFonts w:ascii="Arial" w:hAnsi="Arial" w:cs="Arial"/>
        </w:rPr>
        <w:t xml:space="preserve"> </w:t>
      </w:r>
      <w:r w:rsidR="00965C68" w:rsidRPr="008E454C">
        <w:rPr>
          <w:rFonts w:ascii="Arial" w:hAnsi="Arial" w:cs="Arial"/>
        </w:rPr>
        <w:t xml:space="preserve">de </w:t>
      </w:r>
      <w:r w:rsidR="00AA0E59">
        <w:rPr>
          <w:rFonts w:ascii="Arial" w:hAnsi="Arial" w:cs="Arial"/>
          <w:bCs/>
        </w:rPr>
        <w:t xml:space="preserve">letreiro galvanizado para ornamentar a Praça “Ministro Olavo Drummond” localizada na Zona urbana do Município com a finalidade </w:t>
      </w:r>
      <w:r w:rsidR="00AA0E59">
        <w:rPr>
          <w:rFonts w:ascii="Arial" w:eastAsia="Times New Roman" w:hAnsi="Arial" w:cs="Arial"/>
          <w:lang w:eastAsia="pt-BR"/>
        </w:rPr>
        <w:t>de criar mais um atrativo turístico, bem como, de divulgar o nome de São Brás do Suaçuí</w:t>
      </w:r>
      <w:r w:rsidR="00965C68" w:rsidRPr="008E454C">
        <w:rPr>
          <w:rFonts w:ascii="Arial" w:hAnsi="Arial" w:cs="Arial"/>
        </w:rPr>
        <w:t xml:space="preserve">, </w:t>
      </w:r>
      <w:r w:rsidR="00FE3E42" w:rsidRPr="00C376D2">
        <w:rPr>
          <w:rFonts w:ascii="Arial" w:hAnsi="Arial" w:cs="Arial"/>
        </w:rPr>
        <w:t>em</w:t>
      </w:r>
      <w:r w:rsidR="00FE3E42" w:rsidRPr="00783A56">
        <w:rPr>
          <w:rFonts w:ascii="Arial" w:hAnsi="Arial" w:cs="Arial"/>
        </w:rPr>
        <w:t xml:space="preserve"> conformidade com as disposições</w:t>
      </w:r>
      <w:r w:rsidR="00FE3E42" w:rsidRPr="00162DA7">
        <w:rPr>
          <w:rFonts w:ascii="Arial" w:hAnsi="Arial" w:cs="Arial"/>
        </w:rPr>
        <w:t xml:space="preserve"> deste Contrato e da proposta que consta dos auto</w:t>
      </w:r>
      <w:r w:rsidR="00600615" w:rsidRPr="00162DA7">
        <w:rPr>
          <w:rFonts w:ascii="Arial" w:hAnsi="Arial" w:cs="Arial"/>
        </w:rPr>
        <w:t xml:space="preserve">s </w:t>
      </w:r>
      <w:r w:rsidR="00600615" w:rsidRPr="004E2708">
        <w:rPr>
          <w:rFonts w:ascii="Arial" w:hAnsi="Arial" w:cs="Arial"/>
        </w:rPr>
        <w:t xml:space="preserve">do </w:t>
      </w:r>
      <w:r w:rsidR="00BF224D" w:rsidRPr="00FE3717">
        <w:rPr>
          <w:rFonts w:ascii="Arial" w:hAnsi="Arial" w:cs="Arial"/>
        </w:rPr>
        <w:t xml:space="preserve">Procedimento </w:t>
      </w:r>
      <w:r w:rsidR="009613F7" w:rsidRPr="00803C3B">
        <w:rPr>
          <w:rFonts w:ascii="Arial" w:hAnsi="Arial" w:cs="Arial"/>
        </w:rPr>
        <w:t>L</w:t>
      </w:r>
      <w:r w:rsidR="00BF224D" w:rsidRPr="00803C3B">
        <w:rPr>
          <w:rFonts w:ascii="Arial" w:hAnsi="Arial" w:cs="Arial"/>
        </w:rPr>
        <w:t>icitatório</w:t>
      </w:r>
      <w:r w:rsidR="00600615" w:rsidRPr="00803C3B">
        <w:rPr>
          <w:rFonts w:ascii="Arial" w:hAnsi="Arial" w:cs="Arial"/>
        </w:rPr>
        <w:t xml:space="preserve"> de nº </w:t>
      </w:r>
      <w:r w:rsidR="009441EA">
        <w:rPr>
          <w:rFonts w:ascii="Arial" w:hAnsi="Arial" w:cs="Arial"/>
        </w:rPr>
        <w:t>019/2022</w:t>
      </w:r>
      <w:r w:rsidR="00FE3E42" w:rsidRPr="00803C3B">
        <w:rPr>
          <w:rFonts w:ascii="Arial" w:hAnsi="Arial" w:cs="Arial"/>
        </w:rPr>
        <w:t xml:space="preserve">, da modalidade Pregão Presencial nº </w:t>
      </w:r>
      <w:r w:rsidR="009441EA">
        <w:rPr>
          <w:rFonts w:ascii="Arial" w:hAnsi="Arial" w:cs="Arial"/>
        </w:rPr>
        <w:t>06/2022</w:t>
      </w:r>
      <w:r w:rsidR="00FE3E42" w:rsidRPr="00803C3B">
        <w:rPr>
          <w:rFonts w:ascii="Arial" w:hAnsi="Arial" w:cs="Arial"/>
        </w:rPr>
        <w:t>.</w:t>
      </w:r>
      <w:r w:rsidR="00965C68">
        <w:rPr>
          <w:rFonts w:ascii="Arial" w:hAnsi="Arial" w:cs="Arial"/>
        </w:rPr>
        <w:t xml:space="preserve"> </w:t>
      </w:r>
    </w:p>
    <w:p w14:paraId="67E27B1B" w14:textId="26AEB1ED" w:rsidR="004F1378" w:rsidRPr="003371FF" w:rsidRDefault="004F1378" w:rsidP="00BB00DB">
      <w:pPr>
        <w:pStyle w:val="SemEspaamento"/>
        <w:shd w:val="clear" w:color="auto" w:fill="A6A6A6" w:themeFill="background1" w:themeFillShade="A6"/>
        <w:spacing w:line="360" w:lineRule="auto"/>
        <w:jc w:val="both"/>
        <w:rPr>
          <w:rFonts w:ascii="Arial" w:hAnsi="Arial" w:cs="Arial"/>
          <w:b/>
          <w:sz w:val="22"/>
          <w:szCs w:val="22"/>
        </w:rPr>
      </w:pPr>
      <w:r w:rsidRPr="00BB00DB">
        <w:rPr>
          <w:rFonts w:ascii="Arial" w:hAnsi="Arial" w:cs="Arial"/>
          <w:b/>
          <w:sz w:val="22"/>
          <w:szCs w:val="22"/>
        </w:rPr>
        <w:t xml:space="preserve">CLÁUSULA SEGUNDA – DO REGIME DE </w:t>
      </w:r>
      <w:r w:rsidR="000A229D">
        <w:rPr>
          <w:rFonts w:ascii="Arial" w:hAnsi="Arial" w:cs="Arial"/>
          <w:b/>
          <w:sz w:val="22"/>
          <w:szCs w:val="22"/>
        </w:rPr>
        <w:t>FORNECIMENTO</w:t>
      </w:r>
    </w:p>
    <w:p w14:paraId="7699B0AB" w14:textId="77777777" w:rsidR="00643411" w:rsidRPr="003371FF" w:rsidRDefault="00643411" w:rsidP="007322C0">
      <w:pPr>
        <w:pStyle w:val="SemEspaamento"/>
        <w:spacing w:line="360" w:lineRule="auto"/>
        <w:jc w:val="both"/>
        <w:rPr>
          <w:rFonts w:ascii="Arial" w:hAnsi="Arial" w:cs="Arial"/>
          <w:b/>
          <w:sz w:val="22"/>
          <w:szCs w:val="22"/>
        </w:rPr>
      </w:pPr>
    </w:p>
    <w:p w14:paraId="011B859D" w14:textId="7E070692" w:rsidR="00643411" w:rsidRDefault="004F1378" w:rsidP="007322C0">
      <w:pPr>
        <w:pStyle w:val="SemEspaamento"/>
        <w:spacing w:line="360" w:lineRule="auto"/>
        <w:jc w:val="both"/>
        <w:rPr>
          <w:rFonts w:ascii="Arial" w:hAnsi="Arial" w:cs="Arial"/>
          <w:sz w:val="22"/>
          <w:szCs w:val="22"/>
        </w:rPr>
      </w:pPr>
      <w:r w:rsidRPr="003371FF">
        <w:rPr>
          <w:rFonts w:ascii="Arial" w:hAnsi="Arial" w:cs="Arial"/>
          <w:sz w:val="22"/>
          <w:szCs w:val="22"/>
        </w:rPr>
        <w:tab/>
      </w:r>
      <w:r w:rsidRPr="00162DA7">
        <w:rPr>
          <w:rFonts w:ascii="Arial" w:hAnsi="Arial" w:cs="Arial"/>
          <w:b/>
          <w:sz w:val="22"/>
          <w:szCs w:val="22"/>
        </w:rPr>
        <w:t xml:space="preserve">2.1- </w:t>
      </w:r>
      <w:r w:rsidRPr="00162DA7">
        <w:rPr>
          <w:rFonts w:ascii="Arial" w:hAnsi="Arial" w:cs="Arial"/>
          <w:sz w:val="22"/>
          <w:szCs w:val="22"/>
        </w:rPr>
        <w:t xml:space="preserve">O presente contrato será executado sob o </w:t>
      </w:r>
      <w:r w:rsidR="003371FF" w:rsidRPr="00162DA7">
        <w:rPr>
          <w:rFonts w:ascii="Arial" w:hAnsi="Arial" w:cs="Arial"/>
          <w:sz w:val="22"/>
          <w:szCs w:val="22"/>
        </w:rPr>
        <w:t xml:space="preserve">regime de fornecimento </w:t>
      </w:r>
      <w:r w:rsidR="008E454C">
        <w:rPr>
          <w:rFonts w:ascii="Arial" w:hAnsi="Arial" w:cs="Arial"/>
          <w:sz w:val="22"/>
          <w:szCs w:val="22"/>
        </w:rPr>
        <w:t>imediato</w:t>
      </w:r>
      <w:r w:rsidR="00830EAD" w:rsidRPr="00162DA7">
        <w:rPr>
          <w:rFonts w:ascii="Arial" w:hAnsi="Arial" w:cs="Arial"/>
          <w:sz w:val="22"/>
          <w:szCs w:val="22"/>
        </w:rPr>
        <w:t>.</w:t>
      </w:r>
    </w:p>
    <w:p w14:paraId="17E18452" w14:textId="77777777" w:rsidR="00830EAD" w:rsidRPr="00830EAD" w:rsidRDefault="00830EAD" w:rsidP="007322C0">
      <w:pPr>
        <w:pStyle w:val="SemEspaamento"/>
        <w:spacing w:line="360" w:lineRule="auto"/>
        <w:jc w:val="both"/>
        <w:rPr>
          <w:rFonts w:ascii="Arial" w:hAnsi="Arial" w:cs="Arial"/>
          <w:sz w:val="22"/>
          <w:szCs w:val="22"/>
        </w:rPr>
      </w:pPr>
    </w:p>
    <w:p w14:paraId="419DFEAE" w14:textId="77777777" w:rsidR="004F1378" w:rsidRPr="00E8398C" w:rsidRDefault="004F1378" w:rsidP="00830EAD">
      <w:pPr>
        <w:pStyle w:val="SemEspaamento"/>
        <w:shd w:val="clear" w:color="auto" w:fill="A6A6A6" w:themeFill="background1" w:themeFillShade="A6"/>
        <w:spacing w:line="360" w:lineRule="auto"/>
        <w:jc w:val="both"/>
        <w:rPr>
          <w:rFonts w:ascii="Arial" w:hAnsi="Arial" w:cs="Arial"/>
          <w:b/>
          <w:sz w:val="22"/>
          <w:szCs w:val="22"/>
        </w:rPr>
      </w:pPr>
      <w:r w:rsidRPr="00E8398C">
        <w:rPr>
          <w:rFonts w:ascii="Arial" w:hAnsi="Arial" w:cs="Arial"/>
          <w:b/>
          <w:sz w:val="22"/>
          <w:szCs w:val="22"/>
        </w:rPr>
        <w:t>CLÁUSULA TERCEIRA – DA VINCULAÇÃO DO CONTRATO</w:t>
      </w:r>
    </w:p>
    <w:p w14:paraId="654023BA" w14:textId="77777777" w:rsidR="00643411" w:rsidRPr="00370D5B" w:rsidRDefault="00643411" w:rsidP="007322C0">
      <w:pPr>
        <w:pStyle w:val="SemEspaamento"/>
        <w:spacing w:line="360" w:lineRule="auto"/>
        <w:jc w:val="both"/>
        <w:rPr>
          <w:rFonts w:ascii="Arial" w:hAnsi="Arial" w:cs="Arial"/>
          <w:sz w:val="22"/>
          <w:szCs w:val="22"/>
        </w:rPr>
      </w:pPr>
    </w:p>
    <w:p w14:paraId="68A775E0" w14:textId="7BA81687" w:rsidR="004F1378" w:rsidRPr="0080737B" w:rsidRDefault="004F1378" w:rsidP="009669A5">
      <w:pPr>
        <w:pStyle w:val="SemEspaamento"/>
        <w:spacing w:line="360" w:lineRule="auto"/>
        <w:jc w:val="both"/>
        <w:rPr>
          <w:rFonts w:ascii="Arial" w:hAnsi="Arial" w:cs="Arial"/>
          <w:sz w:val="22"/>
          <w:szCs w:val="22"/>
        </w:rPr>
      </w:pPr>
      <w:r w:rsidRPr="00370D5B">
        <w:rPr>
          <w:rFonts w:ascii="Arial" w:hAnsi="Arial" w:cs="Arial"/>
          <w:b/>
          <w:sz w:val="22"/>
          <w:szCs w:val="22"/>
        </w:rPr>
        <w:tab/>
      </w:r>
      <w:r w:rsidRPr="0080737B">
        <w:rPr>
          <w:rFonts w:ascii="Arial" w:hAnsi="Arial" w:cs="Arial"/>
          <w:b/>
          <w:sz w:val="22"/>
          <w:szCs w:val="22"/>
        </w:rPr>
        <w:t>3.1-</w:t>
      </w:r>
      <w:r w:rsidRPr="0080737B">
        <w:rPr>
          <w:rFonts w:ascii="Arial" w:hAnsi="Arial" w:cs="Arial"/>
          <w:sz w:val="22"/>
          <w:szCs w:val="22"/>
        </w:rPr>
        <w:t xml:space="preserve"> O presente contrato é decorrente do </w:t>
      </w:r>
      <w:r w:rsidR="00BF224D" w:rsidRPr="0080737B">
        <w:rPr>
          <w:rFonts w:ascii="Arial" w:hAnsi="Arial" w:cs="Arial"/>
          <w:sz w:val="22"/>
          <w:szCs w:val="22"/>
        </w:rPr>
        <w:t xml:space="preserve">Procedimento </w:t>
      </w:r>
      <w:r w:rsidR="008E4D9B" w:rsidRPr="0080737B">
        <w:rPr>
          <w:rFonts w:ascii="Arial" w:hAnsi="Arial" w:cs="Arial"/>
          <w:sz w:val="22"/>
          <w:szCs w:val="22"/>
        </w:rPr>
        <w:t>L</w:t>
      </w:r>
      <w:r w:rsidR="00BF224D" w:rsidRPr="0080737B">
        <w:rPr>
          <w:rFonts w:ascii="Arial" w:hAnsi="Arial" w:cs="Arial"/>
          <w:sz w:val="22"/>
          <w:szCs w:val="22"/>
        </w:rPr>
        <w:t>icitatório</w:t>
      </w:r>
      <w:r w:rsidR="003371FF" w:rsidRPr="0080737B">
        <w:rPr>
          <w:rFonts w:ascii="Arial" w:hAnsi="Arial" w:cs="Arial"/>
          <w:sz w:val="22"/>
          <w:szCs w:val="22"/>
        </w:rPr>
        <w:t xml:space="preserve"> nº </w:t>
      </w:r>
      <w:r w:rsidR="009441EA">
        <w:rPr>
          <w:rFonts w:ascii="Arial" w:hAnsi="Arial" w:cs="Arial"/>
          <w:sz w:val="22"/>
          <w:szCs w:val="22"/>
        </w:rPr>
        <w:t>019/2022</w:t>
      </w:r>
      <w:r w:rsidRPr="0080737B">
        <w:rPr>
          <w:rFonts w:ascii="Arial" w:hAnsi="Arial" w:cs="Arial"/>
          <w:sz w:val="22"/>
          <w:szCs w:val="22"/>
        </w:rPr>
        <w:t xml:space="preserve"> da mo</w:t>
      </w:r>
      <w:r w:rsidR="0087473A" w:rsidRPr="0080737B">
        <w:rPr>
          <w:rFonts w:ascii="Arial" w:hAnsi="Arial" w:cs="Arial"/>
          <w:sz w:val="22"/>
          <w:szCs w:val="22"/>
        </w:rPr>
        <w:t xml:space="preserve">dalidade Pregão Presencial nº </w:t>
      </w:r>
      <w:r w:rsidR="009441EA">
        <w:rPr>
          <w:rFonts w:ascii="Arial" w:hAnsi="Arial" w:cs="Arial"/>
          <w:sz w:val="22"/>
          <w:szCs w:val="22"/>
        </w:rPr>
        <w:t>06/2022</w:t>
      </w:r>
      <w:r w:rsidR="00627C8D" w:rsidRPr="0080737B">
        <w:rPr>
          <w:rFonts w:ascii="Arial" w:hAnsi="Arial" w:cs="Arial"/>
          <w:sz w:val="22"/>
          <w:szCs w:val="22"/>
        </w:rPr>
        <w:t xml:space="preserve"> ao qual se encontra vinculado.</w:t>
      </w:r>
    </w:p>
    <w:p w14:paraId="7B62145F" w14:textId="77777777" w:rsidR="00627C8D" w:rsidRPr="004E2708" w:rsidRDefault="00627C8D" w:rsidP="007322C0">
      <w:pPr>
        <w:pStyle w:val="SemEspaamento"/>
        <w:spacing w:line="360" w:lineRule="auto"/>
        <w:jc w:val="both"/>
        <w:rPr>
          <w:rFonts w:ascii="Arial" w:hAnsi="Arial" w:cs="Arial"/>
          <w:sz w:val="22"/>
          <w:szCs w:val="22"/>
        </w:rPr>
      </w:pPr>
    </w:p>
    <w:p w14:paraId="7CB48655" w14:textId="77777777" w:rsidR="004F1378" w:rsidRPr="004E2708" w:rsidRDefault="004F1378" w:rsidP="00830EAD">
      <w:pPr>
        <w:pStyle w:val="SemEspaamento"/>
        <w:shd w:val="clear" w:color="auto" w:fill="A6A6A6" w:themeFill="background1" w:themeFillShade="A6"/>
        <w:spacing w:line="360" w:lineRule="auto"/>
        <w:jc w:val="both"/>
        <w:rPr>
          <w:rFonts w:ascii="Arial" w:hAnsi="Arial" w:cs="Arial"/>
          <w:b/>
          <w:sz w:val="22"/>
          <w:szCs w:val="22"/>
        </w:rPr>
      </w:pPr>
      <w:r w:rsidRPr="004E2708">
        <w:rPr>
          <w:rFonts w:ascii="Arial" w:hAnsi="Arial" w:cs="Arial"/>
          <w:b/>
          <w:sz w:val="22"/>
          <w:szCs w:val="22"/>
        </w:rPr>
        <w:t>CLÁUSULA QUARTA – DOS SUBSÍDIOS PARA INTERPRETAÇÃO DO PRESENTE CONTRATO</w:t>
      </w:r>
    </w:p>
    <w:p w14:paraId="3492549B" w14:textId="77777777" w:rsidR="00643411" w:rsidRPr="004E2708" w:rsidRDefault="00643411" w:rsidP="007322C0">
      <w:pPr>
        <w:pStyle w:val="SemEspaamento"/>
        <w:spacing w:line="360" w:lineRule="auto"/>
        <w:jc w:val="both"/>
        <w:rPr>
          <w:rFonts w:ascii="Arial" w:hAnsi="Arial" w:cs="Arial"/>
          <w:sz w:val="22"/>
          <w:szCs w:val="22"/>
          <w:highlight w:val="green"/>
        </w:rPr>
      </w:pPr>
    </w:p>
    <w:p w14:paraId="6CC47D2C" w14:textId="7CB7C7ED" w:rsidR="009E3BD2" w:rsidRDefault="004F1378" w:rsidP="007322C0">
      <w:pPr>
        <w:pStyle w:val="SemEspaamento"/>
        <w:spacing w:line="360" w:lineRule="auto"/>
        <w:jc w:val="both"/>
        <w:rPr>
          <w:rFonts w:ascii="Arial" w:hAnsi="Arial" w:cs="Arial"/>
          <w:sz w:val="22"/>
          <w:szCs w:val="22"/>
        </w:rPr>
      </w:pPr>
      <w:r w:rsidRPr="004E2708">
        <w:rPr>
          <w:rFonts w:ascii="Arial" w:hAnsi="Arial" w:cs="Arial"/>
          <w:b/>
          <w:sz w:val="22"/>
          <w:szCs w:val="22"/>
        </w:rPr>
        <w:tab/>
        <w:t>4.1-</w:t>
      </w:r>
      <w:r w:rsidRPr="004E2708">
        <w:rPr>
          <w:rFonts w:ascii="Arial" w:hAnsi="Arial" w:cs="Arial"/>
          <w:sz w:val="22"/>
          <w:szCs w:val="22"/>
        </w:rPr>
        <w:t xml:space="preserve"> Aplica-se na interpretação do presente contrato </w:t>
      </w:r>
      <w:r w:rsidRPr="00E8398C">
        <w:rPr>
          <w:rFonts w:ascii="Arial" w:hAnsi="Arial" w:cs="Arial"/>
          <w:sz w:val="22"/>
          <w:szCs w:val="22"/>
        </w:rPr>
        <w:t xml:space="preserve">as disposições do Edital do </w:t>
      </w:r>
      <w:r w:rsidRPr="0080737B">
        <w:rPr>
          <w:rFonts w:ascii="Arial" w:hAnsi="Arial" w:cs="Arial"/>
          <w:sz w:val="22"/>
          <w:szCs w:val="22"/>
        </w:rPr>
        <w:t>Pregão Presencial n</w:t>
      </w:r>
      <w:r w:rsidR="0087473A" w:rsidRPr="0080737B">
        <w:rPr>
          <w:rFonts w:ascii="Arial" w:hAnsi="Arial" w:cs="Arial"/>
          <w:sz w:val="22"/>
          <w:szCs w:val="22"/>
        </w:rPr>
        <w:t xml:space="preserve">º </w:t>
      </w:r>
      <w:r w:rsidR="009441EA">
        <w:rPr>
          <w:rFonts w:ascii="Arial" w:hAnsi="Arial" w:cs="Arial"/>
          <w:sz w:val="22"/>
          <w:szCs w:val="22"/>
        </w:rPr>
        <w:t>06/2022</w:t>
      </w:r>
      <w:r w:rsidRPr="0080737B">
        <w:rPr>
          <w:rFonts w:ascii="Arial" w:hAnsi="Arial" w:cs="Arial"/>
          <w:sz w:val="22"/>
          <w:szCs w:val="22"/>
        </w:rPr>
        <w:t xml:space="preserve"> e as disposições </w:t>
      </w:r>
      <w:r w:rsidRPr="00FE3717">
        <w:rPr>
          <w:rFonts w:ascii="Arial" w:hAnsi="Arial" w:cs="Arial"/>
          <w:sz w:val="22"/>
          <w:szCs w:val="22"/>
        </w:rPr>
        <w:t xml:space="preserve">contidas na Lei </w:t>
      </w:r>
      <w:r w:rsidR="00015F12" w:rsidRPr="00FE3717">
        <w:rPr>
          <w:rFonts w:ascii="Arial" w:hAnsi="Arial" w:cs="Arial"/>
          <w:sz w:val="22"/>
          <w:szCs w:val="22"/>
        </w:rPr>
        <w:t xml:space="preserve">Federal nº </w:t>
      </w:r>
      <w:r w:rsidRPr="00FE3717">
        <w:rPr>
          <w:rFonts w:ascii="Arial" w:hAnsi="Arial" w:cs="Arial"/>
          <w:sz w:val="22"/>
          <w:szCs w:val="22"/>
        </w:rPr>
        <w:t xml:space="preserve">8.666 de 21 de </w:t>
      </w:r>
      <w:r w:rsidRPr="00E8398C">
        <w:rPr>
          <w:rFonts w:ascii="Arial" w:hAnsi="Arial" w:cs="Arial"/>
          <w:sz w:val="22"/>
          <w:szCs w:val="22"/>
        </w:rPr>
        <w:t>junho de 1993 e suas alterações sobre qualquer outra norma, aplicando-se ainda, em caso de omissão no Edital e na Lei Nacional de Licitações as disposições contidas nas normas que regem os contratos públicos e em última instância, as disposiç</w:t>
      </w:r>
      <w:r w:rsidR="009E3BD2">
        <w:rPr>
          <w:rFonts w:ascii="Arial" w:hAnsi="Arial" w:cs="Arial"/>
          <w:sz w:val="22"/>
          <w:szCs w:val="22"/>
        </w:rPr>
        <w:t>ões constantes do Código Civil.</w:t>
      </w:r>
    </w:p>
    <w:p w14:paraId="4902EA09" w14:textId="77777777" w:rsidR="006E03C9" w:rsidRPr="009E3BD2" w:rsidRDefault="006E03C9" w:rsidP="007322C0">
      <w:pPr>
        <w:pStyle w:val="SemEspaamento"/>
        <w:spacing w:line="360" w:lineRule="auto"/>
        <w:jc w:val="both"/>
        <w:rPr>
          <w:rFonts w:ascii="Arial" w:hAnsi="Arial" w:cs="Arial"/>
          <w:sz w:val="22"/>
          <w:szCs w:val="22"/>
        </w:rPr>
      </w:pPr>
    </w:p>
    <w:p w14:paraId="0FD92839" w14:textId="133834CE" w:rsidR="004F1378" w:rsidRPr="00E8398C" w:rsidRDefault="004F1378" w:rsidP="009E3BD2">
      <w:pPr>
        <w:pStyle w:val="SemEspaamento"/>
        <w:shd w:val="clear" w:color="auto" w:fill="A6A6A6" w:themeFill="background1" w:themeFillShade="A6"/>
        <w:spacing w:line="360" w:lineRule="auto"/>
        <w:jc w:val="both"/>
        <w:rPr>
          <w:rFonts w:ascii="Arial" w:hAnsi="Arial" w:cs="Arial"/>
          <w:b/>
          <w:smallCaps/>
          <w:sz w:val="22"/>
          <w:szCs w:val="22"/>
        </w:rPr>
      </w:pPr>
      <w:r w:rsidRPr="00E8398C">
        <w:rPr>
          <w:rFonts w:ascii="Arial" w:hAnsi="Arial" w:cs="Arial"/>
          <w:b/>
          <w:smallCaps/>
          <w:sz w:val="22"/>
          <w:szCs w:val="22"/>
        </w:rPr>
        <w:t>CLÁUSULA QUINTA – DO VALOR DO CONTRATO</w:t>
      </w:r>
      <w:r w:rsidR="00264ECF">
        <w:rPr>
          <w:rFonts w:ascii="Arial" w:hAnsi="Arial" w:cs="Arial"/>
          <w:b/>
          <w:smallCaps/>
          <w:sz w:val="22"/>
          <w:szCs w:val="22"/>
        </w:rPr>
        <w:t xml:space="preserve">  </w:t>
      </w:r>
    </w:p>
    <w:p w14:paraId="18E8DB17" w14:textId="77777777" w:rsidR="00643411" w:rsidRPr="00E8398C" w:rsidRDefault="00643411" w:rsidP="007322C0">
      <w:pPr>
        <w:pStyle w:val="SemEspaamento"/>
        <w:spacing w:line="360" w:lineRule="auto"/>
        <w:jc w:val="both"/>
        <w:rPr>
          <w:rFonts w:ascii="Arial" w:hAnsi="Arial" w:cs="Arial"/>
          <w:sz w:val="22"/>
          <w:szCs w:val="22"/>
        </w:rPr>
      </w:pPr>
    </w:p>
    <w:p w14:paraId="3829C6AA" w14:textId="1FADE51E" w:rsidR="004F1378" w:rsidRDefault="004F1378" w:rsidP="007322C0">
      <w:pPr>
        <w:pStyle w:val="SemEspaamento"/>
        <w:spacing w:line="360" w:lineRule="auto"/>
        <w:jc w:val="both"/>
        <w:rPr>
          <w:rFonts w:ascii="Arial" w:hAnsi="Arial" w:cs="Arial"/>
          <w:sz w:val="22"/>
          <w:szCs w:val="22"/>
        </w:rPr>
      </w:pPr>
      <w:r w:rsidRPr="00E8398C">
        <w:rPr>
          <w:rFonts w:ascii="Arial" w:hAnsi="Arial" w:cs="Arial"/>
          <w:sz w:val="22"/>
          <w:szCs w:val="22"/>
        </w:rPr>
        <w:tab/>
      </w:r>
      <w:r w:rsidRPr="00E8398C">
        <w:rPr>
          <w:rFonts w:ascii="Arial" w:hAnsi="Arial" w:cs="Arial"/>
          <w:b/>
          <w:sz w:val="22"/>
          <w:szCs w:val="22"/>
        </w:rPr>
        <w:t>5.1-</w:t>
      </w:r>
      <w:r w:rsidRPr="00E8398C">
        <w:rPr>
          <w:rFonts w:ascii="Arial" w:hAnsi="Arial" w:cs="Arial"/>
          <w:sz w:val="22"/>
          <w:szCs w:val="22"/>
        </w:rPr>
        <w:t xml:space="preserve"> O valor </w:t>
      </w:r>
      <w:r w:rsidR="00AC7AFA" w:rsidRPr="00E8398C">
        <w:rPr>
          <w:rFonts w:ascii="Arial" w:hAnsi="Arial" w:cs="Arial"/>
          <w:sz w:val="22"/>
          <w:szCs w:val="22"/>
        </w:rPr>
        <w:t xml:space="preserve">global </w:t>
      </w:r>
      <w:r w:rsidRPr="00E8398C">
        <w:rPr>
          <w:rFonts w:ascii="Arial" w:hAnsi="Arial" w:cs="Arial"/>
          <w:sz w:val="22"/>
          <w:szCs w:val="22"/>
        </w:rPr>
        <w:t xml:space="preserve">do presente contrato é de R$ </w:t>
      </w:r>
      <w:r w:rsidR="004E156F">
        <w:rPr>
          <w:rFonts w:ascii="Arial" w:hAnsi="Arial" w:cs="Arial"/>
          <w:sz w:val="22"/>
          <w:szCs w:val="22"/>
        </w:rPr>
        <w:t>12.000,00</w:t>
      </w:r>
      <w:r w:rsidR="00AC7AFA" w:rsidRPr="00E8398C">
        <w:rPr>
          <w:rFonts w:ascii="Arial" w:hAnsi="Arial" w:cs="Arial"/>
          <w:sz w:val="22"/>
          <w:szCs w:val="22"/>
        </w:rPr>
        <w:t xml:space="preserve"> (</w:t>
      </w:r>
      <w:r w:rsidR="00CB6C22">
        <w:rPr>
          <w:rFonts w:ascii="Arial" w:hAnsi="Arial" w:cs="Arial"/>
          <w:sz w:val="22"/>
          <w:szCs w:val="22"/>
        </w:rPr>
        <w:t>doze mil reais</w:t>
      </w:r>
      <w:r w:rsidR="00AC7AFA" w:rsidRPr="00E8398C">
        <w:rPr>
          <w:rFonts w:ascii="Arial" w:hAnsi="Arial" w:cs="Arial"/>
          <w:sz w:val="22"/>
          <w:szCs w:val="22"/>
        </w:rPr>
        <w:t>)</w:t>
      </w:r>
      <w:r w:rsidR="00264ECF">
        <w:rPr>
          <w:rFonts w:ascii="Arial" w:hAnsi="Arial" w:cs="Arial"/>
          <w:sz w:val="22"/>
          <w:szCs w:val="22"/>
        </w:rPr>
        <w:t>, correspondentes aos itens, quantidades e valores seguintes:</w:t>
      </w:r>
    </w:p>
    <w:p w14:paraId="0A104A6E" w14:textId="2E040141" w:rsidR="00264ECF" w:rsidRDefault="00264ECF" w:rsidP="007322C0">
      <w:pPr>
        <w:pStyle w:val="SemEspaamento"/>
        <w:spacing w:line="360" w:lineRule="auto"/>
        <w:jc w:val="both"/>
        <w:rPr>
          <w:rFonts w:ascii="Arial" w:hAnsi="Arial" w:cs="Arial"/>
          <w:sz w:val="22"/>
          <w:szCs w:val="22"/>
        </w:rPr>
      </w:pPr>
    </w:p>
    <w:tbl>
      <w:tblPr>
        <w:tblStyle w:val="Tabelacomgrade"/>
        <w:tblW w:w="9101" w:type="dxa"/>
        <w:tblInd w:w="108" w:type="dxa"/>
        <w:tblLayout w:type="fixed"/>
        <w:tblLook w:val="04A0" w:firstRow="1" w:lastRow="0" w:firstColumn="1" w:lastColumn="0" w:noHBand="0" w:noVBand="1"/>
      </w:tblPr>
      <w:tblGrid>
        <w:gridCol w:w="851"/>
        <w:gridCol w:w="992"/>
        <w:gridCol w:w="992"/>
        <w:gridCol w:w="3006"/>
        <w:gridCol w:w="1701"/>
        <w:gridCol w:w="1559"/>
      </w:tblGrid>
      <w:tr w:rsidR="00AA0E59" w:rsidRPr="00ED7A41" w14:paraId="12D0D1AD" w14:textId="77777777" w:rsidTr="00AA0E59">
        <w:tc>
          <w:tcPr>
            <w:tcW w:w="851" w:type="dxa"/>
          </w:tcPr>
          <w:p w14:paraId="1F0C956E" w14:textId="77777777" w:rsidR="00AA0E59" w:rsidRPr="00ED7A41" w:rsidRDefault="00AA0E59" w:rsidP="00A0394C">
            <w:pPr>
              <w:spacing w:after="0" w:line="360" w:lineRule="auto"/>
              <w:jc w:val="center"/>
              <w:rPr>
                <w:rFonts w:ascii="Arial" w:hAnsi="Arial" w:cs="Arial"/>
                <w:b/>
              </w:rPr>
            </w:pPr>
            <w:r w:rsidRPr="00ED7A41">
              <w:rPr>
                <w:rFonts w:ascii="Arial" w:hAnsi="Arial" w:cs="Arial"/>
                <w:b/>
              </w:rPr>
              <w:t xml:space="preserve">Item </w:t>
            </w:r>
          </w:p>
        </w:tc>
        <w:tc>
          <w:tcPr>
            <w:tcW w:w="992" w:type="dxa"/>
          </w:tcPr>
          <w:p w14:paraId="40CD66FE" w14:textId="77777777" w:rsidR="00AA0E59" w:rsidRPr="00ED7A41" w:rsidRDefault="00AA0E59" w:rsidP="00A0394C">
            <w:pPr>
              <w:spacing w:after="0" w:line="360" w:lineRule="auto"/>
              <w:jc w:val="center"/>
              <w:rPr>
                <w:rFonts w:ascii="Arial" w:hAnsi="Arial" w:cs="Arial"/>
                <w:b/>
              </w:rPr>
            </w:pPr>
            <w:r w:rsidRPr="00ED7A41">
              <w:rPr>
                <w:rFonts w:ascii="Arial" w:hAnsi="Arial" w:cs="Arial"/>
                <w:b/>
              </w:rPr>
              <w:t xml:space="preserve">Quant. </w:t>
            </w:r>
          </w:p>
        </w:tc>
        <w:tc>
          <w:tcPr>
            <w:tcW w:w="992" w:type="dxa"/>
          </w:tcPr>
          <w:p w14:paraId="22F4E36F" w14:textId="77777777" w:rsidR="00AA0E59" w:rsidRPr="00ED7A41" w:rsidRDefault="00AA0E59" w:rsidP="00A0394C">
            <w:pPr>
              <w:spacing w:after="0" w:line="360" w:lineRule="auto"/>
              <w:jc w:val="center"/>
              <w:rPr>
                <w:rFonts w:ascii="Arial" w:hAnsi="Arial" w:cs="Arial"/>
                <w:b/>
              </w:rPr>
            </w:pPr>
            <w:r w:rsidRPr="00ED7A41">
              <w:rPr>
                <w:rFonts w:ascii="Arial" w:hAnsi="Arial" w:cs="Arial"/>
                <w:b/>
              </w:rPr>
              <w:t>Unid.</w:t>
            </w:r>
          </w:p>
        </w:tc>
        <w:tc>
          <w:tcPr>
            <w:tcW w:w="3006" w:type="dxa"/>
          </w:tcPr>
          <w:p w14:paraId="27C5E5E7" w14:textId="77777777" w:rsidR="00AA0E59" w:rsidRPr="00ED7A41" w:rsidRDefault="00AA0E59" w:rsidP="00A0394C">
            <w:pPr>
              <w:spacing w:after="0" w:line="360" w:lineRule="auto"/>
              <w:jc w:val="center"/>
              <w:rPr>
                <w:rFonts w:ascii="Arial" w:hAnsi="Arial" w:cs="Arial"/>
                <w:b/>
              </w:rPr>
            </w:pPr>
            <w:r w:rsidRPr="00ED7A41">
              <w:rPr>
                <w:rFonts w:ascii="Arial" w:hAnsi="Arial" w:cs="Arial"/>
                <w:b/>
              </w:rPr>
              <w:t xml:space="preserve">Descrição </w:t>
            </w:r>
          </w:p>
        </w:tc>
        <w:tc>
          <w:tcPr>
            <w:tcW w:w="1701" w:type="dxa"/>
          </w:tcPr>
          <w:p w14:paraId="6E119AD1" w14:textId="5B1C2547" w:rsidR="00AA0E59" w:rsidRDefault="00AA0E59" w:rsidP="00A0394C">
            <w:pPr>
              <w:spacing w:after="0" w:line="360" w:lineRule="auto"/>
              <w:jc w:val="center"/>
              <w:rPr>
                <w:rFonts w:ascii="Arial" w:hAnsi="Arial" w:cs="Arial"/>
                <w:b/>
              </w:rPr>
            </w:pPr>
            <w:r w:rsidRPr="00ED7A41">
              <w:rPr>
                <w:rFonts w:ascii="Arial" w:hAnsi="Arial" w:cs="Arial"/>
                <w:b/>
              </w:rPr>
              <w:t xml:space="preserve">Valor </w:t>
            </w:r>
            <w:r w:rsidR="006D40DB">
              <w:rPr>
                <w:rFonts w:ascii="Arial" w:hAnsi="Arial" w:cs="Arial"/>
                <w:b/>
              </w:rPr>
              <w:t>U</w:t>
            </w:r>
            <w:r w:rsidRPr="00ED7A41">
              <w:rPr>
                <w:rFonts w:ascii="Arial" w:hAnsi="Arial" w:cs="Arial"/>
                <w:b/>
              </w:rPr>
              <w:t>nitário</w:t>
            </w:r>
          </w:p>
          <w:p w14:paraId="346D4434" w14:textId="060914EB" w:rsidR="00AA0E59" w:rsidRPr="00ED7A41" w:rsidRDefault="00AA0E59" w:rsidP="00A0394C">
            <w:pPr>
              <w:spacing w:after="0" w:line="360" w:lineRule="auto"/>
              <w:jc w:val="center"/>
              <w:rPr>
                <w:rFonts w:ascii="Arial" w:hAnsi="Arial" w:cs="Arial"/>
                <w:b/>
              </w:rPr>
            </w:pPr>
            <w:r>
              <w:rPr>
                <w:rFonts w:ascii="Arial" w:hAnsi="Arial" w:cs="Arial"/>
                <w:b/>
              </w:rPr>
              <w:t>(R$)</w:t>
            </w:r>
          </w:p>
        </w:tc>
        <w:tc>
          <w:tcPr>
            <w:tcW w:w="1559" w:type="dxa"/>
          </w:tcPr>
          <w:p w14:paraId="6B3D1C7E" w14:textId="77777777" w:rsidR="00AA0E59" w:rsidRDefault="00AA0E59" w:rsidP="00A0394C">
            <w:pPr>
              <w:spacing w:after="0" w:line="360" w:lineRule="auto"/>
              <w:jc w:val="center"/>
              <w:rPr>
                <w:rFonts w:ascii="Arial" w:hAnsi="Arial" w:cs="Arial"/>
                <w:b/>
              </w:rPr>
            </w:pPr>
            <w:r w:rsidRPr="00ED7A41">
              <w:rPr>
                <w:rFonts w:ascii="Arial" w:hAnsi="Arial" w:cs="Arial"/>
                <w:b/>
              </w:rPr>
              <w:t>Valor total</w:t>
            </w:r>
            <w:r>
              <w:rPr>
                <w:rFonts w:ascii="Arial" w:hAnsi="Arial" w:cs="Arial"/>
                <w:b/>
              </w:rPr>
              <w:t xml:space="preserve"> </w:t>
            </w:r>
          </w:p>
          <w:p w14:paraId="5EDE5787" w14:textId="4CB5885C" w:rsidR="00AA0E59" w:rsidRPr="00ED7A41" w:rsidRDefault="00AA0E59" w:rsidP="00A0394C">
            <w:pPr>
              <w:spacing w:after="0" w:line="360" w:lineRule="auto"/>
              <w:jc w:val="center"/>
              <w:rPr>
                <w:rFonts w:ascii="Arial" w:hAnsi="Arial" w:cs="Arial"/>
                <w:b/>
              </w:rPr>
            </w:pPr>
            <w:r>
              <w:rPr>
                <w:rFonts w:ascii="Arial" w:hAnsi="Arial" w:cs="Arial"/>
                <w:b/>
              </w:rPr>
              <w:t>(R$)</w:t>
            </w:r>
            <w:r w:rsidRPr="00ED7A41">
              <w:rPr>
                <w:rFonts w:ascii="Arial" w:hAnsi="Arial" w:cs="Arial"/>
                <w:b/>
              </w:rPr>
              <w:t xml:space="preserve"> </w:t>
            </w:r>
          </w:p>
        </w:tc>
      </w:tr>
      <w:tr w:rsidR="00AA0E59" w:rsidRPr="00ED7A41" w14:paraId="2AF2FD44" w14:textId="77777777" w:rsidTr="00AA0E59">
        <w:tc>
          <w:tcPr>
            <w:tcW w:w="851" w:type="dxa"/>
            <w:vAlign w:val="center"/>
          </w:tcPr>
          <w:p w14:paraId="7008A872" w14:textId="77777777" w:rsidR="00AA0E59" w:rsidRPr="00717755" w:rsidRDefault="00AA0E59" w:rsidP="00C4262D">
            <w:pPr>
              <w:spacing w:after="0" w:line="360" w:lineRule="auto"/>
              <w:jc w:val="center"/>
              <w:rPr>
                <w:rFonts w:ascii="Arial" w:hAnsi="Arial" w:cs="Arial"/>
                <w:b/>
              </w:rPr>
            </w:pPr>
            <w:r w:rsidRPr="00717755">
              <w:rPr>
                <w:rFonts w:ascii="Arial" w:hAnsi="Arial" w:cs="Arial"/>
                <w:b/>
              </w:rPr>
              <w:t>1.</w:t>
            </w:r>
          </w:p>
        </w:tc>
        <w:tc>
          <w:tcPr>
            <w:tcW w:w="992" w:type="dxa"/>
            <w:vAlign w:val="center"/>
          </w:tcPr>
          <w:p w14:paraId="17330C03" w14:textId="6DAC8D40" w:rsidR="00AA0E59" w:rsidRPr="00CB6C22" w:rsidRDefault="00AA0E59" w:rsidP="00C4262D">
            <w:pPr>
              <w:spacing w:after="0" w:line="240" w:lineRule="auto"/>
              <w:jc w:val="center"/>
              <w:rPr>
                <w:rStyle w:val="Forte"/>
                <w:rFonts w:ascii="Arial" w:hAnsi="Arial" w:cs="Arial"/>
                <w:bCs w:val="0"/>
              </w:rPr>
            </w:pPr>
            <w:r w:rsidRPr="00CB6C22">
              <w:rPr>
                <w:rStyle w:val="Forte"/>
                <w:rFonts w:ascii="Arial" w:hAnsi="Arial" w:cs="Arial"/>
                <w:bCs w:val="0"/>
              </w:rPr>
              <w:t>01</w:t>
            </w:r>
          </w:p>
        </w:tc>
        <w:tc>
          <w:tcPr>
            <w:tcW w:w="992" w:type="dxa"/>
            <w:vAlign w:val="center"/>
          </w:tcPr>
          <w:p w14:paraId="1C608677" w14:textId="4D01BC63" w:rsidR="00AA0E59" w:rsidRPr="00CB6C22" w:rsidRDefault="00AA0E59" w:rsidP="00C4262D">
            <w:pPr>
              <w:spacing w:after="0" w:line="240" w:lineRule="auto"/>
              <w:jc w:val="center"/>
              <w:rPr>
                <w:rFonts w:ascii="Arial" w:hAnsi="Arial" w:cs="Arial"/>
                <w:b/>
              </w:rPr>
            </w:pPr>
            <w:r w:rsidRPr="00CB6C22">
              <w:rPr>
                <w:rFonts w:ascii="Arial" w:hAnsi="Arial" w:cs="Arial"/>
                <w:b/>
              </w:rPr>
              <w:t xml:space="preserve">Peça </w:t>
            </w:r>
          </w:p>
        </w:tc>
        <w:tc>
          <w:tcPr>
            <w:tcW w:w="3006" w:type="dxa"/>
          </w:tcPr>
          <w:p w14:paraId="068E1D91" w14:textId="77777777" w:rsidR="006D40DB" w:rsidRDefault="006D40DB" w:rsidP="006D40DB">
            <w:pPr>
              <w:spacing w:after="0" w:line="360" w:lineRule="auto"/>
              <w:jc w:val="both"/>
              <w:rPr>
                <w:rFonts w:ascii="Arial" w:hAnsi="Arial" w:cs="Arial"/>
              </w:rPr>
            </w:pPr>
            <w:r>
              <w:rPr>
                <w:rFonts w:ascii="Arial" w:hAnsi="Arial" w:cs="Arial"/>
              </w:rPr>
              <w:t>Letreiro galvanizado contendo as seguintes especificações:</w:t>
            </w:r>
          </w:p>
          <w:p w14:paraId="1510E4A6" w14:textId="77777777" w:rsidR="006D40DB" w:rsidRDefault="006D40DB" w:rsidP="006D40DB">
            <w:pPr>
              <w:spacing w:after="0" w:line="360" w:lineRule="auto"/>
              <w:jc w:val="both"/>
              <w:rPr>
                <w:rFonts w:ascii="Arial" w:hAnsi="Arial" w:cs="Arial"/>
              </w:rPr>
            </w:pPr>
          </w:p>
          <w:p w14:paraId="442064C9" w14:textId="77777777" w:rsidR="006D40DB" w:rsidRDefault="006D40DB" w:rsidP="006D40DB">
            <w:pPr>
              <w:spacing w:after="0" w:line="360" w:lineRule="auto"/>
              <w:jc w:val="both"/>
              <w:rPr>
                <w:rFonts w:ascii="Arial" w:hAnsi="Arial" w:cs="Arial"/>
              </w:rPr>
            </w:pPr>
            <w:r>
              <w:rPr>
                <w:rFonts w:ascii="Arial" w:hAnsi="Arial" w:cs="Arial"/>
              </w:rPr>
              <w:t xml:space="preserve">Medida 630 x 150 cm em chapa galvanizada # 16, sustentação interna em metalon galvanizado 20 x 20 #18. Proteção anticorrosiva com wash primer e primer e pintura automotivas na frente, verso e laterais na cor branca. O coração será pintado na cor vermelho cereja. A fonte das letras deverá ser Arial Black, sendo as letras com 60 cm de altura e o coração com 130 cm de altura conforme </w:t>
            </w:r>
            <w:r>
              <w:rPr>
                <w:rFonts w:ascii="Arial" w:hAnsi="Arial" w:cs="Arial"/>
              </w:rPr>
              <w:lastRenderedPageBreak/>
              <w:t>projeto em Anexo. A base do letreiro será em perfil enrijecido de 600 x 250 x 75 mm pintada na cor chumbo. O frete correrá por conta do fornecedor.</w:t>
            </w:r>
          </w:p>
          <w:p w14:paraId="3E133FA0" w14:textId="0629A43B" w:rsidR="00AA0E59" w:rsidRPr="00E13B8C" w:rsidRDefault="00AA0E59" w:rsidP="00AA0E59">
            <w:pPr>
              <w:spacing w:after="0" w:line="240" w:lineRule="auto"/>
              <w:jc w:val="both"/>
              <w:rPr>
                <w:rFonts w:ascii="Arial" w:hAnsi="Arial" w:cs="Arial"/>
              </w:rPr>
            </w:pPr>
          </w:p>
        </w:tc>
        <w:tc>
          <w:tcPr>
            <w:tcW w:w="1701" w:type="dxa"/>
            <w:vAlign w:val="center"/>
          </w:tcPr>
          <w:p w14:paraId="037CA00A" w14:textId="1E0C49A2" w:rsidR="00AA0E59" w:rsidRPr="00ED7A41" w:rsidRDefault="004E156F" w:rsidP="00C4262D">
            <w:pPr>
              <w:spacing w:after="0" w:line="360" w:lineRule="auto"/>
              <w:jc w:val="center"/>
              <w:rPr>
                <w:rFonts w:ascii="Arial" w:hAnsi="Arial" w:cs="Arial"/>
              </w:rPr>
            </w:pPr>
            <w:r>
              <w:rPr>
                <w:rFonts w:ascii="Arial" w:hAnsi="Arial" w:cs="Arial"/>
              </w:rPr>
              <w:lastRenderedPageBreak/>
              <w:t>12.000,00</w:t>
            </w:r>
          </w:p>
        </w:tc>
        <w:tc>
          <w:tcPr>
            <w:tcW w:w="1559" w:type="dxa"/>
            <w:vAlign w:val="center"/>
          </w:tcPr>
          <w:p w14:paraId="5F145AF9" w14:textId="64EA4F92" w:rsidR="00AA0E59" w:rsidRPr="00CB6C22" w:rsidRDefault="004E156F" w:rsidP="00C4262D">
            <w:pPr>
              <w:spacing w:after="0" w:line="360" w:lineRule="auto"/>
              <w:jc w:val="center"/>
              <w:rPr>
                <w:rFonts w:ascii="Arial" w:hAnsi="Arial" w:cs="Arial"/>
                <w:b/>
                <w:bCs/>
              </w:rPr>
            </w:pPr>
            <w:r w:rsidRPr="00CB6C22">
              <w:rPr>
                <w:rFonts w:ascii="Arial" w:hAnsi="Arial" w:cs="Arial"/>
                <w:b/>
                <w:bCs/>
              </w:rPr>
              <w:t>12.000,00</w:t>
            </w:r>
          </w:p>
        </w:tc>
      </w:tr>
      <w:tr w:rsidR="004E156F" w:rsidRPr="00ED7A41" w14:paraId="36C94612" w14:textId="77777777" w:rsidTr="00286AD9">
        <w:tc>
          <w:tcPr>
            <w:tcW w:w="7542" w:type="dxa"/>
            <w:gridSpan w:val="5"/>
            <w:vAlign w:val="center"/>
          </w:tcPr>
          <w:p w14:paraId="5887CFA3" w14:textId="5C633932" w:rsidR="004E156F" w:rsidRPr="00CB6C22" w:rsidRDefault="004E156F" w:rsidP="00C4262D">
            <w:pPr>
              <w:spacing w:after="0" w:line="360" w:lineRule="auto"/>
              <w:jc w:val="center"/>
              <w:rPr>
                <w:rFonts w:ascii="Arial" w:hAnsi="Arial" w:cs="Arial"/>
                <w:b/>
                <w:bCs/>
              </w:rPr>
            </w:pPr>
            <w:r>
              <w:rPr>
                <w:rFonts w:ascii="Arial" w:hAnsi="Arial" w:cs="Arial"/>
              </w:rPr>
              <w:t xml:space="preserve">                                                                                     </w:t>
            </w:r>
            <w:r w:rsidRPr="00CB6C22">
              <w:rPr>
                <w:rFonts w:ascii="Arial" w:hAnsi="Arial" w:cs="Arial"/>
                <w:b/>
                <w:bCs/>
              </w:rPr>
              <w:t>VALOR TOTAL R$</w:t>
            </w:r>
          </w:p>
        </w:tc>
        <w:tc>
          <w:tcPr>
            <w:tcW w:w="1559" w:type="dxa"/>
            <w:vAlign w:val="center"/>
          </w:tcPr>
          <w:p w14:paraId="6D3574A8" w14:textId="445DD820" w:rsidR="004E156F" w:rsidRPr="00CB6C22" w:rsidRDefault="004E156F" w:rsidP="00C4262D">
            <w:pPr>
              <w:spacing w:after="0" w:line="360" w:lineRule="auto"/>
              <w:jc w:val="center"/>
              <w:rPr>
                <w:rFonts w:ascii="Arial" w:hAnsi="Arial" w:cs="Arial"/>
                <w:b/>
                <w:bCs/>
              </w:rPr>
            </w:pPr>
            <w:r w:rsidRPr="00CB6C22">
              <w:rPr>
                <w:rFonts w:ascii="Arial" w:hAnsi="Arial" w:cs="Arial"/>
                <w:b/>
                <w:bCs/>
              </w:rPr>
              <w:t>12.000,00</w:t>
            </w:r>
          </w:p>
        </w:tc>
      </w:tr>
    </w:tbl>
    <w:p w14:paraId="6AB0E34B" w14:textId="77777777" w:rsidR="00264ECF" w:rsidRDefault="00264ECF" w:rsidP="007322C0">
      <w:pPr>
        <w:pStyle w:val="SemEspaamento"/>
        <w:spacing w:line="360" w:lineRule="auto"/>
        <w:jc w:val="both"/>
        <w:rPr>
          <w:rFonts w:ascii="Arial" w:hAnsi="Arial" w:cs="Arial"/>
          <w:sz w:val="22"/>
          <w:szCs w:val="22"/>
        </w:rPr>
      </w:pPr>
    </w:p>
    <w:p w14:paraId="26C665CF" w14:textId="77777777" w:rsidR="004F1378" w:rsidRPr="00E8398C" w:rsidRDefault="004F1378" w:rsidP="009E3BD2">
      <w:pPr>
        <w:pStyle w:val="SemEspaamento"/>
        <w:shd w:val="clear" w:color="auto" w:fill="A6A6A6" w:themeFill="background1" w:themeFillShade="A6"/>
        <w:spacing w:line="360" w:lineRule="auto"/>
        <w:jc w:val="both"/>
        <w:rPr>
          <w:rFonts w:ascii="Arial" w:hAnsi="Arial" w:cs="Arial"/>
          <w:b/>
          <w:sz w:val="22"/>
          <w:szCs w:val="22"/>
        </w:rPr>
      </w:pPr>
      <w:r w:rsidRPr="00E8398C">
        <w:rPr>
          <w:rFonts w:ascii="Arial" w:hAnsi="Arial" w:cs="Arial"/>
          <w:b/>
          <w:sz w:val="22"/>
          <w:szCs w:val="22"/>
        </w:rPr>
        <w:t xml:space="preserve">CLÁUSULA SEXTA – DAS CONDIÇÕES DE PAGAMENTO </w:t>
      </w:r>
    </w:p>
    <w:p w14:paraId="243C8194" w14:textId="77777777" w:rsidR="00643411" w:rsidRPr="00E8398C" w:rsidRDefault="00643411" w:rsidP="007322C0">
      <w:pPr>
        <w:pStyle w:val="SemEspaamento"/>
        <w:spacing w:line="360" w:lineRule="auto"/>
        <w:jc w:val="both"/>
        <w:rPr>
          <w:rFonts w:ascii="Arial" w:hAnsi="Arial" w:cs="Arial"/>
          <w:sz w:val="22"/>
          <w:szCs w:val="22"/>
        </w:rPr>
      </w:pPr>
    </w:p>
    <w:p w14:paraId="4043DA44" w14:textId="2151AA9A" w:rsidR="00474946" w:rsidRPr="001D741B" w:rsidRDefault="004F1378" w:rsidP="007322C0">
      <w:pPr>
        <w:spacing w:after="0" w:line="360" w:lineRule="auto"/>
        <w:ind w:firstLine="708"/>
        <w:jc w:val="both"/>
        <w:rPr>
          <w:rFonts w:ascii="Arial" w:hAnsi="Arial" w:cs="Arial"/>
        </w:rPr>
      </w:pPr>
      <w:r w:rsidRPr="00E8398C">
        <w:rPr>
          <w:rFonts w:ascii="Arial" w:hAnsi="Arial" w:cs="Arial"/>
          <w:b/>
        </w:rPr>
        <w:t>6.1-</w:t>
      </w:r>
      <w:r w:rsidRPr="00E8398C">
        <w:rPr>
          <w:rFonts w:ascii="Arial" w:hAnsi="Arial" w:cs="Arial"/>
        </w:rPr>
        <w:t xml:space="preserve"> Os pagamentos serão </w:t>
      </w:r>
      <w:r w:rsidRPr="001D741B">
        <w:rPr>
          <w:rFonts w:ascii="Arial" w:hAnsi="Arial" w:cs="Arial"/>
        </w:rPr>
        <w:t xml:space="preserve">realizados </w:t>
      </w:r>
      <w:r w:rsidR="00D92FB4">
        <w:rPr>
          <w:rFonts w:ascii="Arial" w:hAnsi="Arial" w:cs="Arial"/>
        </w:rPr>
        <w:t>no prazo de</w:t>
      </w:r>
      <w:r w:rsidR="00D63AE3">
        <w:rPr>
          <w:rFonts w:ascii="Arial" w:hAnsi="Arial" w:cs="Arial"/>
        </w:rPr>
        <w:t xml:space="preserve"> </w:t>
      </w:r>
      <w:r w:rsidR="00414DAA" w:rsidRPr="001D741B">
        <w:rPr>
          <w:rFonts w:ascii="Arial" w:hAnsi="Arial" w:cs="Arial"/>
        </w:rPr>
        <w:t>até 10 (dez) dias úteis, a contar do recebimento definitivo dos materiais, desde que emitido e entregue o documento fiscal correspondente ao setor competente.</w:t>
      </w:r>
    </w:p>
    <w:p w14:paraId="061931D5" w14:textId="77777777" w:rsidR="00414DAA" w:rsidRPr="003E2DD9" w:rsidRDefault="00414DAA" w:rsidP="007322C0">
      <w:pPr>
        <w:spacing w:after="0" w:line="360" w:lineRule="auto"/>
        <w:ind w:firstLine="708"/>
        <w:jc w:val="both"/>
        <w:rPr>
          <w:rFonts w:ascii="Arial" w:hAnsi="Arial" w:cs="Arial"/>
          <w:highlight w:val="green"/>
        </w:rPr>
      </w:pPr>
    </w:p>
    <w:p w14:paraId="0F9964AA" w14:textId="77777777" w:rsidR="00474946" w:rsidRPr="00E8398C" w:rsidRDefault="004F1378" w:rsidP="000F5BF4">
      <w:pPr>
        <w:spacing w:after="0" w:line="360" w:lineRule="auto"/>
        <w:ind w:firstLine="708"/>
        <w:jc w:val="both"/>
        <w:rPr>
          <w:rFonts w:ascii="Arial" w:hAnsi="Arial" w:cs="Arial"/>
        </w:rPr>
      </w:pPr>
      <w:r w:rsidRPr="00E8398C">
        <w:rPr>
          <w:rFonts w:ascii="Arial" w:hAnsi="Arial" w:cs="Arial"/>
          <w:b/>
        </w:rPr>
        <w:t xml:space="preserve">6.2- </w:t>
      </w:r>
      <w:r w:rsidRPr="00E8398C">
        <w:rPr>
          <w:rFonts w:ascii="Arial" w:hAnsi="Arial" w:cs="Arial"/>
        </w:rPr>
        <w:t>Em caso de irregularidade na emissão dos documentos fiscais, o prazo de pagamento será contado a partir de sua reapresentação, desde que devidamente regularizados.</w:t>
      </w:r>
    </w:p>
    <w:p w14:paraId="0AB78EA6" w14:textId="77777777" w:rsidR="00AA4F7B" w:rsidRDefault="00AA4F7B" w:rsidP="00E5087C">
      <w:pPr>
        <w:pStyle w:val="Default"/>
        <w:spacing w:line="360" w:lineRule="auto"/>
        <w:ind w:firstLine="708"/>
        <w:jc w:val="both"/>
        <w:rPr>
          <w:rFonts w:ascii="Arial" w:hAnsi="Arial" w:cs="Arial"/>
          <w:b/>
          <w:sz w:val="22"/>
          <w:szCs w:val="22"/>
        </w:rPr>
      </w:pPr>
    </w:p>
    <w:p w14:paraId="3EE83552" w14:textId="77777777" w:rsidR="00732E15" w:rsidRPr="00225ACC" w:rsidRDefault="00732E15" w:rsidP="00732E15">
      <w:pPr>
        <w:spacing w:after="0" w:line="360" w:lineRule="auto"/>
        <w:ind w:firstLine="708"/>
        <w:jc w:val="both"/>
        <w:rPr>
          <w:rFonts w:ascii="Arial" w:hAnsi="Arial" w:cs="Arial"/>
        </w:rPr>
      </w:pPr>
      <w:r>
        <w:rPr>
          <w:rFonts w:ascii="Arial" w:hAnsi="Arial" w:cs="Arial"/>
          <w:b/>
        </w:rPr>
        <w:t>6.3</w:t>
      </w:r>
      <w:r w:rsidRPr="00C80251">
        <w:rPr>
          <w:rFonts w:ascii="Arial" w:hAnsi="Arial" w:cs="Arial"/>
          <w:b/>
        </w:rPr>
        <w:t xml:space="preserve"> </w:t>
      </w:r>
      <w:r>
        <w:rPr>
          <w:rFonts w:ascii="Arial" w:hAnsi="Arial" w:cs="Arial"/>
          <w:b/>
        </w:rPr>
        <w:t>-</w:t>
      </w:r>
      <w:r>
        <w:rPr>
          <w:rFonts w:ascii="Arial" w:hAnsi="Arial" w:cs="Arial"/>
        </w:rPr>
        <w:t xml:space="preserve"> No momento do pagamento, serão feitas as retenções impostas pela legislação vigente, quando for o caso.</w:t>
      </w:r>
    </w:p>
    <w:p w14:paraId="6D525B69" w14:textId="77777777" w:rsidR="00732E15" w:rsidRPr="003E2DD9" w:rsidRDefault="00732E15" w:rsidP="00732E15">
      <w:pPr>
        <w:pStyle w:val="Default"/>
        <w:spacing w:line="360" w:lineRule="auto"/>
        <w:ind w:firstLine="708"/>
        <w:jc w:val="both"/>
        <w:rPr>
          <w:rFonts w:ascii="Arial" w:hAnsi="Arial" w:cs="Arial"/>
          <w:b/>
          <w:bCs/>
          <w:color w:val="auto"/>
          <w:sz w:val="22"/>
          <w:szCs w:val="22"/>
          <w:highlight w:val="green"/>
        </w:rPr>
      </w:pPr>
    </w:p>
    <w:p w14:paraId="0B89B612" w14:textId="77777777"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bCs/>
          <w:color w:val="auto"/>
          <w:sz w:val="22"/>
          <w:szCs w:val="22"/>
        </w:rPr>
        <w:t>6.4</w:t>
      </w:r>
      <w:r w:rsidRPr="00225ACC">
        <w:rPr>
          <w:rFonts w:ascii="Arial" w:hAnsi="Arial" w:cs="Arial"/>
          <w:b/>
          <w:bCs/>
          <w:color w:val="auto"/>
          <w:sz w:val="22"/>
          <w:szCs w:val="22"/>
        </w:rPr>
        <w:t>-</w:t>
      </w:r>
      <w:r w:rsidRPr="00225ACC">
        <w:rPr>
          <w:rFonts w:ascii="Arial" w:hAnsi="Arial" w:cs="Arial"/>
          <w:color w:val="auto"/>
          <w:sz w:val="22"/>
          <w:szCs w:val="22"/>
        </w:rPr>
        <w:t xml:space="preserve"> Os pagamentos serão efetuados da seguinte forma:</w:t>
      </w:r>
    </w:p>
    <w:p w14:paraId="3D1A8BCF" w14:textId="77777777" w:rsidR="00732E15" w:rsidRPr="00225ACC" w:rsidRDefault="00732E15" w:rsidP="00732E15">
      <w:pPr>
        <w:pStyle w:val="Default"/>
        <w:spacing w:line="360" w:lineRule="auto"/>
        <w:ind w:firstLine="708"/>
        <w:jc w:val="both"/>
        <w:rPr>
          <w:rFonts w:ascii="Arial" w:hAnsi="Arial" w:cs="Arial"/>
          <w:color w:val="auto"/>
          <w:sz w:val="22"/>
          <w:szCs w:val="22"/>
        </w:rPr>
      </w:pPr>
    </w:p>
    <w:p w14:paraId="3E7251AD" w14:textId="78B2115A"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6</w:t>
      </w:r>
      <w:r w:rsidRPr="00225ACC">
        <w:rPr>
          <w:rFonts w:ascii="Arial" w:hAnsi="Arial" w:cs="Arial"/>
          <w:b/>
          <w:color w:val="auto"/>
          <w:sz w:val="22"/>
          <w:szCs w:val="22"/>
        </w:rPr>
        <w:t>.</w:t>
      </w:r>
      <w:r>
        <w:rPr>
          <w:rFonts w:ascii="Arial" w:hAnsi="Arial" w:cs="Arial"/>
          <w:b/>
          <w:color w:val="auto"/>
          <w:sz w:val="22"/>
          <w:szCs w:val="22"/>
        </w:rPr>
        <w:t>4</w:t>
      </w:r>
      <w:r w:rsidRPr="00225ACC">
        <w:rPr>
          <w:rFonts w:ascii="Arial" w:hAnsi="Arial" w:cs="Arial"/>
          <w:b/>
          <w:color w:val="auto"/>
          <w:sz w:val="22"/>
          <w:szCs w:val="22"/>
        </w:rPr>
        <w:t>.1-</w:t>
      </w:r>
      <w:r w:rsidRPr="00225ACC">
        <w:rPr>
          <w:rFonts w:ascii="Arial" w:hAnsi="Arial" w:cs="Arial"/>
          <w:color w:val="auto"/>
          <w:sz w:val="22"/>
          <w:szCs w:val="22"/>
        </w:rPr>
        <w:t xml:space="preserve"> </w:t>
      </w:r>
      <w:proofErr w:type="gramStart"/>
      <w:r w:rsidRPr="00225ACC">
        <w:rPr>
          <w:rFonts w:ascii="Arial" w:hAnsi="Arial" w:cs="Arial"/>
          <w:color w:val="auto"/>
          <w:sz w:val="22"/>
          <w:szCs w:val="22"/>
        </w:rPr>
        <w:t>na</w:t>
      </w:r>
      <w:proofErr w:type="gramEnd"/>
      <w:r w:rsidRPr="00225ACC">
        <w:rPr>
          <w:rFonts w:ascii="Arial" w:hAnsi="Arial" w:cs="Arial"/>
          <w:color w:val="auto"/>
          <w:sz w:val="22"/>
          <w:szCs w:val="22"/>
        </w:rPr>
        <w:t xml:space="preserve"> Tesouraria da Prefeitura Municipal, localizada na Avenida Dr. Aprígio Ribeiro de Oliveira, nº 150 – 2º </w:t>
      </w:r>
      <w:r w:rsidR="00D63AE3">
        <w:rPr>
          <w:rFonts w:ascii="Arial" w:hAnsi="Arial" w:cs="Arial"/>
          <w:color w:val="auto"/>
          <w:sz w:val="22"/>
          <w:szCs w:val="22"/>
        </w:rPr>
        <w:t>pavimento, C</w:t>
      </w:r>
      <w:r w:rsidRPr="00225ACC">
        <w:rPr>
          <w:rFonts w:ascii="Arial" w:hAnsi="Arial" w:cs="Arial"/>
          <w:color w:val="auto"/>
          <w:sz w:val="22"/>
          <w:szCs w:val="22"/>
        </w:rPr>
        <w:t>entro, de segunda a sexta feria, exceto feriados, no horário de 8:00 às 11:</w:t>
      </w:r>
      <w:r w:rsidR="001A51B1">
        <w:rPr>
          <w:rFonts w:ascii="Arial" w:hAnsi="Arial" w:cs="Arial"/>
          <w:color w:val="auto"/>
          <w:sz w:val="22"/>
          <w:szCs w:val="22"/>
        </w:rPr>
        <w:t>0</w:t>
      </w:r>
      <w:r w:rsidRPr="00225ACC">
        <w:rPr>
          <w:rFonts w:ascii="Arial" w:hAnsi="Arial" w:cs="Arial"/>
          <w:color w:val="auto"/>
          <w:sz w:val="22"/>
          <w:szCs w:val="22"/>
        </w:rPr>
        <w:t>0 e de 1</w:t>
      </w:r>
      <w:r w:rsidR="001A51B1">
        <w:rPr>
          <w:rFonts w:ascii="Arial" w:hAnsi="Arial" w:cs="Arial"/>
          <w:color w:val="auto"/>
          <w:sz w:val="22"/>
          <w:szCs w:val="22"/>
        </w:rPr>
        <w:t>3</w:t>
      </w:r>
      <w:r w:rsidRPr="00225ACC">
        <w:rPr>
          <w:rFonts w:ascii="Arial" w:hAnsi="Arial" w:cs="Arial"/>
          <w:color w:val="auto"/>
          <w:sz w:val="22"/>
          <w:szCs w:val="22"/>
        </w:rPr>
        <w:t>:</w:t>
      </w:r>
      <w:r w:rsidR="001A51B1">
        <w:rPr>
          <w:rFonts w:ascii="Arial" w:hAnsi="Arial" w:cs="Arial"/>
          <w:color w:val="auto"/>
          <w:sz w:val="22"/>
          <w:szCs w:val="22"/>
        </w:rPr>
        <w:t>0</w:t>
      </w:r>
      <w:r w:rsidRPr="00225ACC">
        <w:rPr>
          <w:rFonts w:ascii="Arial" w:hAnsi="Arial" w:cs="Arial"/>
          <w:color w:val="auto"/>
          <w:sz w:val="22"/>
          <w:szCs w:val="22"/>
        </w:rPr>
        <w:t>0 às 16:00 horas;</w:t>
      </w:r>
      <w:r w:rsidR="001A51B1">
        <w:rPr>
          <w:rFonts w:ascii="Arial" w:hAnsi="Arial" w:cs="Arial"/>
          <w:color w:val="auto"/>
          <w:sz w:val="22"/>
          <w:szCs w:val="22"/>
        </w:rPr>
        <w:t xml:space="preserve"> </w:t>
      </w:r>
    </w:p>
    <w:p w14:paraId="42B42CA5" w14:textId="77777777" w:rsidR="00732E15" w:rsidRPr="003E2DD9" w:rsidRDefault="00732E15" w:rsidP="00732E15">
      <w:pPr>
        <w:pStyle w:val="Default"/>
        <w:spacing w:line="360" w:lineRule="auto"/>
        <w:ind w:firstLine="708"/>
        <w:jc w:val="both"/>
        <w:rPr>
          <w:rFonts w:ascii="Arial" w:hAnsi="Arial" w:cs="Arial"/>
          <w:color w:val="auto"/>
          <w:sz w:val="22"/>
          <w:szCs w:val="22"/>
          <w:highlight w:val="green"/>
        </w:rPr>
      </w:pPr>
    </w:p>
    <w:p w14:paraId="152184C5" w14:textId="4FFE199B"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6</w:t>
      </w:r>
      <w:r w:rsidRPr="00225ACC">
        <w:rPr>
          <w:rFonts w:ascii="Arial" w:hAnsi="Arial" w:cs="Arial"/>
          <w:b/>
          <w:color w:val="auto"/>
          <w:sz w:val="22"/>
          <w:szCs w:val="22"/>
        </w:rPr>
        <w:t>.</w:t>
      </w:r>
      <w:r>
        <w:rPr>
          <w:rFonts w:ascii="Arial" w:hAnsi="Arial" w:cs="Arial"/>
          <w:b/>
          <w:color w:val="auto"/>
          <w:sz w:val="22"/>
          <w:szCs w:val="22"/>
        </w:rPr>
        <w:t>4</w:t>
      </w:r>
      <w:r w:rsidRPr="00225ACC">
        <w:rPr>
          <w:rFonts w:ascii="Arial" w:hAnsi="Arial" w:cs="Arial"/>
          <w:b/>
          <w:color w:val="auto"/>
          <w:sz w:val="22"/>
          <w:szCs w:val="22"/>
        </w:rPr>
        <w:t>.2-</w:t>
      </w:r>
      <w:r w:rsidRPr="00225ACC">
        <w:rPr>
          <w:rFonts w:ascii="Arial" w:hAnsi="Arial" w:cs="Arial"/>
          <w:color w:val="auto"/>
          <w:sz w:val="22"/>
          <w:szCs w:val="22"/>
        </w:rPr>
        <w:t xml:space="preserve"> </w:t>
      </w:r>
      <w:proofErr w:type="gramStart"/>
      <w:r w:rsidRPr="00225ACC">
        <w:rPr>
          <w:rFonts w:ascii="Arial" w:hAnsi="Arial" w:cs="Arial"/>
          <w:color w:val="auto"/>
          <w:sz w:val="22"/>
          <w:szCs w:val="22"/>
        </w:rPr>
        <w:t>mediante</w:t>
      </w:r>
      <w:proofErr w:type="gramEnd"/>
      <w:r w:rsidRPr="00225ACC">
        <w:rPr>
          <w:rFonts w:ascii="Arial" w:hAnsi="Arial" w:cs="Arial"/>
          <w:color w:val="auto"/>
          <w:sz w:val="22"/>
          <w:szCs w:val="22"/>
        </w:rPr>
        <w:t xml:space="preserve"> crédito em conta bancária indicada pela </w:t>
      </w:r>
      <w:r w:rsidR="00D63AE3">
        <w:rPr>
          <w:rFonts w:ascii="Arial" w:hAnsi="Arial" w:cs="Arial"/>
          <w:color w:val="auto"/>
          <w:sz w:val="22"/>
          <w:szCs w:val="22"/>
        </w:rPr>
        <w:t>Contratada, d</w:t>
      </w:r>
      <w:r w:rsidRPr="00225ACC">
        <w:rPr>
          <w:rFonts w:ascii="Arial" w:hAnsi="Arial" w:cs="Arial"/>
          <w:color w:val="auto"/>
          <w:sz w:val="22"/>
          <w:szCs w:val="22"/>
        </w:rPr>
        <w:t>esde que no Banco do Brasil S.A.;</w:t>
      </w:r>
    </w:p>
    <w:p w14:paraId="41EF3057" w14:textId="77777777" w:rsidR="00732E15" w:rsidRPr="003E2DD9" w:rsidRDefault="00732E15" w:rsidP="00732E15">
      <w:pPr>
        <w:pStyle w:val="Default"/>
        <w:spacing w:line="360" w:lineRule="auto"/>
        <w:ind w:firstLine="708"/>
        <w:jc w:val="both"/>
        <w:rPr>
          <w:rFonts w:ascii="Arial" w:hAnsi="Arial" w:cs="Arial"/>
          <w:color w:val="auto"/>
          <w:sz w:val="22"/>
          <w:szCs w:val="22"/>
          <w:highlight w:val="green"/>
        </w:rPr>
      </w:pPr>
    </w:p>
    <w:p w14:paraId="101E4AFB" w14:textId="77777777" w:rsidR="00732E15" w:rsidRPr="00225ACC" w:rsidRDefault="00732E15" w:rsidP="00732E15">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6</w:t>
      </w:r>
      <w:r w:rsidRPr="00225ACC">
        <w:rPr>
          <w:rFonts w:ascii="Arial" w:hAnsi="Arial" w:cs="Arial"/>
          <w:b/>
          <w:color w:val="auto"/>
          <w:sz w:val="22"/>
          <w:szCs w:val="22"/>
        </w:rPr>
        <w:t>.</w:t>
      </w:r>
      <w:r>
        <w:rPr>
          <w:rFonts w:ascii="Arial" w:hAnsi="Arial" w:cs="Arial"/>
          <w:b/>
          <w:color w:val="auto"/>
          <w:sz w:val="22"/>
          <w:szCs w:val="22"/>
        </w:rPr>
        <w:t>4</w:t>
      </w:r>
      <w:r w:rsidRPr="00225ACC">
        <w:rPr>
          <w:rFonts w:ascii="Arial" w:hAnsi="Arial" w:cs="Arial"/>
          <w:b/>
          <w:color w:val="auto"/>
          <w:sz w:val="22"/>
          <w:szCs w:val="22"/>
        </w:rPr>
        <w:t>.3-</w:t>
      </w:r>
      <w:r w:rsidRPr="00225ACC">
        <w:rPr>
          <w:rFonts w:ascii="Arial" w:hAnsi="Arial" w:cs="Arial"/>
          <w:color w:val="auto"/>
          <w:sz w:val="22"/>
          <w:szCs w:val="22"/>
        </w:rPr>
        <w:t xml:space="preserve"> </w:t>
      </w:r>
      <w:proofErr w:type="gramStart"/>
      <w:r w:rsidRPr="00225ACC">
        <w:rPr>
          <w:rFonts w:ascii="Arial" w:hAnsi="Arial" w:cs="Arial"/>
          <w:color w:val="auto"/>
          <w:sz w:val="22"/>
          <w:szCs w:val="22"/>
        </w:rPr>
        <w:t>mediante</w:t>
      </w:r>
      <w:proofErr w:type="gramEnd"/>
      <w:r w:rsidRPr="00225ACC">
        <w:rPr>
          <w:rFonts w:ascii="Arial" w:hAnsi="Arial" w:cs="Arial"/>
          <w:color w:val="auto"/>
          <w:sz w:val="22"/>
          <w:szCs w:val="22"/>
        </w:rPr>
        <w:t xml:space="preserve"> emissão de boleto por parte da credora/contratada e encaminhado à Prefeitura Municipal para pagamento.</w:t>
      </w:r>
    </w:p>
    <w:p w14:paraId="752F3CB2" w14:textId="77777777" w:rsidR="00732E15" w:rsidRPr="003E2DD9" w:rsidRDefault="00732E15" w:rsidP="00732E15">
      <w:pPr>
        <w:pStyle w:val="Default"/>
        <w:spacing w:line="360" w:lineRule="auto"/>
        <w:ind w:firstLine="708"/>
        <w:jc w:val="both"/>
        <w:rPr>
          <w:rFonts w:ascii="Arial" w:hAnsi="Arial" w:cs="Arial"/>
          <w:color w:val="auto"/>
          <w:sz w:val="22"/>
          <w:szCs w:val="22"/>
          <w:highlight w:val="green"/>
        </w:rPr>
      </w:pPr>
    </w:p>
    <w:p w14:paraId="30387DBD" w14:textId="22200CBB" w:rsidR="00732E15" w:rsidRPr="0024530F" w:rsidRDefault="00732E15" w:rsidP="00732E15">
      <w:pPr>
        <w:pStyle w:val="SemEspaamento"/>
        <w:spacing w:line="360" w:lineRule="auto"/>
        <w:ind w:firstLine="708"/>
        <w:jc w:val="both"/>
        <w:rPr>
          <w:rFonts w:ascii="Arial" w:hAnsi="Arial" w:cs="Arial"/>
          <w:sz w:val="22"/>
          <w:szCs w:val="22"/>
        </w:rPr>
      </w:pPr>
      <w:r w:rsidRPr="0024530F">
        <w:rPr>
          <w:rFonts w:ascii="Arial" w:hAnsi="Arial" w:cs="Arial"/>
          <w:b/>
          <w:sz w:val="22"/>
          <w:szCs w:val="22"/>
        </w:rPr>
        <w:t>6.5</w:t>
      </w:r>
      <w:r w:rsidRPr="0024530F">
        <w:rPr>
          <w:rFonts w:ascii="Arial" w:hAnsi="Arial" w:cs="Arial"/>
          <w:b/>
        </w:rPr>
        <w:t xml:space="preserve">- </w:t>
      </w:r>
      <w:r w:rsidRPr="0024530F">
        <w:rPr>
          <w:rFonts w:ascii="Arial" w:hAnsi="Arial" w:cs="Arial"/>
          <w:sz w:val="22"/>
          <w:szCs w:val="22"/>
        </w:rPr>
        <w:t>Por ocasião do pagamento, deverá a contratada apresentar, em cada ato, as Certidões Negativas</w:t>
      </w:r>
      <w:r w:rsidR="00D41A27">
        <w:rPr>
          <w:rFonts w:ascii="Arial" w:hAnsi="Arial" w:cs="Arial"/>
          <w:sz w:val="22"/>
          <w:szCs w:val="22"/>
        </w:rPr>
        <w:t xml:space="preserve"> ou Positivas com efeito de negativa, </w:t>
      </w:r>
      <w:r w:rsidRPr="0024530F">
        <w:rPr>
          <w:rFonts w:ascii="Arial" w:hAnsi="Arial" w:cs="Arial"/>
          <w:sz w:val="22"/>
          <w:szCs w:val="22"/>
        </w:rPr>
        <w:t xml:space="preserve">referentes aos </w:t>
      </w:r>
      <w:r w:rsidR="00D41A27">
        <w:rPr>
          <w:rFonts w:ascii="Arial" w:hAnsi="Arial" w:cs="Arial"/>
          <w:sz w:val="22"/>
          <w:szCs w:val="22"/>
        </w:rPr>
        <w:t>t</w:t>
      </w:r>
      <w:r w:rsidRPr="0024530F">
        <w:rPr>
          <w:rFonts w:ascii="Arial" w:hAnsi="Arial" w:cs="Arial"/>
          <w:sz w:val="22"/>
          <w:szCs w:val="22"/>
        </w:rPr>
        <w:t xml:space="preserve">ributos </w:t>
      </w:r>
      <w:r w:rsidR="00D41A27">
        <w:rPr>
          <w:rFonts w:ascii="Arial" w:hAnsi="Arial" w:cs="Arial"/>
          <w:sz w:val="22"/>
          <w:szCs w:val="22"/>
        </w:rPr>
        <w:t>f</w:t>
      </w:r>
      <w:r w:rsidRPr="0024530F">
        <w:rPr>
          <w:rFonts w:ascii="Arial" w:hAnsi="Arial" w:cs="Arial"/>
          <w:sz w:val="22"/>
          <w:szCs w:val="22"/>
        </w:rPr>
        <w:t xml:space="preserve">ederais e </w:t>
      </w:r>
      <w:r w:rsidR="00D41A27">
        <w:rPr>
          <w:rFonts w:ascii="Arial" w:hAnsi="Arial" w:cs="Arial"/>
          <w:sz w:val="22"/>
          <w:szCs w:val="22"/>
        </w:rPr>
        <w:t>d</w:t>
      </w:r>
      <w:r w:rsidRPr="0024530F">
        <w:rPr>
          <w:rFonts w:ascii="Arial" w:hAnsi="Arial" w:cs="Arial"/>
          <w:sz w:val="22"/>
          <w:szCs w:val="22"/>
        </w:rPr>
        <w:t xml:space="preserve">ívida </w:t>
      </w:r>
      <w:r w:rsidR="00D41A27">
        <w:rPr>
          <w:rFonts w:ascii="Arial" w:hAnsi="Arial" w:cs="Arial"/>
          <w:sz w:val="22"/>
          <w:szCs w:val="22"/>
        </w:rPr>
        <w:t>a</w:t>
      </w:r>
      <w:r w:rsidRPr="0024530F">
        <w:rPr>
          <w:rFonts w:ascii="Arial" w:hAnsi="Arial" w:cs="Arial"/>
          <w:sz w:val="22"/>
          <w:szCs w:val="22"/>
        </w:rPr>
        <w:t>tiva da União,</w:t>
      </w:r>
      <w:r w:rsidR="00D41A27">
        <w:rPr>
          <w:rFonts w:ascii="Arial" w:hAnsi="Arial" w:cs="Arial"/>
          <w:sz w:val="22"/>
          <w:szCs w:val="22"/>
        </w:rPr>
        <w:t xml:space="preserve"> n</w:t>
      </w:r>
      <w:r w:rsidRPr="0024530F">
        <w:rPr>
          <w:rFonts w:ascii="Arial" w:hAnsi="Arial" w:cs="Arial"/>
          <w:sz w:val="22"/>
          <w:szCs w:val="22"/>
        </w:rPr>
        <w:t xml:space="preserve">os termos da Portaria Conjunta RFB/PGFN nº 1.751 de 02 de outubro </w:t>
      </w:r>
      <w:r w:rsidRPr="0024530F">
        <w:rPr>
          <w:rFonts w:ascii="Arial" w:hAnsi="Arial" w:cs="Arial"/>
          <w:sz w:val="22"/>
          <w:szCs w:val="22"/>
        </w:rPr>
        <w:lastRenderedPageBreak/>
        <w:t>de 2014 (válida também para efeitos previdenciários)</w:t>
      </w:r>
      <w:r w:rsidR="001756E7">
        <w:rPr>
          <w:rFonts w:ascii="Arial" w:hAnsi="Arial" w:cs="Arial"/>
          <w:sz w:val="22"/>
          <w:szCs w:val="22"/>
        </w:rPr>
        <w:t>;</w:t>
      </w:r>
      <w:r w:rsidRPr="0024530F">
        <w:rPr>
          <w:rFonts w:ascii="Arial" w:hAnsi="Arial" w:cs="Arial"/>
          <w:sz w:val="22"/>
          <w:szCs w:val="22"/>
        </w:rPr>
        <w:t xml:space="preserve"> ao FGTS</w:t>
      </w:r>
      <w:r w:rsidR="001756E7">
        <w:rPr>
          <w:rFonts w:ascii="Arial" w:hAnsi="Arial" w:cs="Arial"/>
          <w:sz w:val="22"/>
          <w:szCs w:val="22"/>
        </w:rPr>
        <w:t>;</w:t>
      </w:r>
      <w:r w:rsidRPr="0024530F">
        <w:rPr>
          <w:rFonts w:ascii="Arial" w:hAnsi="Arial" w:cs="Arial"/>
          <w:sz w:val="22"/>
          <w:szCs w:val="22"/>
        </w:rPr>
        <w:t xml:space="preserve"> e </w:t>
      </w:r>
      <w:r w:rsidR="001756E7">
        <w:rPr>
          <w:rFonts w:ascii="Arial" w:hAnsi="Arial" w:cs="Arial"/>
          <w:sz w:val="22"/>
          <w:szCs w:val="22"/>
        </w:rPr>
        <w:t>à</w:t>
      </w:r>
      <w:r w:rsidRPr="0024530F">
        <w:rPr>
          <w:rFonts w:ascii="Arial" w:hAnsi="Arial" w:cs="Arial"/>
          <w:sz w:val="22"/>
          <w:szCs w:val="22"/>
        </w:rPr>
        <w:t xml:space="preserve"> Justiça do Trabalho (CNDT), sendo que a não apresentação implicará na retenção do pagamento até que seja regularizada a situação da empresa perante os órgãos competentes.</w:t>
      </w:r>
    </w:p>
    <w:p w14:paraId="023C85EB" w14:textId="77777777" w:rsidR="00732E15" w:rsidRPr="0024530F" w:rsidRDefault="00732E15" w:rsidP="00732E15">
      <w:pPr>
        <w:pStyle w:val="SemEspaamento"/>
        <w:spacing w:line="360" w:lineRule="auto"/>
        <w:ind w:firstLine="708"/>
        <w:jc w:val="both"/>
        <w:rPr>
          <w:rFonts w:ascii="Arial" w:hAnsi="Arial" w:cs="Arial"/>
          <w:sz w:val="22"/>
          <w:szCs w:val="22"/>
        </w:rPr>
      </w:pPr>
    </w:p>
    <w:p w14:paraId="66EA3C12" w14:textId="77777777" w:rsidR="00732E15" w:rsidRPr="0024530F" w:rsidRDefault="00732E15" w:rsidP="00732E15">
      <w:pPr>
        <w:pStyle w:val="SemEspaamento"/>
        <w:spacing w:line="360" w:lineRule="auto"/>
        <w:ind w:firstLine="708"/>
        <w:jc w:val="both"/>
        <w:rPr>
          <w:rFonts w:ascii="Arial" w:hAnsi="Arial" w:cs="Arial"/>
          <w:sz w:val="22"/>
          <w:szCs w:val="22"/>
        </w:rPr>
      </w:pPr>
      <w:r w:rsidRPr="0024530F">
        <w:rPr>
          <w:rFonts w:ascii="Arial" w:hAnsi="Arial" w:cs="Arial"/>
          <w:b/>
          <w:sz w:val="22"/>
          <w:szCs w:val="22"/>
        </w:rPr>
        <w:t>6.6-</w:t>
      </w:r>
      <w:r w:rsidRPr="0024530F">
        <w:rPr>
          <w:rFonts w:ascii="Arial" w:hAnsi="Arial" w:cs="Arial"/>
          <w:sz w:val="22"/>
          <w:szCs w:val="22"/>
        </w:rPr>
        <w:t xml:space="preserve"> Con</w:t>
      </w:r>
      <w:r w:rsidR="001A51B1">
        <w:rPr>
          <w:rFonts w:ascii="Arial" w:hAnsi="Arial" w:cs="Arial"/>
          <w:sz w:val="22"/>
          <w:szCs w:val="22"/>
        </w:rPr>
        <w:t>s</w:t>
      </w:r>
      <w:r w:rsidRPr="0024530F">
        <w:rPr>
          <w:rFonts w:ascii="Arial" w:hAnsi="Arial" w:cs="Arial"/>
          <w:sz w:val="22"/>
          <w:szCs w:val="22"/>
        </w:rPr>
        <w:t xml:space="preserve">tatadas irregularidades no fornecimento dos materiais, o pagamento ficará sobrestado até que sejam apuradas as responsabilidades pelas irregularidades, sejam prejuízo das penalidades cabíveis. </w:t>
      </w:r>
    </w:p>
    <w:p w14:paraId="13886068" w14:textId="77777777" w:rsidR="00D92FB4" w:rsidRPr="0024530F" w:rsidRDefault="00D92FB4" w:rsidP="009D0730">
      <w:pPr>
        <w:pStyle w:val="Default"/>
        <w:spacing w:line="360" w:lineRule="auto"/>
        <w:jc w:val="both"/>
        <w:rPr>
          <w:rFonts w:ascii="Arial" w:hAnsi="Arial" w:cs="Arial"/>
          <w:b/>
          <w:bCs/>
          <w:color w:val="auto"/>
          <w:sz w:val="22"/>
          <w:szCs w:val="22"/>
        </w:rPr>
      </w:pPr>
    </w:p>
    <w:p w14:paraId="7596FC65" w14:textId="3BA817A2" w:rsidR="0003431D" w:rsidRPr="00383EC4" w:rsidRDefault="0003431D" w:rsidP="0003431D">
      <w:pPr>
        <w:pStyle w:val="Default"/>
        <w:spacing w:line="360" w:lineRule="auto"/>
        <w:ind w:firstLine="708"/>
        <w:jc w:val="both"/>
        <w:rPr>
          <w:rFonts w:ascii="Arial" w:hAnsi="Arial" w:cs="Arial"/>
          <w:bCs/>
          <w:color w:val="auto"/>
          <w:sz w:val="22"/>
          <w:szCs w:val="22"/>
        </w:rPr>
      </w:pPr>
      <w:r w:rsidRPr="00383EC4">
        <w:rPr>
          <w:rFonts w:ascii="Arial" w:hAnsi="Arial" w:cs="Arial"/>
          <w:b/>
          <w:bCs/>
          <w:color w:val="auto"/>
          <w:sz w:val="22"/>
          <w:szCs w:val="22"/>
        </w:rPr>
        <w:t>6.</w:t>
      </w:r>
      <w:r w:rsidR="00732E15">
        <w:rPr>
          <w:rFonts w:ascii="Arial" w:hAnsi="Arial" w:cs="Arial"/>
          <w:b/>
          <w:bCs/>
          <w:color w:val="auto"/>
          <w:sz w:val="22"/>
          <w:szCs w:val="22"/>
        </w:rPr>
        <w:t>7</w:t>
      </w:r>
      <w:r w:rsidRPr="00383EC4">
        <w:rPr>
          <w:rFonts w:ascii="Arial" w:hAnsi="Arial" w:cs="Arial"/>
          <w:b/>
          <w:bCs/>
          <w:color w:val="auto"/>
          <w:sz w:val="22"/>
          <w:szCs w:val="22"/>
        </w:rPr>
        <w:t xml:space="preserve">- </w:t>
      </w:r>
      <w:r w:rsidRPr="00383EC4">
        <w:rPr>
          <w:rFonts w:ascii="Arial" w:hAnsi="Arial" w:cs="Arial"/>
          <w:bCs/>
          <w:color w:val="auto"/>
          <w:sz w:val="22"/>
          <w:szCs w:val="22"/>
        </w:rPr>
        <w:t>As faturas pagas com atraso sofrerão correção monetária de acordo com o INPC, divulgado pelo IBGE, ou outro índice que vier a substituí-lo, a partir do trigésimo dia de atraso.</w:t>
      </w:r>
    </w:p>
    <w:p w14:paraId="149DD85D" w14:textId="77777777" w:rsidR="00796FA8" w:rsidRDefault="00796FA8" w:rsidP="00600615">
      <w:pPr>
        <w:pStyle w:val="Default"/>
        <w:ind w:firstLine="708"/>
        <w:rPr>
          <w:rFonts w:ascii="Arial" w:hAnsi="Arial" w:cs="Arial"/>
          <w:b/>
          <w:bCs/>
          <w:color w:val="auto"/>
          <w:sz w:val="22"/>
          <w:szCs w:val="22"/>
        </w:rPr>
      </w:pPr>
    </w:p>
    <w:p w14:paraId="377EEA45" w14:textId="3A48FC4C" w:rsidR="00600615" w:rsidRPr="007524B1" w:rsidRDefault="00600615" w:rsidP="00600615">
      <w:pPr>
        <w:pStyle w:val="Default"/>
        <w:spacing w:line="360" w:lineRule="auto"/>
        <w:ind w:firstLine="708"/>
        <w:jc w:val="both"/>
        <w:rPr>
          <w:rFonts w:ascii="Arial" w:hAnsi="Arial" w:cs="Arial"/>
          <w:sz w:val="22"/>
          <w:szCs w:val="22"/>
        </w:rPr>
      </w:pPr>
      <w:r w:rsidRPr="007524B1">
        <w:rPr>
          <w:rFonts w:ascii="Arial" w:hAnsi="Arial" w:cs="Arial"/>
          <w:b/>
          <w:sz w:val="22"/>
          <w:szCs w:val="22"/>
        </w:rPr>
        <w:t>6.</w:t>
      </w:r>
      <w:r w:rsidR="00796FA8">
        <w:rPr>
          <w:rFonts w:ascii="Arial" w:hAnsi="Arial" w:cs="Arial"/>
          <w:b/>
          <w:sz w:val="22"/>
          <w:szCs w:val="22"/>
        </w:rPr>
        <w:t>8</w:t>
      </w:r>
      <w:r w:rsidRPr="007524B1">
        <w:rPr>
          <w:rFonts w:ascii="Arial" w:hAnsi="Arial" w:cs="Arial"/>
          <w:b/>
          <w:sz w:val="22"/>
          <w:szCs w:val="22"/>
        </w:rPr>
        <w:t xml:space="preserve">- </w:t>
      </w:r>
      <w:r w:rsidRPr="007524B1">
        <w:rPr>
          <w:rFonts w:ascii="Arial" w:hAnsi="Arial" w:cs="Arial"/>
          <w:sz w:val="22"/>
          <w:szCs w:val="22"/>
        </w:rPr>
        <w:t xml:space="preserve">Conforme Lei </w:t>
      </w:r>
      <w:r w:rsidR="00EE71CE">
        <w:rPr>
          <w:rFonts w:ascii="Arial" w:hAnsi="Arial" w:cs="Arial"/>
          <w:sz w:val="22"/>
          <w:szCs w:val="22"/>
        </w:rPr>
        <w:t>F</w:t>
      </w:r>
      <w:r w:rsidRPr="007524B1">
        <w:rPr>
          <w:rFonts w:ascii="Arial" w:hAnsi="Arial" w:cs="Arial"/>
          <w:sz w:val="22"/>
          <w:szCs w:val="22"/>
        </w:rPr>
        <w:t>ederal nº 8.666/93,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AEE2472" w14:textId="77777777" w:rsidR="00600615" w:rsidRPr="007524B1" w:rsidRDefault="00600615" w:rsidP="00600615">
      <w:pPr>
        <w:pStyle w:val="Default"/>
        <w:spacing w:line="360" w:lineRule="auto"/>
        <w:ind w:firstLine="708"/>
        <w:jc w:val="both"/>
        <w:rPr>
          <w:rFonts w:ascii="Arial" w:hAnsi="Arial" w:cs="Arial"/>
          <w:sz w:val="22"/>
          <w:szCs w:val="22"/>
        </w:rPr>
      </w:pPr>
    </w:p>
    <w:p w14:paraId="3CF8F8EA" w14:textId="799B8486" w:rsidR="00600615" w:rsidRPr="007524B1" w:rsidRDefault="00600615" w:rsidP="00600615">
      <w:pPr>
        <w:pStyle w:val="Default"/>
        <w:spacing w:line="360" w:lineRule="auto"/>
        <w:ind w:firstLine="708"/>
        <w:jc w:val="both"/>
        <w:rPr>
          <w:rFonts w:ascii="Arial" w:hAnsi="Arial" w:cs="Arial"/>
          <w:sz w:val="22"/>
          <w:szCs w:val="22"/>
        </w:rPr>
      </w:pPr>
      <w:r w:rsidRPr="007524B1">
        <w:rPr>
          <w:rFonts w:ascii="Arial" w:hAnsi="Arial" w:cs="Arial"/>
          <w:b/>
          <w:sz w:val="22"/>
          <w:szCs w:val="22"/>
        </w:rPr>
        <w:t>6.</w:t>
      </w:r>
      <w:r w:rsidR="00796FA8">
        <w:rPr>
          <w:rFonts w:ascii="Arial" w:hAnsi="Arial" w:cs="Arial"/>
          <w:b/>
          <w:sz w:val="22"/>
          <w:szCs w:val="22"/>
        </w:rPr>
        <w:t>8.1</w:t>
      </w:r>
      <w:r w:rsidRPr="007524B1">
        <w:rPr>
          <w:rFonts w:ascii="Arial" w:hAnsi="Arial" w:cs="Arial"/>
          <w:b/>
          <w:sz w:val="22"/>
          <w:szCs w:val="22"/>
        </w:rPr>
        <w:t>-</w:t>
      </w:r>
      <w:r w:rsidRPr="007524B1">
        <w:rPr>
          <w:rFonts w:ascii="Arial" w:hAnsi="Arial" w:cs="Arial"/>
          <w:sz w:val="22"/>
          <w:szCs w:val="22"/>
        </w:rPr>
        <w:t xml:space="preserve"> Feito o pedido de </w:t>
      </w:r>
      <w:r w:rsidR="00680A67">
        <w:rPr>
          <w:rFonts w:ascii="Arial" w:hAnsi="Arial" w:cs="Arial"/>
          <w:sz w:val="22"/>
          <w:szCs w:val="22"/>
        </w:rPr>
        <w:t>revisão dos preços</w:t>
      </w:r>
      <w:r w:rsidRPr="007524B1">
        <w:rPr>
          <w:rFonts w:ascii="Arial" w:hAnsi="Arial" w:cs="Arial"/>
          <w:sz w:val="22"/>
          <w:szCs w:val="22"/>
        </w:rPr>
        <w:t>, a Administração fará cotações de preços no mercado, visando verificar a compatibilidade do preço requerido com o preço praticado no mercado.</w:t>
      </w:r>
    </w:p>
    <w:p w14:paraId="3671F822" w14:textId="77777777" w:rsidR="00600615" w:rsidRPr="007524B1" w:rsidRDefault="00600615" w:rsidP="00600615">
      <w:pPr>
        <w:pStyle w:val="Default"/>
        <w:spacing w:line="360" w:lineRule="auto"/>
        <w:ind w:firstLine="708"/>
        <w:jc w:val="both"/>
        <w:rPr>
          <w:rFonts w:ascii="Arial" w:hAnsi="Arial" w:cs="Arial"/>
          <w:sz w:val="22"/>
          <w:szCs w:val="22"/>
        </w:rPr>
      </w:pPr>
    </w:p>
    <w:p w14:paraId="4D4902FF" w14:textId="432B891C" w:rsidR="00600615" w:rsidRDefault="00600615" w:rsidP="00162DA7">
      <w:pPr>
        <w:pStyle w:val="Default"/>
        <w:shd w:val="clear" w:color="auto" w:fill="FFFFFF" w:themeFill="background1"/>
        <w:spacing w:line="360" w:lineRule="auto"/>
        <w:ind w:firstLine="708"/>
        <w:jc w:val="both"/>
        <w:rPr>
          <w:rFonts w:ascii="Arial" w:hAnsi="Arial" w:cs="Arial"/>
          <w:sz w:val="22"/>
          <w:szCs w:val="22"/>
        </w:rPr>
      </w:pPr>
      <w:r w:rsidRPr="007524B1">
        <w:rPr>
          <w:rFonts w:ascii="Arial" w:hAnsi="Arial" w:cs="Arial"/>
          <w:b/>
          <w:sz w:val="22"/>
          <w:szCs w:val="22"/>
        </w:rPr>
        <w:t>6.</w:t>
      </w:r>
      <w:r w:rsidR="00796FA8">
        <w:rPr>
          <w:rFonts w:ascii="Arial" w:hAnsi="Arial" w:cs="Arial"/>
          <w:b/>
          <w:sz w:val="22"/>
          <w:szCs w:val="22"/>
        </w:rPr>
        <w:t>8.2</w:t>
      </w:r>
      <w:r w:rsidRPr="007524B1">
        <w:rPr>
          <w:rFonts w:ascii="Arial" w:hAnsi="Arial" w:cs="Arial"/>
          <w:b/>
          <w:sz w:val="22"/>
          <w:szCs w:val="22"/>
        </w:rPr>
        <w:t>-</w:t>
      </w:r>
      <w:r w:rsidRPr="007524B1">
        <w:rPr>
          <w:rFonts w:ascii="Arial" w:hAnsi="Arial" w:cs="Arial"/>
          <w:sz w:val="22"/>
          <w:szCs w:val="22"/>
        </w:rPr>
        <w:t xml:space="preserve"> O valor a ser apurado pela Administração deve ser verificado por meio de planilhas, devendo, em caso de preço requerido pelo Contratado ser acima do mercado, verificar se o novo preço obtido por m</w:t>
      </w:r>
      <w:r w:rsidR="00EE71CE">
        <w:rPr>
          <w:rFonts w:ascii="Arial" w:hAnsi="Arial" w:cs="Arial"/>
          <w:sz w:val="22"/>
          <w:szCs w:val="22"/>
        </w:rPr>
        <w:t>e</w:t>
      </w:r>
      <w:r w:rsidRPr="007524B1">
        <w:rPr>
          <w:rFonts w:ascii="Arial" w:hAnsi="Arial" w:cs="Arial"/>
          <w:sz w:val="22"/>
          <w:szCs w:val="22"/>
        </w:rPr>
        <w:t>io das pesquisas é mais viável, levando-se em consideração a entrega dos produtos ou a prestação dos serviços quanto aos aspectos da qualidade e do custo final para a prestação dos serviços.</w:t>
      </w:r>
    </w:p>
    <w:p w14:paraId="0504D7E4" w14:textId="77777777" w:rsidR="00600615" w:rsidRPr="00122285" w:rsidRDefault="00600615" w:rsidP="00600615">
      <w:pPr>
        <w:pStyle w:val="Default"/>
        <w:ind w:firstLine="708"/>
        <w:rPr>
          <w:rFonts w:ascii="Arial" w:hAnsi="Arial" w:cs="Arial"/>
          <w:b/>
          <w:sz w:val="22"/>
          <w:szCs w:val="22"/>
        </w:rPr>
      </w:pPr>
    </w:p>
    <w:p w14:paraId="3FE9C834" w14:textId="5895F9BA" w:rsidR="00600615" w:rsidRPr="007524B1" w:rsidRDefault="00600615" w:rsidP="00600615">
      <w:pPr>
        <w:pStyle w:val="Default"/>
        <w:spacing w:line="360" w:lineRule="auto"/>
        <w:ind w:firstLine="708"/>
        <w:jc w:val="both"/>
        <w:rPr>
          <w:rFonts w:ascii="Arial" w:hAnsi="Arial" w:cs="Arial"/>
          <w:sz w:val="22"/>
          <w:szCs w:val="22"/>
        </w:rPr>
      </w:pPr>
      <w:r w:rsidRPr="007524B1">
        <w:rPr>
          <w:rFonts w:ascii="Arial" w:hAnsi="Arial" w:cs="Arial"/>
          <w:b/>
          <w:sz w:val="22"/>
          <w:szCs w:val="22"/>
        </w:rPr>
        <w:t>6.</w:t>
      </w:r>
      <w:r w:rsidR="007B0059">
        <w:rPr>
          <w:rFonts w:ascii="Arial" w:hAnsi="Arial" w:cs="Arial"/>
          <w:b/>
          <w:sz w:val="22"/>
          <w:szCs w:val="22"/>
        </w:rPr>
        <w:t>4</w:t>
      </w:r>
      <w:r w:rsidRPr="007524B1">
        <w:rPr>
          <w:rFonts w:ascii="Arial" w:hAnsi="Arial" w:cs="Arial"/>
          <w:b/>
          <w:sz w:val="22"/>
          <w:szCs w:val="22"/>
        </w:rPr>
        <w:t xml:space="preserve">- </w:t>
      </w:r>
      <w:r w:rsidRPr="007524B1">
        <w:rPr>
          <w:rFonts w:ascii="Arial" w:hAnsi="Arial" w:cs="Arial"/>
          <w:sz w:val="22"/>
          <w:szCs w:val="22"/>
        </w:rPr>
        <w:t xml:space="preserve">Em caso de renovação do contrato, o seu valor poderá ser reajustado, a cada doze meses, contados da data de sua assinatura, utilizando-se, para o reajuste, o </w:t>
      </w:r>
      <w:r w:rsidR="00EE71CE">
        <w:rPr>
          <w:rFonts w:ascii="Arial" w:hAnsi="Arial" w:cs="Arial"/>
          <w:sz w:val="22"/>
          <w:szCs w:val="22"/>
        </w:rPr>
        <w:t>INPC, do IBGE</w:t>
      </w:r>
      <w:r w:rsidRPr="007524B1">
        <w:rPr>
          <w:rFonts w:ascii="Arial" w:hAnsi="Arial" w:cs="Arial"/>
          <w:sz w:val="22"/>
          <w:szCs w:val="22"/>
        </w:rPr>
        <w:t xml:space="preserve">, ou outro </w:t>
      </w:r>
      <w:r w:rsidR="00EE71CE">
        <w:rPr>
          <w:rFonts w:ascii="Arial" w:hAnsi="Arial" w:cs="Arial"/>
          <w:sz w:val="22"/>
          <w:szCs w:val="22"/>
        </w:rPr>
        <w:t>í</w:t>
      </w:r>
      <w:r w:rsidRPr="007524B1">
        <w:rPr>
          <w:rFonts w:ascii="Arial" w:hAnsi="Arial" w:cs="Arial"/>
          <w:sz w:val="22"/>
          <w:szCs w:val="22"/>
        </w:rPr>
        <w:t xml:space="preserve">ndice oficial que venha a substituir este </w:t>
      </w:r>
      <w:r w:rsidR="00EE71CE">
        <w:rPr>
          <w:rFonts w:ascii="Arial" w:hAnsi="Arial" w:cs="Arial"/>
          <w:sz w:val="22"/>
          <w:szCs w:val="22"/>
        </w:rPr>
        <w:t>í</w:t>
      </w:r>
      <w:r w:rsidRPr="007524B1">
        <w:rPr>
          <w:rFonts w:ascii="Arial" w:hAnsi="Arial" w:cs="Arial"/>
          <w:sz w:val="22"/>
          <w:szCs w:val="22"/>
        </w:rPr>
        <w:t>ndice na vigência do contrato, devendo, para todos os efeitos legais, ser formalizado por meio de um Termo Aditivo ao respectivo contrato.</w:t>
      </w:r>
    </w:p>
    <w:p w14:paraId="4F236C70" w14:textId="77777777" w:rsidR="00181C06" w:rsidRPr="003E2DD9" w:rsidRDefault="00181C06" w:rsidP="007322C0">
      <w:pPr>
        <w:pStyle w:val="SemEspaamento"/>
        <w:spacing w:line="360" w:lineRule="auto"/>
        <w:jc w:val="both"/>
        <w:rPr>
          <w:rFonts w:ascii="Arial" w:hAnsi="Arial" w:cs="Arial"/>
          <w:sz w:val="22"/>
          <w:szCs w:val="22"/>
          <w:highlight w:val="green"/>
        </w:rPr>
      </w:pPr>
    </w:p>
    <w:p w14:paraId="1D03ECFD" w14:textId="77777777" w:rsidR="00643411" w:rsidRPr="00AF3633" w:rsidRDefault="004F1378" w:rsidP="0003431D">
      <w:pPr>
        <w:shd w:val="clear" w:color="auto" w:fill="A6A6A6" w:themeFill="background1" w:themeFillShade="A6"/>
        <w:spacing w:after="0" w:line="360" w:lineRule="auto"/>
        <w:jc w:val="both"/>
        <w:rPr>
          <w:rStyle w:val="Forte"/>
          <w:rFonts w:ascii="Arial" w:hAnsi="Arial" w:cs="Arial"/>
        </w:rPr>
      </w:pPr>
      <w:r w:rsidRPr="00AF3633">
        <w:rPr>
          <w:rFonts w:ascii="Arial" w:hAnsi="Arial" w:cs="Arial"/>
          <w:b/>
        </w:rPr>
        <w:t>CLÁUSULA SÉTIMA</w:t>
      </w:r>
      <w:r w:rsidRPr="00AF3633">
        <w:rPr>
          <w:rStyle w:val="Forte"/>
          <w:rFonts w:ascii="Arial" w:hAnsi="Arial" w:cs="Arial"/>
        </w:rPr>
        <w:t xml:space="preserve"> – DO CRONOGRAMA DE DESEMBOLSO</w:t>
      </w:r>
    </w:p>
    <w:p w14:paraId="3AA779C1" w14:textId="77777777" w:rsidR="007B6851" w:rsidRDefault="007B6851" w:rsidP="00914FF3">
      <w:pPr>
        <w:spacing w:after="0" w:line="360" w:lineRule="auto"/>
        <w:ind w:firstLine="708"/>
        <w:jc w:val="both"/>
        <w:rPr>
          <w:rFonts w:ascii="Arial" w:hAnsi="Arial" w:cs="Arial"/>
          <w:b/>
        </w:rPr>
      </w:pPr>
    </w:p>
    <w:p w14:paraId="45F6C4C5" w14:textId="146F3C1A" w:rsidR="006F0970" w:rsidRDefault="004F1378" w:rsidP="006F0970">
      <w:pPr>
        <w:spacing w:line="360" w:lineRule="auto"/>
        <w:ind w:firstLine="708"/>
        <w:jc w:val="both"/>
        <w:rPr>
          <w:rFonts w:ascii="Arial" w:hAnsi="Arial" w:cs="Arial"/>
        </w:rPr>
      </w:pPr>
      <w:r w:rsidRPr="000A229D">
        <w:rPr>
          <w:rFonts w:ascii="Arial" w:hAnsi="Arial" w:cs="Arial"/>
          <w:b/>
        </w:rPr>
        <w:lastRenderedPageBreak/>
        <w:t>7.1-</w:t>
      </w:r>
      <w:r w:rsidR="00015F12" w:rsidRPr="000A229D">
        <w:rPr>
          <w:rFonts w:ascii="Arial" w:hAnsi="Arial" w:cs="Arial"/>
        </w:rPr>
        <w:t xml:space="preserve"> </w:t>
      </w:r>
      <w:r w:rsidR="00425F23" w:rsidRPr="000A229D">
        <w:rPr>
          <w:rFonts w:ascii="Arial" w:hAnsi="Arial" w:cs="Arial"/>
        </w:rPr>
        <w:t>O cronograma de desembolso se dará</w:t>
      </w:r>
      <w:r w:rsidR="000A229D">
        <w:rPr>
          <w:rFonts w:ascii="Arial" w:hAnsi="Arial" w:cs="Arial"/>
        </w:rPr>
        <w:t xml:space="preserve"> em uma única vez</w:t>
      </w:r>
      <w:r w:rsidR="00425F23" w:rsidRPr="000A229D">
        <w:rPr>
          <w:rFonts w:ascii="Arial" w:hAnsi="Arial" w:cs="Arial"/>
        </w:rPr>
        <w:t>, conforme a disponibilidade de recursos financeiros</w:t>
      </w:r>
      <w:r w:rsidRPr="000A229D">
        <w:rPr>
          <w:rFonts w:ascii="Arial" w:hAnsi="Arial" w:cs="Arial"/>
        </w:rPr>
        <w:t>.</w:t>
      </w:r>
      <w:r w:rsidRPr="00AF3633">
        <w:rPr>
          <w:rFonts w:ascii="Arial" w:hAnsi="Arial" w:cs="Arial"/>
        </w:rPr>
        <w:t xml:space="preserve"> </w:t>
      </w:r>
    </w:p>
    <w:p w14:paraId="31E44C59" w14:textId="77777777" w:rsidR="004F1378" w:rsidRPr="00AF3633" w:rsidRDefault="004F1378" w:rsidP="009E3BD2">
      <w:pPr>
        <w:pStyle w:val="SemEspaamento"/>
        <w:shd w:val="clear" w:color="auto" w:fill="A6A6A6" w:themeFill="background1" w:themeFillShade="A6"/>
        <w:spacing w:line="360" w:lineRule="auto"/>
        <w:jc w:val="both"/>
        <w:rPr>
          <w:rFonts w:ascii="Arial" w:hAnsi="Arial" w:cs="Arial"/>
          <w:b/>
          <w:sz w:val="22"/>
          <w:szCs w:val="22"/>
        </w:rPr>
      </w:pPr>
      <w:r w:rsidRPr="00AF3633">
        <w:rPr>
          <w:rFonts w:ascii="Arial" w:hAnsi="Arial" w:cs="Arial"/>
          <w:b/>
          <w:sz w:val="22"/>
          <w:szCs w:val="22"/>
        </w:rPr>
        <w:t>CLÁUSULA OITAVA – DA VIGÊNCIA</w:t>
      </w:r>
    </w:p>
    <w:p w14:paraId="1E51CF65" w14:textId="77777777" w:rsidR="00643411" w:rsidRDefault="00643411" w:rsidP="007322C0">
      <w:pPr>
        <w:pStyle w:val="SemEspaamento"/>
        <w:spacing w:line="360" w:lineRule="auto"/>
        <w:jc w:val="both"/>
        <w:rPr>
          <w:rFonts w:ascii="Arial" w:hAnsi="Arial" w:cs="Arial"/>
          <w:b/>
          <w:sz w:val="22"/>
          <w:szCs w:val="22"/>
        </w:rPr>
      </w:pPr>
    </w:p>
    <w:p w14:paraId="3E7220B8" w14:textId="6CFCE3E7" w:rsidR="00871230" w:rsidRPr="007524B1" w:rsidRDefault="00177595" w:rsidP="004E1AE1">
      <w:pPr>
        <w:pStyle w:val="SemEspaamento"/>
        <w:spacing w:line="360" w:lineRule="auto"/>
        <w:ind w:firstLine="708"/>
        <w:jc w:val="both"/>
        <w:rPr>
          <w:rFonts w:ascii="Arial" w:hAnsi="Arial" w:cs="Arial"/>
          <w:sz w:val="22"/>
          <w:szCs w:val="22"/>
        </w:rPr>
      </w:pPr>
      <w:r w:rsidRPr="007524B1">
        <w:rPr>
          <w:rFonts w:ascii="Arial" w:hAnsi="Arial" w:cs="Arial"/>
          <w:b/>
          <w:sz w:val="22"/>
          <w:szCs w:val="22"/>
        </w:rPr>
        <w:t>8.1-</w:t>
      </w:r>
      <w:r w:rsidRPr="007524B1">
        <w:rPr>
          <w:rFonts w:ascii="Arial" w:hAnsi="Arial" w:cs="Arial"/>
          <w:sz w:val="22"/>
          <w:szCs w:val="22"/>
        </w:rPr>
        <w:t xml:space="preserve"> </w:t>
      </w:r>
      <w:r w:rsidR="00871230" w:rsidRPr="007524B1">
        <w:rPr>
          <w:rFonts w:ascii="Arial" w:hAnsi="Arial" w:cs="Arial"/>
          <w:sz w:val="22"/>
          <w:szCs w:val="22"/>
        </w:rPr>
        <w:t>O prazo de vigência d</w:t>
      </w:r>
      <w:r w:rsidR="002833A9">
        <w:rPr>
          <w:rFonts w:ascii="Arial" w:hAnsi="Arial" w:cs="Arial"/>
          <w:sz w:val="22"/>
          <w:szCs w:val="22"/>
        </w:rPr>
        <w:t xml:space="preserve">este </w:t>
      </w:r>
      <w:r w:rsidR="00871230" w:rsidRPr="007524B1">
        <w:rPr>
          <w:rFonts w:ascii="Arial" w:hAnsi="Arial" w:cs="Arial"/>
          <w:sz w:val="22"/>
          <w:szCs w:val="22"/>
        </w:rPr>
        <w:t xml:space="preserve">contrato tem início na data da sua assinatura e término na data de 31 de dezembro de </w:t>
      </w:r>
      <w:r w:rsidR="00BA4635">
        <w:rPr>
          <w:rFonts w:ascii="Arial" w:hAnsi="Arial" w:cs="Arial"/>
          <w:sz w:val="22"/>
          <w:szCs w:val="22"/>
        </w:rPr>
        <w:t>202</w:t>
      </w:r>
      <w:r w:rsidR="004E1AE1">
        <w:rPr>
          <w:rFonts w:ascii="Arial" w:hAnsi="Arial" w:cs="Arial"/>
          <w:sz w:val="22"/>
          <w:szCs w:val="22"/>
        </w:rPr>
        <w:t>2</w:t>
      </w:r>
      <w:r w:rsidR="00871230" w:rsidRPr="007524B1">
        <w:rPr>
          <w:rFonts w:ascii="Arial" w:hAnsi="Arial" w:cs="Arial"/>
          <w:sz w:val="22"/>
          <w:szCs w:val="22"/>
        </w:rPr>
        <w:t>, salvo ocorrência de Termos Aditivos, desde que a necessidade seja comprovada, aceita e a prorrogação seja devidamente autorizada</w:t>
      </w:r>
      <w:r w:rsidR="004E1AE1">
        <w:rPr>
          <w:rFonts w:ascii="Arial" w:hAnsi="Arial" w:cs="Arial"/>
          <w:sz w:val="22"/>
          <w:szCs w:val="22"/>
        </w:rPr>
        <w:t>.</w:t>
      </w:r>
      <w:r w:rsidR="000C2DF2" w:rsidRPr="007524B1">
        <w:rPr>
          <w:rFonts w:ascii="Arial" w:hAnsi="Arial" w:cs="Arial"/>
          <w:sz w:val="22"/>
          <w:szCs w:val="22"/>
        </w:rPr>
        <w:t xml:space="preserve"> </w:t>
      </w:r>
    </w:p>
    <w:p w14:paraId="22C5DF7D" w14:textId="77777777" w:rsidR="00FB0126" w:rsidRDefault="00FB0126" w:rsidP="00177595">
      <w:pPr>
        <w:pStyle w:val="SemEspaamento"/>
        <w:spacing w:line="360" w:lineRule="auto"/>
        <w:ind w:firstLine="708"/>
        <w:jc w:val="both"/>
        <w:rPr>
          <w:rFonts w:ascii="Arial" w:hAnsi="Arial" w:cs="Arial"/>
          <w:sz w:val="22"/>
          <w:szCs w:val="22"/>
        </w:rPr>
      </w:pPr>
    </w:p>
    <w:p w14:paraId="1C1B86B8" w14:textId="77777777" w:rsidR="004F1378" w:rsidRPr="00AF3633" w:rsidRDefault="004F1378" w:rsidP="009E3BD2">
      <w:pPr>
        <w:shd w:val="clear" w:color="auto" w:fill="A6A6A6" w:themeFill="background1" w:themeFillShade="A6"/>
        <w:spacing w:after="0" w:line="360" w:lineRule="auto"/>
        <w:jc w:val="both"/>
        <w:rPr>
          <w:rFonts w:ascii="Arial" w:hAnsi="Arial" w:cs="Arial"/>
          <w:b/>
        </w:rPr>
      </w:pPr>
      <w:r w:rsidRPr="00AF3633">
        <w:rPr>
          <w:rFonts w:ascii="Arial" w:hAnsi="Arial" w:cs="Arial"/>
          <w:b/>
        </w:rPr>
        <w:t xml:space="preserve">CLÁUSULA NONA - DOS PROCEDIMENTOS PARA O </w:t>
      </w:r>
      <w:r w:rsidR="009C6AB8" w:rsidRPr="00AF3633">
        <w:rPr>
          <w:rFonts w:ascii="Arial" w:hAnsi="Arial" w:cs="Arial"/>
          <w:b/>
        </w:rPr>
        <w:t>FORNECIMENTO</w:t>
      </w:r>
    </w:p>
    <w:p w14:paraId="670BFF2F" w14:textId="77777777" w:rsidR="00643411" w:rsidRPr="003E2DD9" w:rsidRDefault="00643411" w:rsidP="007322C0">
      <w:pPr>
        <w:spacing w:after="0" w:line="360" w:lineRule="auto"/>
        <w:jc w:val="both"/>
        <w:rPr>
          <w:rFonts w:ascii="Arial" w:hAnsi="Arial" w:cs="Arial"/>
          <w:b/>
          <w:highlight w:val="green"/>
        </w:rPr>
      </w:pPr>
    </w:p>
    <w:p w14:paraId="52498CB5" w14:textId="40D7621E" w:rsidR="004F1378" w:rsidRPr="00AF3633" w:rsidRDefault="004F1378" w:rsidP="007322C0">
      <w:pPr>
        <w:spacing w:after="0" w:line="360" w:lineRule="auto"/>
        <w:ind w:firstLine="708"/>
        <w:jc w:val="both"/>
        <w:rPr>
          <w:rFonts w:ascii="Arial" w:hAnsi="Arial" w:cs="Arial"/>
        </w:rPr>
      </w:pPr>
      <w:r w:rsidRPr="00AF3633">
        <w:rPr>
          <w:rFonts w:ascii="Arial" w:hAnsi="Arial" w:cs="Arial"/>
          <w:b/>
        </w:rPr>
        <w:t>9.1-</w:t>
      </w:r>
      <w:r w:rsidRPr="00AF3633">
        <w:rPr>
          <w:rFonts w:ascii="Arial" w:hAnsi="Arial" w:cs="Arial"/>
        </w:rPr>
        <w:t xml:space="preserve"> O </w:t>
      </w:r>
      <w:r w:rsidR="000F5BF4" w:rsidRPr="00AF3633">
        <w:rPr>
          <w:rFonts w:ascii="Arial" w:hAnsi="Arial" w:cs="Arial"/>
        </w:rPr>
        <w:t xml:space="preserve">Chefe </w:t>
      </w:r>
      <w:r w:rsidRPr="00AF3633">
        <w:rPr>
          <w:rFonts w:ascii="Arial" w:hAnsi="Arial" w:cs="Arial"/>
        </w:rPr>
        <w:t xml:space="preserve">de Compras do </w:t>
      </w:r>
      <w:r w:rsidR="00E41C19" w:rsidRPr="00AF3633">
        <w:rPr>
          <w:rFonts w:ascii="Arial" w:hAnsi="Arial" w:cs="Arial"/>
        </w:rPr>
        <w:t>contratante</w:t>
      </w:r>
      <w:r w:rsidRPr="00AF3633">
        <w:rPr>
          <w:rFonts w:ascii="Arial" w:hAnsi="Arial" w:cs="Arial"/>
        </w:rPr>
        <w:t>, durante a vigência deste contrato,</w:t>
      </w:r>
      <w:r w:rsidR="00643411" w:rsidRPr="00AF3633">
        <w:rPr>
          <w:rFonts w:ascii="Arial" w:hAnsi="Arial" w:cs="Arial"/>
        </w:rPr>
        <w:t xml:space="preserve"> expedirá as </w:t>
      </w:r>
      <w:r w:rsidRPr="00AF3633">
        <w:rPr>
          <w:rFonts w:ascii="Arial" w:hAnsi="Arial" w:cs="Arial"/>
        </w:rPr>
        <w:t xml:space="preserve">Ordens de Compras, que serão entregues à </w:t>
      </w:r>
      <w:r w:rsidR="00E41C19" w:rsidRPr="00AF3633">
        <w:rPr>
          <w:rFonts w:ascii="Arial" w:hAnsi="Arial" w:cs="Arial"/>
        </w:rPr>
        <w:t>contratada</w:t>
      </w:r>
      <w:r w:rsidRPr="00AF3633">
        <w:rPr>
          <w:rFonts w:ascii="Arial" w:hAnsi="Arial" w:cs="Arial"/>
        </w:rPr>
        <w:t xml:space="preserve"> para </w:t>
      </w:r>
      <w:r w:rsidR="009C6AB8" w:rsidRPr="00AF3633">
        <w:rPr>
          <w:rFonts w:ascii="Arial" w:hAnsi="Arial" w:cs="Arial"/>
        </w:rPr>
        <w:t>o fornecimento</w:t>
      </w:r>
      <w:r w:rsidRPr="00AF3633">
        <w:rPr>
          <w:rFonts w:ascii="Arial" w:hAnsi="Arial" w:cs="Arial"/>
        </w:rPr>
        <w:t xml:space="preserve">, obedecidas as </w:t>
      </w:r>
      <w:r w:rsidRPr="00FE5C14">
        <w:rPr>
          <w:rFonts w:ascii="Arial" w:hAnsi="Arial" w:cs="Arial"/>
        </w:rPr>
        <w:t>disposiçõe</w:t>
      </w:r>
      <w:r w:rsidR="002F42B0" w:rsidRPr="00FE5C14">
        <w:rPr>
          <w:rFonts w:ascii="Arial" w:hAnsi="Arial" w:cs="Arial"/>
        </w:rPr>
        <w:t xml:space="preserve">s </w:t>
      </w:r>
      <w:r w:rsidR="002F42B0" w:rsidRPr="00FE3717">
        <w:rPr>
          <w:rFonts w:ascii="Arial" w:hAnsi="Arial" w:cs="Arial"/>
        </w:rPr>
        <w:t>do Pregão Presencial</w:t>
      </w:r>
      <w:r w:rsidR="00917D9C" w:rsidRPr="00FE3717">
        <w:rPr>
          <w:rFonts w:ascii="Arial" w:hAnsi="Arial" w:cs="Arial"/>
        </w:rPr>
        <w:t xml:space="preserve"> </w:t>
      </w:r>
      <w:r w:rsidR="009C6AB8" w:rsidRPr="0080737B">
        <w:rPr>
          <w:rFonts w:ascii="Arial" w:hAnsi="Arial" w:cs="Arial"/>
        </w:rPr>
        <w:t xml:space="preserve">número </w:t>
      </w:r>
      <w:r w:rsidR="009441EA">
        <w:rPr>
          <w:rFonts w:ascii="Arial" w:hAnsi="Arial" w:cs="Arial"/>
        </w:rPr>
        <w:t>06/2022</w:t>
      </w:r>
      <w:r w:rsidR="00F50E47" w:rsidRPr="0080737B">
        <w:rPr>
          <w:rFonts w:ascii="Arial" w:hAnsi="Arial" w:cs="Arial"/>
        </w:rPr>
        <w:t xml:space="preserve"> e deste contrato</w:t>
      </w:r>
      <w:r w:rsidRPr="0080737B">
        <w:rPr>
          <w:rFonts w:ascii="Arial" w:hAnsi="Arial" w:cs="Arial"/>
        </w:rPr>
        <w:t>.</w:t>
      </w:r>
    </w:p>
    <w:p w14:paraId="6AA7E567" w14:textId="77777777" w:rsidR="00474946" w:rsidRPr="003E2DD9" w:rsidRDefault="00474946" w:rsidP="007322C0">
      <w:pPr>
        <w:spacing w:after="0" w:line="360" w:lineRule="auto"/>
        <w:ind w:firstLine="708"/>
        <w:jc w:val="both"/>
        <w:rPr>
          <w:rFonts w:ascii="Arial" w:hAnsi="Arial" w:cs="Arial"/>
          <w:highlight w:val="green"/>
        </w:rPr>
      </w:pPr>
    </w:p>
    <w:p w14:paraId="46187E9A" w14:textId="77777777" w:rsidR="004F1378" w:rsidRDefault="004F1378" w:rsidP="007322C0">
      <w:pPr>
        <w:spacing w:after="0" w:line="360" w:lineRule="auto"/>
        <w:ind w:firstLine="708"/>
        <w:jc w:val="both"/>
        <w:rPr>
          <w:rFonts w:ascii="Arial" w:hAnsi="Arial" w:cs="Arial"/>
        </w:rPr>
      </w:pPr>
      <w:r w:rsidRPr="00AF3633">
        <w:rPr>
          <w:rFonts w:ascii="Arial" w:hAnsi="Arial" w:cs="Arial"/>
          <w:b/>
        </w:rPr>
        <w:t>9.2-</w:t>
      </w:r>
      <w:r w:rsidRPr="00AF3633">
        <w:rPr>
          <w:rFonts w:ascii="Arial" w:hAnsi="Arial" w:cs="Arial"/>
        </w:rPr>
        <w:t xml:space="preserve"> As Ordens de Compras são os documentos hábeis para aperfeiçoar o presente </w:t>
      </w:r>
      <w:r w:rsidR="00E41C19" w:rsidRPr="00AF3633">
        <w:rPr>
          <w:rFonts w:ascii="Arial" w:hAnsi="Arial" w:cs="Arial"/>
        </w:rPr>
        <w:t>contrato</w:t>
      </w:r>
      <w:r w:rsidRPr="00AF3633">
        <w:rPr>
          <w:rFonts w:ascii="Arial" w:hAnsi="Arial" w:cs="Arial"/>
        </w:rPr>
        <w:t xml:space="preserve"> e conterão:</w:t>
      </w:r>
    </w:p>
    <w:p w14:paraId="34BDC026" w14:textId="77777777" w:rsidR="00256272" w:rsidRPr="00AF3633" w:rsidRDefault="00256272" w:rsidP="007322C0">
      <w:pPr>
        <w:spacing w:after="0" w:line="360" w:lineRule="auto"/>
        <w:ind w:firstLine="708"/>
        <w:jc w:val="both"/>
        <w:rPr>
          <w:rFonts w:ascii="Arial" w:hAnsi="Arial" w:cs="Arial"/>
        </w:rPr>
      </w:pPr>
    </w:p>
    <w:p w14:paraId="13C7B115" w14:textId="75F73AA4" w:rsidR="00EB479A" w:rsidRDefault="004F1378" w:rsidP="00EB479A">
      <w:pPr>
        <w:pStyle w:val="PargrafodaLista"/>
        <w:numPr>
          <w:ilvl w:val="0"/>
          <w:numId w:val="35"/>
        </w:numPr>
        <w:spacing w:after="0" w:line="360" w:lineRule="auto"/>
        <w:jc w:val="both"/>
        <w:rPr>
          <w:rFonts w:ascii="Arial" w:hAnsi="Arial" w:cs="Arial"/>
        </w:rPr>
      </w:pPr>
      <w:r w:rsidRPr="00EB479A">
        <w:rPr>
          <w:rFonts w:ascii="Arial" w:hAnsi="Arial" w:cs="Arial"/>
        </w:rPr>
        <w:t xml:space="preserve">as especificações e a quantidade dos </w:t>
      </w:r>
      <w:r w:rsidR="00EC6621" w:rsidRPr="00EB479A">
        <w:rPr>
          <w:rFonts w:ascii="Arial" w:hAnsi="Arial" w:cs="Arial"/>
        </w:rPr>
        <w:t>materiais</w:t>
      </w:r>
      <w:r w:rsidRPr="00EB479A">
        <w:rPr>
          <w:rFonts w:ascii="Arial" w:hAnsi="Arial" w:cs="Arial"/>
        </w:rPr>
        <w:t>;</w:t>
      </w:r>
    </w:p>
    <w:p w14:paraId="289190E1" w14:textId="77777777" w:rsidR="00EB479A" w:rsidRPr="00EB479A" w:rsidRDefault="00EB479A" w:rsidP="00EB479A">
      <w:pPr>
        <w:pStyle w:val="PargrafodaLista"/>
        <w:spacing w:after="0" w:line="360" w:lineRule="auto"/>
        <w:ind w:left="1065"/>
        <w:jc w:val="both"/>
        <w:rPr>
          <w:rFonts w:ascii="Arial" w:hAnsi="Arial" w:cs="Arial"/>
        </w:rPr>
      </w:pPr>
    </w:p>
    <w:p w14:paraId="7611370B" w14:textId="77777777" w:rsidR="00EB479A" w:rsidRDefault="004F1378" w:rsidP="007322C0">
      <w:pPr>
        <w:pStyle w:val="PargrafodaLista"/>
        <w:numPr>
          <w:ilvl w:val="0"/>
          <w:numId w:val="35"/>
        </w:numPr>
        <w:spacing w:after="0" w:line="360" w:lineRule="auto"/>
        <w:jc w:val="both"/>
        <w:rPr>
          <w:rFonts w:ascii="Arial" w:hAnsi="Arial" w:cs="Arial"/>
        </w:rPr>
      </w:pPr>
      <w:r w:rsidRPr="00EB479A">
        <w:rPr>
          <w:rFonts w:ascii="Arial" w:hAnsi="Arial" w:cs="Arial"/>
        </w:rPr>
        <w:t xml:space="preserve">o prazo de entrega dos </w:t>
      </w:r>
      <w:r w:rsidR="00EC6621" w:rsidRPr="00EB479A">
        <w:rPr>
          <w:rFonts w:ascii="Arial" w:hAnsi="Arial" w:cs="Arial"/>
        </w:rPr>
        <w:t>materiais</w:t>
      </w:r>
      <w:r w:rsidRPr="00EB479A">
        <w:rPr>
          <w:rFonts w:ascii="Arial" w:hAnsi="Arial" w:cs="Arial"/>
        </w:rPr>
        <w:t>;</w:t>
      </w:r>
    </w:p>
    <w:p w14:paraId="0D7991C4" w14:textId="77777777" w:rsidR="00EB479A" w:rsidRPr="00EB479A" w:rsidRDefault="00EB479A" w:rsidP="00EB479A">
      <w:pPr>
        <w:pStyle w:val="PargrafodaLista"/>
        <w:rPr>
          <w:rFonts w:ascii="Arial" w:hAnsi="Arial" w:cs="Arial"/>
        </w:rPr>
      </w:pPr>
    </w:p>
    <w:p w14:paraId="6B847C36" w14:textId="77777777" w:rsidR="00EB479A" w:rsidRDefault="004F1378" w:rsidP="007322C0">
      <w:pPr>
        <w:pStyle w:val="PargrafodaLista"/>
        <w:numPr>
          <w:ilvl w:val="0"/>
          <w:numId w:val="35"/>
        </w:numPr>
        <w:spacing w:after="0" w:line="360" w:lineRule="auto"/>
        <w:jc w:val="both"/>
        <w:rPr>
          <w:rFonts w:ascii="Arial" w:hAnsi="Arial" w:cs="Arial"/>
        </w:rPr>
      </w:pPr>
      <w:r w:rsidRPr="00EB479A">
        <w:rPr>
          <w:rFonts w:ascii="Arial" w:hAnsi="Arial" w:cs="Arial"/>
        </w:rPr>
        <w:t xml:space="preserve">o valor unitário e total a ser pago em decorrência do </w:t>
      </w:r>
      <w:r w:rsidR="009C6AB8" w:rsidRPr="00EB479A">
        <w:rPr>
          <w:rFonts w:ascii="Arial" w:hAnsi="Arial" w:cs="Arial"/>
        </w:rPr>
        <w:t xml:space="preserve">fornecimento dos </w:t>
      </w:r>
      <w:r w:rsidR="00EC6621" w:rsidRPr="00EB479A">
        <w:rPr>
          <w:rFonts w:ascii="Arial" w:hAnsi="Arial" w:cs="Arial"/>
        </w:rPr>
        <w:t>materiais</w:t>
      </w:r>
      <w:r w:rsidRPr="00EB479A">
        <w:rPr>
          <w:rFonts w:ascii="Arial" w:hAnsi="Arial" w:cs="Arial"/>
        </w:rPr>
        <w:t>;</w:t>
      </w:r>
    </w:p>
    <w:p w14:paraId="549E20D2" w14:textId="77777777" w:rsidR="00EB479A" w:rsidRPr="00EB479A" w:rsidRDefault="00EB479A" w:rsidP="00EB479A">
      <w:pPr>
        <w:pStyle w:val="PargrafodaLista"/>
        <w:rPr>
          <w:rFonts w:ascii="Arial" w:hAnsi="Arial" w:cs="Arial"/>
        </w:rPr>
      </w:pPr>
    </w:p>
    <w:p w14:paraId="3F2926E3" w14:textId="772F455A" w:rsidR="004F1378" w:rsidRPr="00EB479A" w:rsidRDefault="004F1378" w:rsidP="007322C0">
      <w:pPr>
        <w:pStyle w:val="PargrafodaLista"/>
        <w:numPr>
          <w:ilvl w:val="0"/>
          <w:numId w:val="35"/>
        </w:numPr>
        <w:spacing w:after="0" w:line="360" w:lineRule="auto"/>
        <w:jc w:val="both"/>
        <w:rPr>
          <w:rFonts w:ascii="Arial" w:hAnsi="Arial" w:cs="Arial"/>
        </w:rPr>
      </w:pPr>
      <w:r w:rsidRPr="00EB479A">
        <w:rPr>
          <w:rFonts w:ascii="Arial" w:hAnsi="Arial" w:cs="Arial"/>
        </w:rPr>
        <w:t>o prazo de pagamento, contado da data do recebimento definitivo do</w:t>
      </w:r>
      <w:r w:rsidR="009C6AB8" w:rsidRPr="00EB479A">
        <w:rPr>
          <w:rFonts w:ascii="Arial" w:hAnsi="Arial" w:cs="Arial"/>
        </w:rPr>
        <w:t xml:space="preserve">s </w:t>
      </w:r>
      <w:r w:rsidR="00EC6621" w:rsidRPr="00EB479A">
        <w:rPr>
          <w:rFonts w:ascii="Arial" w:hAnsi="Arial" w:cs="Arial"/>
        </w:rPr>
        <w:t>materiais</w:t>
      </w:r>
      <w:r w:rsidRPr="00EB479A">
        <w:rPr>
          <w:rFonts w:ascii="Arial" w:hAnsi="Arial" w:cs="Arial"/>
        </w:rPr>
        <w:t>.</w:t>
      </w:r>
    </w:p>
    <w:p w14:paraId="28C5BB71" w14:textId="77777777" w:rsidR="00474946" w:rsidRPr="003E2DD9" w:rsidRDefault="00474946" w:rsidP="007322C0">
      <w:pPr>
        <w:spacing w:after="0" w:line="360" w:lineRule="auto"/>
        <w:jc w:val="both"/>
        <w:rPr>
          <w:rFonts w:ascii="Arial" w:hAnsi="Arial" w:cs="Arial"/>
          <w:highlight w:val="green"/>
        </w:rPr>
      </w:pPr>
    </w:p>
    <w:p w14:paraId="4BDED826" w14:textId="1FCD1E9E" w:rsidR="00DF31E6" w:rsidRDefault="004F1378" w:rsidP="00AC7AEE">
      <w:pPr>
        <w:spacing w:line="360" w:lineRule="auto"/>
        <w:ind w:firstLine="708"/>
        <w:jc w:val="both"/>
        <w:rPr>
          <w:rFonts w:ascii="Arial" w:hAnsi="Arial" w:cs="Arial"/>
        </w:rPr>
      </w:pPr>
      <w:r w:rsidRPr="00A161D5">
        <w:rPr>
          <w:rFonts w:ascii="Arial" w:hAnsi="Arial" w:cs="Arial"/>
          <w:b/>
        </w:rPr>
        <w:t xml:space="preserve">9.3- </w:t>
      </w:r>
      <w:r w:rsidR="009C6AB8" w:rsidRPr="00A161D5">
        <w:rPr>
          <w:rFonts w:ascii="Arial" w:hAnsi="Arial" w:cs="Arial"/>
        </w:rPr>
        <w:t>Não será admitido</w:t>
      </w:r>
      <w:r w:rsidRPr="00A161D5">
        <w:rPr>
          <w:rFonts w:ascii="Arial" w:hAnsi="Arial" w:cs="Arial"/>
        </w:rPr>
        <w:t xml:space="preserve"> </w:t>
      </w:r>
      <w:r w:rsidR="009C6AB8" w:rsidRPr="00A161D5">
        <w:rPr>
          <w:rFonts w:ascii="Arial" w:hAnsi="Arial" w:cs="Arial"/>
        </w:rPr>
        <w:t xml:space="preserve">o fornecimento dos </w:t>
      </w:r>
      <w:r w:rsidR="00EC6621" w:rsidRPr="00A161D5">
        <w:rPr>
          <w:rFonts w:ascii="Arial" w:hAnsi="Arial" w:cs="Arial"/>
        </w:rPr>
        <w:t>materiais</w:t>
      </w:r>
      <w:r w:rsidRPr="00A161D5">
        <w:rPr>
          <w:rFonts w:ascii="Arial" w:hAnsi="Arial" w:cs="Arial"/>
        </w:rPr>
        <w:t xml:space="preserve"> pela </w:t>
      </w:r>
      <w:r w:rsidR="00E41C19" w:rsidRPr="00A161D5">
        <w:rPr>
          <w:rFonts w:ascii="Arial" w:hAnsi="Arial" w:cs="Arial"/>
        </w:rPr>
        <w:t>contratada</w:t>
      </w:r>
      <w:r w:rsidRPr="00A161D5">
        <w:rPr>
          <w:rFonts w:ascii="Arial" w:hAnsi="Arial" w:cs="Arial"/>
        </w:rPr>
        <w:t xml:space="preserve"> sem prévia emissão de Ordem de Compra.</w:t>
      </w:r>
    </w:p>
    <w:p w14:paraId="0E05DB11" w14:textId="543F842D" w:rsidR="004F1378" w:rsidRPr="00A161D5" w:rsidRDefault="004F1378" w:rsidP="003E1F39">
      <w:pPr>
        <w:shd w:val="clear" w:color="auto" w:fill="A6A6A6" w:themeFill="background1" w:themeFillShade="A6"/>
        <w:spacing w:after="0" w:line="360" w:lineRule="auto"/>
        <w:jc w:val="both"/>
        <w:rPr>
          <w:rFonts w:ascii="Arial" w:hAnsi="Arial" w:cs="Arial"/>
          <w:b/>
        </w:rPr>
      </w:pPr>
      <w:r w:rsidRPr="00A161D5">
        <w:rPr>
          <w:rFonts w:ascii="Arial" w:hAnsi="Arial" w:cs="Arial"/>
          <w:b/>
        </w:rPr>
        <w:t>CLÁUSULA DÉCIMA - D</w:t>
      </w:r>
      <w:r w:rsidR="00AD3A07">
        <w:rPr>
          <w:rFonts w:ascii="Arial" w:hAnsi="Arial" w:cs="Arial"/>
          <w:b/>
        </w:rPr>
        <w:t xml:space="preserve">O </w:t>
      </w:r>
      <w:r w:rsidRPr="00A161D5">
        <w:rPr>
          <w:rFonts w:ascii="Arial" w:hAnsi="Arial" w:cs="Arial"/>
          <w:b/>
        </w:rPr>
        <w:t>LOCA</w:t>
      </w:r>
      <w:r w:rsidR="007B0059">
        <w:rPr>
          <w:rFonts w:ascii="Arial" w:hAnsi="Arial" w:cs="Arial"/>
          <w:b/>
        </w:rPr>
        <w:t>L</w:t>
      </w:r>
      <w:r w:rsidRPr="00A161D5">
        <w:rPr>
          <w:rFonts w:ascii="Arial" w:hAnsi="Arial" w:cs="Arial"/>
          <w:b/>
        </w:rPr>
        <w:t xml:space="preserve"> DE ENTREGA</w:t>
      </w:r>
    </w:p>
    <w:p w14:paraId="11B1D446" w14:textId="77777777" w:rsidR="00643411" w:rsidRPr="003E2DD9" w:rsidRDefault="00643411" w:rsidP="007322C0">
      <w:pPr>
        <w:spacing w:after="0" w:line="360" w:lineRule="auto"/>
        <w:jc w:val="both"/>
        <w:rPr>
          <w:rFonts w:ascii="Arial" w:hAnsi="Arial" w:cs="Arial"/>
          <w:b/>
          <w:highlight w:val="green"/>
        </w:rPr>
      </w:pPr>
    </w:p>
    <w:p w14:paraId="44B62217" w14:textId="0FC3BF33" w:rsidR="00AC7AEE" w:rsidRDefault="00AC7AEE" w:rsidP="00AC7AEE">
      <w:pPr>
        <w:spacing w:after="0" w:line="360" w:lineRule="auto"/>
        <w:ind w:firstLine="708"/>
        <w:jc w:val="both"/>
        <w:rPr>
          <w:rFonts w:ascii="Arial" w:hAnsi="Arial" w:cs="Arial"/>
        </w:rPr>
      </w:pPr>
      <w:r w:rsidRPr="00A161D5">
        <w:rPr>
          <w:rFonts w:ascii="Arial" w:hAnsi="Arial" w:cs="Arial"/>
          <w:b/>
        </w:rPr>
        <w:t>1</w:t>
      </w:r>
      <w:r>
        <w:rPr>
          <w:rFonts w:ascii="Arial" w:hAnsi="Arial" w:cs="Arial"/>
          <w:b/>
        </w:rPr>
        <w:t>0</w:t>
      </w:r>
      <w:r w:rsidRPr="00A161D5">
        <w:rPr>
          <w:rFonts w:ascii="Arial" w:hAnsi="Arial" w:cs="Arial"/>
          <w:b/>
        </w:rPr>
        <w:t>.1-</w:t>
      </w:r>
      <w:r w:rsidRPr="00A161D5">
        <w:rPr>
          <w:rFonts w:ascii="Arial" w:hAnsi="Arial" w:cs="Arial"/>
        </w:rPr>
        <w:t xml:space="preserve"> Os materiais serão entregues no Setor de Controle de Estoque da Prefeitura Municipal localizado à Rua Acrísio Amâncio, nº 395 – centro, em São Brás do Suaçuí - MG, ou em outra localidade do Município indicada pela Administração correndo por conta da contratada as despesas decorrentes do fornecimento, inclusive frete e descarregamento.</w:t>
      </w:r>
    </w:p>
    <w:p w14:paraId="6C61646F" w14:textId="6F56E24B" w:rsidR="00893765" w:rsidRDefault="00893765" w:rsidP="00F13437">
      <w:pPr>
        <w:pStyle w:val="Default"/>
        <w:spacing w:line="360" w:lineRule="auto"/>
        <w:ind w:firstLine="708"/>
        <w:jc w:val="both"/>
        <w:rPr>
          <w:rFonts w:ascii="Arial" w:hAnsi="Arial" w:cs="Arial"/>
          <w:color w:val="auto"/>
          <w:sz w:val="22"/>
          <w:szCs w:val="22"/>
        </w:rPr>
      </w:pPr>
    </w:p>
    <w:p w14:paraId="3895F956" w14:textId="6ACBA53E" w:rsidR="00893765" w:rsidRPr="00A161D5" w:rsidRDefault="00893765" w:rsidP="00893765">
      <w:pPr>
        <w:shd w:val="clear" w:color="auto" w:fill="A6A6A6" w:themeFill="background1" w:themeFillShade="A6"/>
        <w:spacing w:after="0" w:line="360" w:lineRule="auto"/>
        <w:jc w:val="both"/>
        <w:rPr>
          <w:rFonts w:ascii="Arial" w:hAnsi="Arial" w:cs="Arial"/>
          <w:b/>
        </w:rPr>
      </w:pPr>
      <w:r w:rsidRPr="00A161D5">
        <w:rPr>
          <w:rFonts w:ascii="Arial" w:hAnsi="Arial" w:cs="Arial"/>
          <w:b/>
        </w:rPr>
        <w:t>CLÁUSULA DÉCIMA</w:t>
      </w:r>
      <w:r>
        <w:rPr>
          <w:rFonts w:ascii="Arial" w:hAnsi="Arial" w:cs="Arial"/>
          <w:b/>
        </w:rPr>
        <w:t xml:space="preserve"> PRIMEIRA</w:t>
      </w:r>
      <w:r w:rsidRPr="00A161D5">
        <w:rPr>
          <w:rFonts w:ascii="Arial" w:hAnsi="Arial" w:cs="Arial"/>
          <w:b/>
        </w:rPr>
        <w:t xml:space="preserve"> </w:t>
      </w:r>
      <w:r>
        <w:rPr>
          <w:rFonts w:ascii="Arial" w:hAnsi="Arial" w:cs="Arial"/>
          <w:b/>
        </w:rPr>
        <w:t>–</w:t>
      </w:r>
      <w:r w:rsidRPr="00A161D5">
        <w:rPr>
          <w:rFonts w:ascii="Arial" w:hAnsi="Arial" w:cs="Arial"/>
          <w:b/>
        </w:rPr>
        <w:t xml:space="preserve"> D</w:t>
      </w:r>
      <w:r>
        <w:rPr>
          <w:rFonts w:ascii="Arial" w:hAnsi="Arial" w:cs="Arial"/>
          <w:b/>
        </w:rPr>
        <w:t xml:space="preserve">AS CONDIÇÕES E DOS </w:t>
      </w:r>
      <w:r w:rsidRPr="00A161D5">
        <w:rPr>
          <w:rFonts w:ascii="Arial" w:hAnsi="Arial" w:cs="Arial"/>
          <w:b/>
        </w:rPr>
        <w:t>PRAZOS PARA FORNECIMENTO DOS MATERIAIS</w:t>
      </w:r>
      <w:r w:rsidR="00AC63C4">
        <w:rPr>
          <w:rFonts w:ascii="Arial" w:hAnsi="Arial" w:cs="Arial"/>
          <w:b/>
        </w:rPr>
        <w:t xml:space="preserve"> </w:t>
      </w:r>
    </w:p>
    <w:p w14:paraId="05404CC1" w14:textId="77777777" w:rsidR="00AC7AEE" w:rsidRDefault="00AC7AEE" w:rsidP="006F276A">
      <w:pPr>
        <w:pStyle w:val="SemEspaamento"/>
        <w:spacing w:line="360" w:lineRule="auto"/>
        <w:ind w:firstLine="708"/>
        <w:jc w:val="both"/>
        <w:rPr>
          <w:rFonts w:ascii="Arial" w:hAnsi="Arial" w:cs="Arial"/>
          <w:b/>
        </w:rPr>
      </w:pPr>
    </w:p>
    <w:p w14:paraId="05DC62C4" w14:textId="6C4A5587" w:rsidR="00AC7AEE" w:rsidRPr="00FE5C14" w:rsidRDefault="00AC7AEE" w:rsidP="00AC7AEE">
      <w:pPr>
        <w:pStyle w:val="Default"/>
        <w:spacing w:line="360" w:lineRule="auto"/>
        <w:ind w:firstLine="708"/>
        <w:jc w:val="both"/>
        <w:rPr>
          <w:rFonts w:ascii="Arial" w:hAnsi="Arial" w:cs="Arial"/>
          <w:color w:val="auto"/>
          <w:sz w:val="22"/>
          <w:szCs w:val="22"/>
          <w:highlight w:val="yellow"/>
        </w:rPr>
      </w:pPr>
      <w:r>
        <w:rPr>
          <w:rFonts w:ascii="Arial" w:hAnsi="Arial" w:cs="Arial"/>
          <w:b/>
          <w:bCs/>
          <w:color w:val="auto"/>
          <w:sz w:val="22"/>
          <w:szCs w:val="22"/>
        </w:rPr>
        <w:t>11</w:t>
      </w:r>
      <w:r w:rsidRPr="001857B7">
        <w:rPr>
          <w:rFonts w:ascii="Arial" w:hAnsi="Arial" w:cs="Arial"/>
          <w:b/>
          <w:bCs/>
          <w:color w:val="auto"/>
          <w:sz w:val="22"/>
          <w:szCs w:val="22"/>
        </w:rPr>
        <w:t>.1-</w:t>
      </w:r>
      <w:r w:rsidRPr="001857B7">
        <w:rPr>
          <w:rFonts w:ascii="Arial" w:hAnsi="Arial" w:cs="Arial"/>
          <w:color w:val="auto"/>
          <w:sz w:val="22"/>
          <w:szCs w:val="22"/>
        </w:rPr>
        <w:t xml:space="preserve"> O Setor de Compras do Contratante</w:t>
      </w:r>
      <w:r>
        <w:rPr>
          <w:rFonts w:ascii="Arial" w:hAnsi="Arial" w:cs="Arial"/>
          <w:color w:val="auto"/>
          <w:sz w:val="22"/>
          <w:szCs w:val="22"/>
        </w:rPr>
        <w:t>,</w:t>
      </w:r>
      <w:r w:rsidRPr="001857B7">
        <w:rPr>
          <w:rFonts w:ascii="Arial" w:hAnsi="Arial" w:cs="Arial"/>
          <w:color w:val="auto"/>
          <w:sz w:val="22"/>
          <w:szCs w:val="22"/>
        </w:rPr>
        <w:t xml:space="preserve"> durante a vigência </w:t>
      </w:r>
      <w:r w:rsidR="007B0059">
        <w:rPr>
          <w:rFonts w:ascii="Arial" w:hAnsi="Arial" w:cs="Arial"/>
          <w:color w:val="auto"/>
          <w:sz w:val="22"/>
          <w:szCs w:val="22"/>
        </w:rPr>
        <w:t xml:space="preserve">deste </w:t>
      </w:r>
      <w:r w:rsidRPr="001857B7">
        <w:rPr>
          <w:rFonts w:ascii="Arial" w:hAnsi="Arial" w:cs="Arial"/>
          <w:color w:val="auto"/>
          <w:sz w:val="22"/>
          <w:szCs w:val="22"/>
        </w:rPr>
        <w:t>contrato</w:t>
      </w:r>
      <w:r w:rsidR="007B0059">
        <w:rPr>
          <w:rFonts w:ascii="Arial" w:hAnsi="Arial" w:cs="Arial"/>
          <w:color w:val="auto"/>
          <w:sz w:val="22"/>
          <w:szCs w:val="22"/>
        </w:rPr>
        <w:t xml:space="preserve">, </w:t>
      </w:r>
      <w:r w:rsidRPr="001857B7">
        <w:rPr>
          <w:rFonts w:ascii="Arial" w:hAnsi="Arial" w:cs="Arial"/>
          <w:color w:val="auto"/>
          <w:sz w:val="22"/>
          <w:szCs w:val="22"/>
        </w:rPr>
        <w:t xml:space="preserve">expedirá a Ordem de Fornecimento que, depois de emitida, será encaminhada à Contratada para o fornecimento dos materiais, obedecidas as disposições </w:t>
      </w:r>
      <w:r w:rsidR="007B0059">
        <w:rPr>
          <w:rFonts w:ascii="Arial" w:hAnsi="Arial" w:cs="Arial"/>
          <w:color w:val="auto"/>
          <w:sz w:val="22"/>
          <w:szCs w:val="22"/>
        </w:rPr>
        <w:t>deste</w:t>
      </w:r>
      <w:r w:rsidR="00B93E88">
        <w:rPr>
          <w:rFonts w:ascii="Arial" w:hAnsi="Arial" w:cs="Arial"/>
          <w:color w:val="auto"/>
          <w:sz w:val="22"/>
          <w:szCs w:val="22"/>
        </w:rPr>
        <w:t xml:space="preserve"> </w:t>
      </w:r>
      <w:r w:rsidRPr="0013691E">
        <w:rPr>
          <w:rFonts w:ascii="Arial" w:hAnsi="Arial" w:cs="Arial"/>
          <w:color w:val="auto"/>
          <w:sz w:val="22"/>
          <w:szCs w:val="22"/>
        </w:rPr>
        <w:t>Edital</w:t>
      </w:r>
      <w:r w:rsidR="00B93E88">
        <w:rPr>
          <w:rFonts w:ascii="Arial" w:hAnsi="Arial" w:cs="Arial"/>
          <w:color w:val="auto"/>
          <w:sz w:val="22"/>
          <w:szCs w:val="22"/>
        </w:rPr>
        <w:t>.</w:t>
      </w:r>
    </w:p>
    <w:p w14:paraId="72C5A3FC" w14:textId="77777777" w:rsidR="00AC7AEE" w:rsidRPr="0013691E" w:rsidRDefault="00AC7AEE" w:rsidP="00AC7AEE">
      <w:pPr>
        <w:pStyle w:val="Default"/>
        <w:spacing w:line="360" w:lineRule="auto"/>
        <w:ind w:firstLine="708"/>
        <w:jc w:val="both"/>
        <w:rPr>
          <w:rFonts w:ascii="Arial" w:hAnsi="Arial" w:cs="Arial"/>
          <w:color w:val="auto"/>
          <w:sz w:val="22"/>
          <w:szCs w:val="22"/>
          <w:highlight w:val="yellow"/>
        </w:rPr>
      </w:pPr>
    </w:p>
    <w:p w14:paraId="2330EFE3" w14:textId="281E66FC" w:rsidR="00AC7AEE" w:rsidRPr="00222CCD" w:rsidRDefault="00AC7AEE" w:rsidP="00AC7AEE">
      <w:pPr>
        <w:pStyle w:val="Default"/>
        <w:spacing w:line="360" w:lineRule="auto"/>
        <w:ind w:firstLine="708"/>
        <w:jc w:val="both"/>
        <w:rPr>
          <w:rFonts w:ascii="Arial" w:hAnsi="Arial" w:cs="Arial"/>
          <w:b/>
          <w:bCs/>
          <w:color w:val="auto"/>
          <w:sz w:val="22"/>
          <w:szCs w:val="22"/>
        </w:rPr>
      </w:pPr>
      <w:r w:rsidRPr="0013691E">
        <w:rPr>
          <w:rFonts w:ascii="Arial" w:hAnsi="Arial" w:cs="Arial"/>
          <w:b/>
          <w:bCs/>
          <w:color w:val="auto"/>
          <w:sz w:val="22"/>
          <w:szCs w:val="22"/>
        </w:rPr>
        <w:t>11.2-</w:t>
      </w:r>
      <w:r w:rsidRPr="0013691E">
        <w:rPr>
          <w:rFonts w:ascii="Arial" w:hAnsi="Arial" w:cs="Arial"/>
          <w:color w:val="auto"/>
          <w:sz w:val="22"/>
          <w:szCs w:val="22"/>
        </w:rPr>
        <w:t xml:space="preserve"> Os materiais</w:t>
      </w:r>
      <w:r w:rsidR="007B0059">
        <w:rPr>
          <w:rFonts w:ascii="Arial" w:hAnsi="Arial" w:cs="Arial"/>
          <w:color w:val="auto"/>
          <w:sz w:val="22"/>
          <w:szCs w:val="22"/>
        </w:rPr>
        <w:t xml:space="preserve"> </w:t>
      </w:r>
      <w:r w:rsidRPr="0013691E">
        <w:rPr>
          <w:rFonts w:ascii="Arial" w:hAnsi="Arial" w:cs="Arial"/>
          <w:color w:val="auto"/>
          <w:sz w:val="22"/>
          <w:szCs w:val="22"/>
        </w:rPr>
        <w:t xml:space="preserve">deverão ser entregues no prazo de </w:t>
      </w:r>
      <w:r w:rsidR="004E1AE1">
        <w:rPr>
          <w:rFonts w:ascii="Arial" w:hAnsi="Arial" w:cs="Arial"/>
          <w:color w:val="auto"/>
          <w:sz w:val="22"/>
          <w:szCs w:val="22"/>
        </w:rPr>
        <w:t>45</w:t>
      </w:r>
      <w:r w:rsidRPr="0013691E">
        <w:rPr>
          <w:rFonts w:ascii="Arial" w:hAnsi="Arial" w:cs="Arial"/>
          <w:color w:val="auto"/>
          <w:sz w:val="22"/>
          <w:szCs w:val="22"/>
        </w:rPr>
        <w:t xml:space="preserve"> (</w:t>
      </w:r>
      <w:r w:rsidR="004E1AE1">
        <w:rPr>
          <w:rFonts w:ascii="Arial" w:hAnsi="Arial" w:cs="Arial"/>
          <w:color w:val="auto"/>
          <w:sz w:val="22"/>
          <w:szCs w:val="22"/>
        </w:rPr>
        <w:t>quarenta e cinco</w:t>
      </w:r>
      <w:r w:rsidRPr="000216ED">
        <w:rPr>
          <w:rFonts w:ascii="Arial" w:hAnsi="Arial" w:cs="Arial"/>
          <w:color w:val="auto"/>
          <w:sz w:val="22"/>
          <w:szCs w:val="22"/>
        </w:rPr>
        <w:t>) dias</w:t>
      </w:r>
      <w:r w:rsidR="007B0059">
        <w:rPr>
          <w:rFonts w:ascii="Arial" w:hAnsi="Arial" w:cs="Arial"/>
          <w:color w:val="auto"/>
          <w:sz w:val="22"/>
          <w:szCs w:val="22"/>
        </w:rPr>
        <w:t>,</w:t>
      </w:r>
      <w:r w:rsidRPr="000216ED">
        <w:rPr>
          <w:rFonts w:ascii="Arial" w:hAnsi="Arial" w:cs="Arial"/>
          <w:color w:val="auto"/>
          <w:sz w:val="22"/>
          <w:szCs w:val="22"/>
        </w:rPr>
        <w:t xml:space="preserve"> contados do recebimento, pela </w:t>
      </w:r>
      <w:r w:rsidR="007B0059">
        <w:rPr>
          <w:rFonts w:ascii="Arial" w:hAnsi="Arial" w:cs="Arial"/>
          <w:color w:val="auto"/>
          <w:sz w:val="22"/>
          <w:szCs w:val="22"/>
        </w:rPr>
        <w:t>Contratada</w:t>
      </w:r>
      <w:r w:rsidRPr="000216ED">
        <w:rPr>
          <w:rFonts w:ascii="Arial" w:hAnsi="Arial" w:cs="Arial"/>
          <w:color w:val="auto"/>
          <w:sz w:val="22"/>
          <w:szCs w:val="22"/>
        </w:rPr>
        <w:t>, da Ordem de Compra expedida pela Administração.</w:t>
      </w:r>
    </w:p>
    <w:p w14:paraId="276F9C53" w14:textId="77777777" w:rsidR="00AC7AEE" w:rsidRPr="003E2DD9" w:rsidRDefault="00AC7AEE" w:rsidP="00AC7AEE">
      <w:pPr>
        <w:spacing w:after="0" w:line="360" w:lineRule="auto"/>
        <w:ind w:firstLine="708"/>
        <w:jc w:val="both"/>
        <w:rPr>
          <w:rFonts w:ascii="Arial" w:hAnsi="Arial" w:cs="Arial"/>
          <w:b/>
          <w:highlight w:val="green"/>
        </w:rPr>
      </w:pPr>
    </w:p>
    <w:p w14:paraId="0DB2E96D" w14:textId="53E149BB" w:rsidR="00AC7AEE" w:rsidRDefault="00AC7AEE" w:rsidP="00AC7AEE">
      <w:pPr>
        <w:pStyle w:val="Default"/>
        <w:spacing w:line="360" w:lineRule="auto"/>
        <w:ind w:firstLine="708"/>
        <w:jc w:val="both"/>
        <w:rPr>
          <w:rFonts w:ascii="Arial" w:hAnsi="Arial" w:cs="Arial"/>
          <w:color w:val="auto"/>
          <w:sz w:val="22"/>
          <w:szCs w:val="22"/>
        </w:rPr>
      </w:pPr>
      <w:r w:rsidRPr="00222CCD">
        <w:rPr>
          <w:rFonts w:ascii="Arial" w:hAnsi="Arial" w:cs="Arial"/>
          <w:b/>
          <w:color w:val="auto"/>
          <w:sz w:val="22"/>
          <w:szCs w:val="22"/>
        </w:rPr>
        <w:t>1</w:t>
      </w:r>
      <w:r>
        <w:rPr>
          <w:rFonts w:ascii="Arial" w:hAnsi="Arial" w:cs="Arial"/>
          <w:b/>
          <w:color w:val="auto"/>
          <w:sz w:val="22"/>
          <w:szCs w:val="22"/>
        </w:rPr>
        <w:t>1</w:t>
      </w:r>
      <w:r w:rsidRPr="00222CCD">
        <w:rPr>
          <w:rFonts w:ascii="Arial" w:hAnsi="Arial" w:cs="Arial"/>
          <w:b/>
          <w:color w:val="auto"/>
          <w:sz w:val="22"/>
          <w:szCs w:val="22"/>
        </w:rPr>
        <w:t>.</w:t>
      </w:r>
      <w:r w:rsidR="00D444CC">
        <w:rPr>
          <w:rFonts w:ascii="Arial" w:hAnsi="Arial" w:cs="Arial"/>
          <w:b/>
          <w:color w:val="auto"/>
          <w:sz w:val="22"/>
          <w:szCs w:val="22"/>
        </w:rPr>
        <w:t>3</w:t>
      </w:r>
      <w:r w:rsidRPr="00222CCD">
        <w:rPr>
          <w:rFonts w:ascii="Arial" w:hAnsi="Arial" w:cs="Arial"/>
          <w:b/>
          <w:color w:val="auto"/>
          <w:sz w:val="22"/>
          <w:szCs w:val="22"/>
        </w:rPr>
        <w:t>-</w:t>
      </w:r>
      <w:r w:rsidRPr="00222CCD">
        <w:rPr>
          <w:rFonts w:ascii="Arial" w:hAnsi="Arial" w:cs="Arial"/>
          <w:color w:val="auto"/>
          <w:sz w:val="22"/>
          <w:szCs w:val="22"/>
        </w:rPr>
        <w:t xml:space="preserve"> </w:t>
      </w:r>
      <w:r>
        <w:rPr>
          <w:rFonts w:ascii="Arial" w:hAnsi="Arial" w:cs="Arial"/>
          <w:color w:val="auto"/>
          <w:sz w:val="22"/>
          <w:szCs w:val="22"/>
        </w:rPr>
        <w:t xml:space="preserve">Os materiais serão entregues </w:t>
      </w:r>
      <w:r w:rsidRPr="00222CCD">
        <w:rPr>
          <w:rFonts w:ascii="Arial" w:hAnsi="Arial" w:cs="Arial"/>
          <w:color w:val="auto"/>
          <w:sz w:val="22"/>
          <w:szCs w:val="22"/>
        </w:rPr>
        <w:t>mediante expedição da Ordem de Compra a ser encaminhada pelo Setor de Compras da Prefeitura Municipal, ficando vedada</w:t>
      </w:r>
      <w:r>
        <w:rPr>
          <w:rFonts w:ascii="Arial" w:hAnsi="Arial" w:cs="Arial"/>
          <w:color w:val="auto"/>
          <w:sz w:val="22"/>
          <w:szCs w:val="22"/>
        </w:rPr>
        <w:t xml:space="preserve"> a venda quando a Ordem de C</w:t>
      </w:r>
      <w:r w:rsidRPr="00222CCD">
        <w:rPr>
          <w:rFonts w:ascii="Arial" w:hAnsi="Arial" w:cs="Arial"/>
          <w:color w:val="auto"/>
          <w:sz w:val="22"/>
          <w:szCs w:val="22"/>
        </w:rPr>
        <w:t>ompra se der por servidor que não faça parte do Setor de Compras.</w:t>
      </w:r>
    </w:p>
    <w:p w14:paraId="23B1C202" w14:textId="77777777" w:rsidR="00AC7AEE" w:rsidRDefault="00AC7AEE" w:rsidP="00AC7AEE">
      <w:pPr>
        <w:pStyle w:val="Default"/>
        <w:spacing w:line="360" w:lineRule="auto"/>
        <w:ind w:firstLine="708"/>
        <w:jc w:val="both"/>
        <w:rPr>
          <w:rFonts w:ascii="Arial" w:hAnsi="Arial" w:cs="Arial"/>
          <w:color w:val="auto"/>
          <w:sz w:val="22"/>
          <w:szCs w:val="22"/>
          <w:highlight w:val="yellow"/>
        </w:rPr>
      </w:pPr>
    </w:p>
    <w:p w14:paraId="756C7E2C" w14:textId="31632067" w:rsidR="00AC7AEE" w:rsidRPr="001857B7" w:rsidRDefault="00AC7AEE" w:rsidP="00AC7AEE">
      <w:pPr>
        <w:pStyle w:val="Default"/>
        <w:spacing w:line="360" w:lineRule="auto"/>
        <w:ind w:firstLine="708"/>
        <w:jc w:val="both"/>
        <w:rPr>
          <w:rFonts w:ascii="Arial" w:hAnsi="Arial" w:cs="Arial"/>
          <w:b/>
          <w:bCs/>
          <w:color w:val="auto"/>
          <w:sz w:val="22"/>
          <w:szCs w:val="22"/>
        </w:rPr>
      </w:pPr>
      <w:r w:rsidRPr="001857B7">
        <w:rPr>
          <w:rFonts w:ascii="Arial" w:hAnsi="Arial" w:cs="Arial"/>
          <w:b/>
          <w:color w:val="auto"/>
          <w:sz w:val="22"/>
          <w:szCs w:val="22"/>
        </w:rPr>
        <w:t>1</w:t>
      </w:r>
      <w:r>
        <w:rPr>
          <w:rFonts w:ascii="Arial" w:hAnsi="Arial" w:cs="Arial"/>
          <w:b/>
          <w:color w:val="auto"/>
          <w:sz w:val="22"/>
          <w:szCs w:val="22"/>
        </w:rPr>
        <w:t>1.</w:t>
      </w:r>
      <w:r w:rsidR="00D444CC">
        <w:rPr>
          <w:rFonts w:ascii="Arial" w:hAnsi="Arial" w:cs="Arial"/>
          <w:b/>
          <w:color w:val="auto"/>
          <w:sz w:val="22"/>
          <w:szCs w:val="22"/>
        </w:rPr>
        <w:t>4</w:t>
      </w:r>
      <w:r w:rsidRPr="001857B7">
        <w:rPr>
          <w:rFonts w:ascii="Arial" w:hAnsi="Arial" w:cs="Arial"/>
          <w:b/>
          <w:color w:val="auto"/>
          <w:sz w:val="22"/>
          <w:szCs w:val="22"/>
        </w:rPr>
        <w:t xml:space="preserve"> -</w:t>
      </w:r>
      <w:r w:rsidRPr="001857B7">
        <w:rPr>
          <w:rFonts w:ascii="Arial" w:hAnsi="Arial" w:cs="Arial"/>
          <w:color w:val="auto"/>
          <w:sz w:val="22"/>
          <w:szCs w:val="22"/>
        </w:rPr>
        <w:t xml:space="preserve"> Os materiais deverão ser entregues</w:t>
      </w:r>
      <w:r>
        <w:rPr>
          <w:rFonts w:ascii="Arial" w:hAnsi="Arial" w:cs="Arial"/>
          <w:color w:val="auto"/>
          <w:sz w:val="22"/>
          <w:szCs w:val="22"/>
        </w:rPr>
        <w:t xml:space="preserve"> </w:t>
      </w:r>
      <w:r w:rsidRPr="001857B7">
        <w:rPr>
          <w:rFonts w:ascii="Arial" w:hAnsi="Arial" w:cs="Arial"/>
          <w:color w:val="auto"/>
          <w:sz w:val="22"/>
          <w:szCs w:val="22"/>
        </w:rPr>
        <w:t>nos locais indicados pelo Contratante, correndo por conta da Contratada as despesas decorrentes do fornecimento do objeto.</w:t>
      </w:r>
    </w:p>
    <w:p w14:paraId="5E3147B5" w14:textId="77777777" w:rsidR="00AC7AEE" w:rsidRDefault="00AC7AEE" w:rsidP="00AC7AEE">
      <w:pPr>
        <w:pStyle w:val="Default"/>
        <w:spacing w:line="360" w:lineRule="auto"/>
        <w:ind w:firstLine="708"/>
        <w:jc w:val="both"/>
        <w:rPr>
          <w:rFonts w:ascii="Arial" w:hAnsi="Arial" w:cs="Arial"/>
          <w:b/>
          <w:color w:val="auto"/>
          <w:sz w:val="22"/>
          <w:szCs w:val="22"/>
        </w:rPr>
      </w:pPr>
    </w:p>
    <w:p w14:paraId="3121FF99" w14:textId="7AEF8E6F" w:rsidR="00AC7AEE" w:rsidRPr="001857B7" w:rsidRDefault="00AC7AEE" w:rsidP="00AC7AEE">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11</w:t>
      </w:r>
      <w:r w:rsidRPr="001857B7">
        <w:rPr>
          <w:rFonts w:ascii="Arial" w:hAnsi="Arial" w:cs="Arial"/>
          <w:b/>
          <w:color w:val="auto"/>
          <w:sz w:val="22"/>
          <w:szCs w:val="22"/>
        </w:rPr>
        <w:t>.</w:t>
      </w:r>
      <w:r w:rsidR="00D444CC">
        <w:rPr>
          <w:rFonts w:ascii="Arial" w:hAnsi="Arial" w:cs="Arial"/>
          <w:b/>
          <w:color w:val="auto"/>
          <w:sz w:val="22"/>
          <w:szCs w:val="22"/>
        </w:rPr>
        <w:t>5</w:t>
      </w:r>
      <w:r w:rsidRPr="001857B7">
        <w:rPr>
          <w:rFonts w:ascii="Arial" w:hAnsi="Arial" w:cs="Arial"/>
          <w:b/>
          <w:color w:val="auto"/>
          <w:sz w:val="22"/>
          <w:szCs w:val="22"/>
        </w:rPr>
        <w:t>-</w:t>
      </w:r>
      <w:r w:rsidRPr="001857B7">
        <w:rPr>
          <w:rFonts w:ascii="Arial" w:hAnsi="Arial" w:cs="Arial"/>
          <w:color w:val="auto"/>
          <w:sz w:val="22"/>
          <w:szCs w:val="22"/>
        </w:rPr>
        <w:t xml:space="preserve"> Os materiais serão fornecidos sob reponsabilidade exclusiva da Contratada, que deverá atender às normas expedidas pelos Órgãos que regulamentam as suas atividades.</w:t>
      </w:r>
    </w:p>
    <w:p w14:paraId="00577165" w14:textId="77777777" w:rsidR="00AC7AEE" w:rsidRPr="001857B7" w:rsidRDefault="00AC7AEE" w:rsidP="00AC7AEE">
      <w:pPr>
        <w:pStyle w:val="Default"/>
        <w:spacing w:line="360" w:lineRule="auto"/>
        <w:ind w:firstLine="708"/>
        <w:jc w:val="both"/>
        <w:rPr>
          <w:rFonts w:ascii="Arial" w:hAnsi="Arial" w:cs="Arial"/>
          <w:color w:val="auto"/>
          <w:sz w:val="22"/>
          <w:szCs w:val="22"/>
        </w:rPr>
      </w:pPr>
    </w:p>
    <w:p w14:paraId="6519CFEA" w14:textId="2B8D6ADE" w:rsidR="00AC7AEE" w:rsidRDefault="00AC7AEE" w:rsidP="00AC7AEE">
      <w:pPr>
        <w:pStyle w:val="Default"/>
        <w:spacing w:line="360" w:lineRule="auto"/>
        <w:ind w:firstLine="708"/>
        <w:jc w:val="both"/>
        <w:rPr>
          <w:rFonts w:ascii="Arial" w:hAnsi="Arial" w:cs="Arial"/>
          <w:color w:val="auto"/>
          <w:sz w:val="22"/>
          <w:szCs w:val="22"/>
        </w:rPr>
      </w:pPr>
      <w:r>
        <w:rPr>
          <w:rFonts w:ascii="Arial" w:hAnsi="Arial" w:cs="Arial"/>
          <w:b/>
          <w:color w:val="auto"/>
          <w:sz w:val="22"/>
          <w:szCs w:val="22"/>
        </w:rPr>
        <w:t>11</w:t>
      </w:r>
      <w:r w:rsidRPr="001857B7">
        <w:rPr>
          <w:rFonts w:ascii="Arial" w:hAnsi="Arial" w:cs="Arial"/>
          <w:b/>
          <w:color w:val="auto"/>
          <w:sz w:val="22"/>
          <w:szCs w:val="22"/>
        </w:rPr>
        <w:t>.</w:t>
      </w:r>
      <w:r w:rsidR="00D444CC">
        <w:rPr>
          <w:rFonts w:ascii="Arial" w:hAnsi="Arial" w:cs="Arial"/>
          <w:b/>
          <w:color w:val="auto"/>
          <w:sz w:val="22"/>
          <w:szCs w:val="22"/>
        </w:rPr>
        <w:t>6</w:t>
      </w:r>
      <w:r w:rsidRPr="001857B7">
        <w:rPr>
          <w:rFonts w:ascii="Arial" w:hAnsi="Arial" w:cs="Arial"/>
          <w:b/>
          <w:color w:val="auto"/>
          <w:sz w:val="22"/>
          <w:szCs w:val="22"/>
        </w:rPr>
        <w:t>-</w:t>
      </w:r>
      <w:r w:rsidRPr="001857B7">
        <w:rPr>
          <w:rFonts w:ascii="Arial" w:hAnsi="Arial" w:cs="Arial"/>
          <w:color w:val="auto"/>
          <w:sz w:val="22"/>
          <w:szCs w:val="22"/>
        </w:rPr>
        <w:t xml:space="preserve"> O fornecimento dos materiais deverá ser de acordo com as condições e conforme o prazo e local constante do presente Edital e respectiva Ordem de Fornecimento.</w:t>
      </w:r>
    </w:p>
    <w:p w14:paraId="7FB5FC06" w14:textId="77777777" w:rsidR="00AC7AEE" w:rsidRPr="00AC7AEE" w:rsidRDefault="00AC7AEE" w:rsidP="00AC7AEE">
      <w:pPr>
        <w:pStyle w:val="Default"/>
        <w:spacing w:line="360" w:lineRule="auto"/>
        <w:ind w:firstLine="708"/>
        <w:jc w:val="both"/>
        <w:rPr>
          <w:rFonts w:ascii="Arial" w:hAnsi="Arial" w:cs="Arial"/>
          <w:color w:val="auto"/>
          <w:sz w:val="22"/>
          <w:szCs w:val="22"/>
        </w:rPr>
      </w:pPr>
    </w:p>
    <w:p w14:paraId="5292D2A5" w14:textId="7F8C21CC" w:rsidR="004F1378" w:rsidRPr="00A161D5" w:rsidRDefault="004F1378" w:rsidP="003E1F39">
      <w:pPr>
        <w:shd w:val="clear" w:color="auto" w:fill="A6A6A6" w:themeFill="background1" w:themeFillShade="A6"/>
        <w:spacing w:after="0" w:line="360" w:lineRule="auto"/>
        <w:jc w:val="both"/>
        <w:rPr>
          <w:rFonts w:ascii="Arial" w:hAnsi="Arial" w:cs="Arial"/>
          <w:b/>
        </w:rPr>
      </w:pPr>
      <w:r w:rsidRPr="00A161D5">
        <w:rPr>
          <w:rFonts w:ascii="Arial" w:hAnsi="Arial" w:cs="Arial"/>
          <w:b/>
        </w:rPr>
        <w:t>CLÁUSULA DÉCIMA SEGUNDA- DAS OBRIGAÇÕES D</w:t>
      </w:r>
      <w:r w:rsidR="00CC3DFD">
        <w:rPr>
          <w:rFonts w:ascii="Arial" w:hAnsi="Arial" w:cs="Arial"/>
          <w:b/>
        </w:rPr>
        <w:t xml:space="preserve">O CONTRATANTE E DA </w:t>
      </w:r>
      <w:r w:rsidRPr="00A161D5">
        <w:rPr>
          <w:rFonts w:ascii="Arial" w:hAnsi="Arial" w:cs="Arial"/>
          <w:b/>
        </w:rPr>
        <w:t>CONTRATADA</w:t>
      </w:r>
    </w:p>
    <w:p w14:paraId="65A7E5DF" w14:textId="77777777" w:rsidR="00643411" w:rsidRPr="00A161D5" w:rsidRDefault="00643411" w:rsidP="007322C0">
      <w:pPr>
        <w:spacing w:after="0" w:line="360" w:lineRule="auto"/>
        <w:jc w:val="both"/>
        <w:rPr>
          <w:rFonts w:ascii="Arial" w:hAnsi="Arial" w:cs="Arial"/>
          <w:b/>
        </w:rPr>
      </w:pPr>
    </w:p>
    <w:p w14:paraId="3EE50551" w14:textId="329C5293" w:rsidR="00882062" w:rsidRPr="00162DA7"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w:t>
      </w:r>
      <w:r w:rsidRPr="00162DA7">
        <w:rPr>
          <w:rFonts w:ascii="Arial" w:hAnsi="Arial" w:cs="Arial"/>
          <w:bCs/>
          <w:color w:val="auto"/>
          <w:sz w:val="22"/>
          <w:szCs w:val="22"/>
        </w:rPr>
        <w:t xml:space="preserve"> Constituem obrigações d</w:t>
      </w:r>
      <w:r>
        <w:rPr>
          <w:rFonts w:ascii="Arial" w:hAnsi="Arial" w:cs="Arial"/>
          <w:bCs/>
          <w:color w:val="auto"/>
          <w:sz w:val="22"/>
          <w:szCs w:val="22"/>
        </w:rPr>
        <w:t>o</w:t>
      </w:r>
      <w:r w:rsidRPr="00162DA7">
        <w:rPr>
          <w:rFonts w:ascii="Arial" w:hAnsi="Arial" w:cs="Arial"/>
          <w:bCs/>
          <w:color w:val="auto"/>
          <w:sz w:val="22"/>
          <w:szCs w:val="22"/>
        </w:rPr>
        <w:t xml:space="preserve"> Contratante:</w:t>
      </w:r>
    </w:p>
    <w:p w14:paraId="7309BA7B" w14:textId="77777777" w:rsidR="00882062" w:rsidRPr="00162DA7" w:rsidRDefault="00882062" w:rsidP="00882062">
      <w:pPr>
        <w:pStyle w:val="Default"/>
        <w:spacing w:line="360" w:lineRule="auto"/>
        <w:ind w:firstLine="708"/>
        <w:jc w:val="both"/>
        <w:rPr>
          <w:rFonts w:ascii="Arial" w:hAnsi="Arial" w:cs="Arial"/>
          <w:bCs/>
          <w:color w:val="auto"/>
          <w:sz w:val="22"/>
          <w:szCs w:val="22"/>
        </w:rPr>
      </w:pPr>
    </w:p>
    <w:p w14:paraId="5743FA84" w14:textId="3DDDF52B" w:rsidR="00882062" w:rsidRPr="00162DA7"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.1.1-</w:t>
      </w:r>
      <w:r w:rsidRPr="00162DA7">
        <w:rPr>
          <w:rFonts w:ascii="Arial" w:hAnsi="Arial" w:cs="Arial"/>
          <w:bCs/>
          <w:color w:val="auto"/>
          <w:sz w:val="22"/>
          <w:szCs w:val="22"/>
        </w:rPr>
        <w:t xml:space="preserve"> efetuar os pagamentos avençados nas datas e valores previstos neste Edital;</w:t>
      </w:r>
    </w:p>
    <w:p w14:paraId="65EE8147" w14:textId="77777777" w:rsidR="00882062" w:rsidRPr="00162DA7" w:rsidRDefault="00882062" w:rsidP="00882062">
      <w:pPr>
        <w:pStyle w:val="Default"/>
        <w:spacing w:line="360" w:lineRule="auto"/>
        <w:ind w:firstLine="708"/>
        <w:jc w:val="both"/>
        <w:rPr>
          <w:rFonts w:ascii="Arial" w:hAnsi="Arial" w:cs="Arial"/>
          <w:bCs/>
          <w:color w:val="auto"/>
          <w:sz w:val="22"/>
          <w:szCs w:val="22"/>
        </w:rPr>
      </w:pPr>
    </w:p>
    <w:p w14:paraId="09E26D25" w14:textId="3C85417E" w:rsidR="00882062" w:rsidRPr="00162DA7"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.1.2-</w:t>
      </w:r>
      <w:r w:rsidRPr="00162DA7">
        <w:rPr>
          <w:rFonts w:ascii="Arial" w:hAnsi="Arial" w:cs="Arial"/>
          <w:bCs/>
          <w:color w:val="auto"/>
          <w:sz w:val="22"/>
          <w:szCs w:val="22"/>
        </w:rPr>
        <w:t xml:space="preserve"> acompanhar e fiscalizar o fiel cumprimento do fornecimento;</w:t>
      </w:r>
    </w:p>
    <w:p w14:paraId="4E81CA94" w14:textId="77777777" w:rsidR="00882062" w:rsidRPr="00162DA7" w:rsidRDefault="00882062" w:rsidP="00882062">
      <w:pPr>
        <w:pStyle w:val="Default"/>
        <w:spacing w:line="360" w:lineRule="auto"/>
        <w:ind w:firstLine="708"/>
        <w:jc w:val="both"/>
        <w:rPr>
          <w:rFonts w:ascii="Arial" w:hAnsi="Arial" w:cs="Arial"/>
          <w:b/>
          <w:bCs/>
          <w:color w:val="auto"/>
          <w:sz w:val="22"/>
          <w:szCs w:val="22"/>
        </w:rPr>
      </w:pPr>
    </w:p>
    <w:p w14:paraId="64457B10" w14:textId="372C9304" w:rsidR="00882062" w:rsidRDefault="00882062" w:rsidP="00882062">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Pr="00162DA7">
        <w:rPr>
          <w:rFonts w:ascii="Arial" w:hAnsi="Arial" w:cs="Arial"/>
          <w:b/>
          <w:bCs/>
          <w:color w:val="auto"/>
          <w:sz w:val="22"/>
          <w:szCs w:val="22"/>
        </w:rPr>
        <w:t>.1.3-</w:t>
      </w:r>
      <w:r w:rsidRPr="00162DA7">
        <w:rPr>
          <w:rFonts w:ascii="Arial" w:hAnsi="Arial" w:cs="Arial"/>
          <w:bCs/>
          <w:color w:val="auto"/>
          <w:sz w:val="22"/>
          <w:szCs w:val="22"/>
        </w:rPr>
        <w:t xml:space="preserve"> notificar, por escrito, à contratada, a ocorrência de eventuais imperfeições no curso do fornecimento, fixando prazo para a sua correção.</w:t>
      </w:r>
    </w:p>
    <w:p w14:paraId="76D93474" w14:textId="77777777" w:rsidR="00D444CC" w:rsidRDefault="00D444CC" w:rsidP="007322C0">
      <w:pPr>
        <w:spacing w:after="0" w:line="360" w:lineRule="auto"/>
        <w:ind w:firstLine="708"/>
        <w:jc w:val="both"/>
        <w:rPr>
          <w:rFonts w:ascii="Arial" w:hAnsi="Arial" w:cs="Arial"/>
          <w:b/>
        </w:rPr>
      </w:pPr>
    </w:p>
    <w:p w14:paraId="752A855C" w14:textId="7B82C208" w:rsidR="004F1378" w:rsidRPr="007524B1" w:rsidRDefault="004F1378" w:rsidP="007322C0">
      <w:pPr>
        <w:spacing w:after="0" w:line="360" w:lineRule="auto"/>
        <w:ind w:firstLine="708"/>
        <w:jc w:val="both"/>
        <w:rPr>
          <w:rFonts w:ascii="Arial" w:hAnsi="Arial" w:cs="Arial"/>
        </w:rPr>
      </w:pPr>
      <w:r w:rsidRPr="007524B1">
        <w:rPr>
          <w:rFonts w:ascii="Arial" w:hAnsi="Arial" w:cs="Arial"/>
          <w:b/>
        </w:rPr>
        <w:t>12.</w:t>
      </w:r>
      <w:r w:rsidR="00882062">
        <w:rPr>
          <w:rFonts w:ascii="Arial" w:hAnsi="Arial" w:cs="Arial"/>
          <w:b/>
        </w:rPr>
        <w:t>2</w:t>
      </w:r>
      <w:r w:rsidRPr="007524B1">
        <w:rPr>
          <w:rFonts w:ascii="Arial" w:hAnsi="Arial" w:cs="Arial"/>
          <w:b/>
        </w:rPr>
        <w:t>-</w:t>
      </w:r>
      <w:r w:rsidRPr="007524B1">
        <w:rPr>
          <w:rFonts w:ascii="Arial" w:hAnsi="Arial" w:cs="Arial"/>
        </w:rPr>
        <w:t xml:space="preserve"> Constituem obrigações da </w:t>
      </w:r>
      <w:r w:rsidR="00882062">
        <w:rPr>
          <w:rFonts w:ascii="Arial" w:hAnsi="Arial" w:cs="Arial"/>
        </w:rPr>
        <w:t>C</w:t>
      </w:r>
      <w:r w:rsidR="008C48B2" w:rsidRPr="007524B1">
        <w:rPr>
          <w:rFonts w:ascii="Arial" w:hAnsi="Arial" w:cs="Arial"/>
        </w:rPr>
        <w:t>ontratada</w:t>
      </w:r>
      <w:r w:rsidRPr="007524B1">
        <w:rPr>
          <w:rFonts w:ascii="Arial" w:hAnsi="Arial" w:cs="Arial"/>
        </w:rPr>
        <w:t>:</w:t>
      </w:r>
    </w:p>
    <w:p w14:paraId="7B4B0318" w14:textId="77777777" w:rsidR="00AA4F7B" w:rsidRPr="007524B1" w:rsidRDefault="00AA4F7B" w:rsidP="007322C0">
      <w:pPr>
        <w:spacing w:after="0" w:line="360" w:lineRule="auto"/>
        <w:ind w:firstLine="708"/>
        <w:jc w:val="both"/>
        <w:rPr>
          <w:rFonts w:ascii="Arial" w:hAnsi="Arial" w:cs="Arial"/>
          <w:b/>
        </w:rPr>
      </w:pPr>
    </w:p>
    <w:p w14:paraId="07C2A67C" w14:textId="485FE2FF" w:rsidR="004F1378" w:rsidRPr="007524B1" w:rsidRDefault="00E21614" w:rsidP="007322C0">
      <w:pPr>
        <w:spacing w:after="0" w:line="360" w:lineRule="auto"/>
        <w:ind w:firstLine="708"/>
        <w:jc w:val="both"/>
        <w:rPr>
          <w:rFonts w:ascii="Arial" w:hAnsi="Arial" w:cs="Arial"/>
        </w:rPr>
      </w:pPr>
      <w:r>
        <w:rPr>
          <w:rFonts w:ascii="Arial" w:hAnsi="Arial" w:cs="Arial"/>
          <w:b/>
        </w:rPr>
        <w:lastRenderedPageBreak/>
        <w:t>12.</w:t>
      </w:r>
      <w:r w:rsidR="00882062">
        <w:rPr>
          <w:rFonts w:ascii="Arial" w:hAnsi="Arial" w:cs="Arial"/>
          <w:b/>
        </w:rPr>
        <w:t>2</w:t>
      </w:r>
      <w:r>
        <w:rPr>
          <w:rFonts w:ascii="Arial" w:hAnsi="Arial" w:cs="Arial"/>
          <w:b/>
        </w:rPr>
        <w:t>.1</w:t>
      </w:r>
      <w:r w:rsidR="004F1378" w:rsidRPr="007524B1">
        <w:rPr>
          <w:rFonts w:ascii="Arial" w:hAnsi="Arial" w:cs="Arial"/>
          <w:b/>
        </w:rPr>
        <w:t xml:space="preserve"> -</w:t>
      </w:r>
      <w:r w:rsidR="004F1378" w:rsidRPr="007524B1">
        <w:rPr>
          <w:rFonts w:ascii="Arial" w:hAnsi="Arial" w:cs="Arial"/>
        </w:rPr>
        <w:t xml:space="preserve"> atender, no prazo fixado, às convocações para retirada da Ordem de Compra;</w:t>
      </w:r>
    </w:p>
    <w:p w14:paraId="517992C7" w14:textId="77777777" w:rsidR="00B56BE9" w:rsidRPr="007524B1" w:rsidRDefault="00B56BE9" w:rsidP="007322C0">
      <w:pPr>
        <w:spacing w:after="0" w:line="360" w:lineRule="auto"/>
        <w:ind w:firstLine="708"/>
        <w:jc w:val="both"/>
        <w:rPr>
          <w:rFonts w:ascii="Arial" w:hAnsi="Arial" w:cs="Arial"/>
        </w:rPr>
      </w:pPr>
    </w:p>
    <w:p w14:paraId="4000AAD1" w14:textId="4A541155" w:rsidR="0036787A" w:rsidRDefault="00E21614" w:rsidP="00B56BE9">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 xml:space="preserve">.2 - </w:t>
      </w:r>
      <w:r w:rsidR="009C6AB8" w:rsidRPr="007524B1">
        <w:rPr>
          <w:rFonts w:ascii="Arial" w:hAnsi="Arial" w:cs="Arial"/>
        </w:rPr>
        <w:t xml:space="preserve">fornecer os </w:t>
      </w:r>
      <w:r w:rsidR="00EC6621" w:rsidRPr="007524B1">
        <w:rPr>
          <w:rFonts w:ascii="Arial" w:hAnsi="Arial" w:cs="Arial"/>
        </w:rPr>
        <w:t>materiais</w:t>
      </w:r>
      <w:r w:rsidR="004F1378" w:rsidRPr="007524B1">
        <w:rPr>
          <w:rFonts w:ascii="Arial" w:hAnsi="Arial" w:cs="Arial"/>
        </w:rPr>
        <w:t xml:space="preserve"> de acordo com as especificações contidas na Ordem de Compra;</w:t>
      </w:r>
    </w:p>
    <w:p w14:paraId="14307350" w14:textId="77777777" w:rsidR="00E21614" w:rsidRPr="007524B1" w:rsidRDefault="00E21614" w:rsidP="00B56BE9">
      <w:pPr>
        <w:spacing w:after="0" w:line="360" w:lineRule="auto"/>
        <w:ind w:firstLine="708"/>
        <w:jc w:val="both"/>
        <w:rPr>
          <w:rFonts w:ascii="Arial" w:hAnsi="Arial" w:cs="Arial"/>
        </w:rPr>
      </w:pPr>
    </w:p>
    <w:p w14:paraId="74A5FB8C" w14:textId="599FAE86" w:rsidR="004F1378" w:rsidRPr="007524B1" w:rsidRDefault="00E21614" w:rsidP="007322C0">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 xml:space="preserve">.3 </w:t>
      </w:r>
      <w:r w:rsidR="004F1378" w:rsidRPr="007524B1">
        <w:rPr>
          <w:rFonts w:ascii="Arial" w:hAnsi="Arial" w:cs="Arial"/>
          <w:b/>
        </w:rPr>
        <w:t xml:space="preserve">- </w:t>
      </w:r>
      <w:r w:rsidR="004F1378" w:rsidRPr="007524B1">
        <w:rPr>
          <w:rFonts w:ascii="Arial" w:hAnsi="Arial" w:cs="Arial"/>
        </w:rPr>
        <w:t>respeitar os prazos de entrega estabelecidos neste contrato;</w:t>
      </w:r>
    </w:p>
    <w:p w14:paraId="1EB03215" w14:textId="77777777" w:rsidR="0036787A" w:rsidRPr="007524B1" w:rsidRDefault="0036787A" w:rsidP="007322C0">
      <w:pPr>
        <w:spacing w:after="0" w:line="360" w:lineRule="auto"/>
        <w:ind w:firstLine="708"/>
        <w:jc w:val="both"/>
        <w:rPr>
          <w:rFonts w:ascii="Arial" w:hAnsi="Arial" w:cs="Arial"/>
        </w:rPr>
      </w:pPr>
    </w:p>
    <w:p w14:paraId="4697657B" w14:textId="6069BBA2" w:rsidR="0036787A" w:rsidRDefault="00E21614" w:rsidP="007322C0">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.4</w:t>
      </w:r>
      <w:r w:rsidR="004F1378" w:rsidRPr="007524B1">
        <w:rPr>
          <w:rFonts w:ascii="Arial" w:hAnsi="Arial" w:cs="Arial"/>
          <w:b/>
        </w:rPr>
        <w:t xml:space="preserve"> -</w:t>
      </w:r>
      <w:r w:rsidR="004F1378" w:rsidRPr="007524B1">
        <w:rPr>
          <w:rFonts w:ascii="Arial" w:hAnsi="Arial" w:cs="Arial"/>
        </w:rPr>
        <w:t xml:space="preserve"> substituir no prazo fixado, os </w:t>
      </w:r>
      <w:r w:rsidR="00EC6621" w:rsidRPr="007524B1">
        <w:rPr>
          <w:rFonts w:ascii="Arial" w:hAnsi="Arial" w:cs="Arial"/>
        </w:rPr>
        <w:t>materiais</w:t>
      </w:r>
      <w:r w:rsidR="004F1378" w:rsidRPr="007524B1">
        <w:rPr>
          <w:rFonts w:ascii="Arial" w:hAnsi="Arial" w:cs="Arial"/>
        </w:rPr>
        <w:t xml:space="preserve"> entregues fora das especificações ou com quaisquer outras irregularidades;</w:t>
      </w:r>
    </w:p>
    <w:p w14:paraId="0D50D395" w14:textId="77777777" w:rsidR="00417D7C" w:rsidRPr="007524B1" w:rsidRDefault="00417D7C" w:rsidP="007322C0">
      <w:pPr>
        <w:spacing w:after="0" w:line="360" w:lineRule="auto"/>
        <w:ind w:firstLine="708"/>
        <w:jc w:val="both"/>
        <w:rPr>
          <w:rFonts w:ascii="Arial" w:hAnsi="Arial" w:cs="Arial"/>
        </w:rPr>
      </w:pPr>
    </w:p>
    <w:p w14:paraId="391CE764" w14:textId="4387B32D" w:rsidR="004F1378" w:rsidRPr="007524B1" w:rsidRDefault="00E21614" w:rsidP="007322C0">
      <w:pPr>
        <w:pStyle w:val="Recuodecorpodetexto3"/>
        <w:spacing w:line="360" w:lineRule="auto"/>
        <w:ind w:left="0" w:firstLine="708"/>
        <w:rPr>
          <w:rFonts w:cs="Arial"/>
          <w:sz w:val="22"/>
          <w:szCs w:val="22"/>
        </w:rPr>
      </w:pPr>
      <w:r>
        <w:rPr>
          <w:rFonts w:cs="Arial"/>
          <w:b/>
          <w:sz w:val="22"/>
          <w:szCs w:val="22"/>
        </w:rPr>
        <w:t>12.</w:t>
      </w:r>
      <w:r w:rsidR="00882062">
        <w:rPr>
          <w:rFonts w:cs="Arial"/>
          <w:b/>
          <w:sz w:val="22"/>
          <w:szCs w:val="22"/>
        </w:rPr>
        <w:t>2</w:t>
      </w:r>
      <w:r>
        <w:rPr>
          <w:rFonts w:cs="Arial"/>
          <w:b/>
          <w:sz w:val="22"/>
          <w:szCs w:val="22"/>
        </w:rPr>
        <w:t>.5</w:t>
      </w:r>
      <w:r w:rsidR="004F1378" w:rsidRPr="007524B1">
        <w:rPr>
          <w:rFonts w:cs="Arial"/>
          <w:b/>
          <w:sz w:val="22"/>
          <w:szCs w:val="22"/>
        </w:rPr>
        <w:t xml:space="preserve"> - </w:t>
      </w:r>
      <w:r w:rsidR="004F1378" w:rsidRPr="007524B1">
        <w:rPr>
          <w:rFonts w:cs="Arial"/>
          <w:sz w:val="22"/>
          <w:szCs w:val="22"/>
        </w:rPr>
        <w:t>manter durante a vigência deste contrato os preços propostos;</w:t>
      </w:r>
    </w:p>
    <w:p w14:paraId="24E5BAA6" w14:textId="77777777" w:rsidR="0036787A" w:rsidRPr="007524B1" w:rsidRDefault="0036787A" w:rsidP="007322C0">
      <w:pPr>
        <w:pStyle w:val="Recuodecorpodetexto3"/>
        <w:spacing w:line="360" w:lineRule="auto"/>
        <w:ind w:left="0" w:firstLine="708"/>
        <w:rPr>
          <w:rFonts w:cs="Arial"/>
          <w:sz w:val="22"/>
          <w:szCs w:val="22"/>
        </w:rPr>
      </w:pPr>
    </w:p>
    <w:p w14:paraId="1C364B8C" w14:textId="1CBC775E" w:rsidR="00EE0AB3" w:rsidRPr="007524B1" w:rsidRDefault="00E21614" w:rsidP="00267419">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.6 -</w:t>
      </w:r>
      <w:r w:rsidR="004F1378" w:rsidRPr="007524B1">
        <w:rPr>
          <w:rFonts w:ascii="Arial" w:hAnsi="Arial" w:cs="Arial"/>
        </w:rPr>
        <w:t xml:space="preserve"> mante</w:t>
      </w:r>
      <w:r w:rsidR="00783FCD">
        <w:rPr>
          <w:rFonts w:ascii="Arial" w:hAnsi="Arial" w:cs="Arial"/>
        </w:rPr>
        <w:t>r-se</w:t>
      </w:r>
      <w:r w:rsidR="004F1378" w:rsidRPr="007524B1">
        <w:rPr>
          <w:rFonts w:ascii="Arial" w:hAnsi="Arial" w:cs="Arial"/>
        </w:rPr>
        <w:t xml:space="preserve">, na vigência deste contrato, </w:t>
      </w:r>
      <w:r w:rsidR="00783FCD">
        <w:rPr>
          <w:rFonts w:ascii="Arial" w:hAnsi="Arial" w:cs="Arial"/>
        </w:rPr>
        <w:t>n</w:t>
      </w:r>
      <w:r w:rsidR="004F1378" w:rsidRPr="007524B1">
        <w:rPr>
          <w:rFonts w:ascii="Arial" w:hAnsi="Arial" w:cs="Arial"/>
        </w:rPr>
        <w:t>as mesmas condiçõe</w:t>
      </w:r>
      <w:r w:rsidR="00C8092F" w:rsidRPr="007524B1">
        <w:rPr>
          <w:rFonts w:ascii="Arial" w:hAnsi="Arial" w:cs="Arial"/>
        </w:rPr>
        <w:t>s em que se encontrava</w:t>
      </w:r>
      <w:r w:rsidR="00783FCD">
        <w:rPr>
          <w:rFonts w:ascii="Arial" w:hAnsi="Arial" w:cs="Arial"/>
        </w:rPr>
        <w:t xml:space="preserve"> no momento de sua contratação, no tocante aos órgãos seguintes, devendo comprovar sua regularidade relativa </w:t>
      </w:r>
      <w:r w:rsidR="00C8092F" w:rsidRPr="007524B1">
        <w:rPr>
          <w:rFonts w:ascii="Arial" w:hAnsi="Arial" w:cs="Arial"/>
        </w:rPr>
        <w:t>aos</w:t>
      </w:r>
      <w:r w:rsidR="00783FCD">
        <w:rPr>
          <w:rFonts w:ascii="Arial" w:hAnsi="Arial" w:cs="Arial"/>
        </w:rPr>
        <w:t xml:space="preserve"> t</w:t>
      </w:r>
      <w:r w:rsidR="00C8092F" w:rsidRPr="007524B1">
        <w:rPr>
          <w:rFonts w:ascii="Arial" w:hAnsi="Arial" w:cs="Arial"/>
        </w:rPr>
        <w:t xml:space="preserve">ributos </w:t>
      </w:r>
      <w:r w:rsidR="00783FCD">
        <w:rPr>
          <w:rFonts w:ascii="Arial" w:hAnsi="Arial" w:cs="Arial"/>
        </w:rPr>
        <w:t>f</w:t>
      </w:r>
      <w:r w:rsidR="00C8092F" w:rsidRPr="007524B1">
        <w:rPr>
          <w:rFonts w:ascii="Arial" w:hAnsi="Arial" w:cs="Arial"/>
        </w:rPr>
        <w:t xml:space="preserve">ederais e </w:t>
      </w:r>
      <w:r w:rsidR="00783FCD">
        <w:rPr>
          <w:rFonts w:ascii="Arial" w:hAnsi="Arial" w:cs="Arial"/>
        </w:rPr>
        <w:t>à d</w:t>
      </w:r>
      <w:r w:rsidR="00C8092F" w:rsidRPr="007524B1">
        <w:rPr>
          <w:rFonts w:ascii="Arial" w:hAnsi="Arial" w:cs="Arial"/>
        </w:rPr>
        <w:t xml:space="preserve">ívida </w:t>
      </w:r>
      <w:r w:rsidR="00783FCD">
        <w:rPr>
          <w:rFonts w:ascii="Arial" w:hAnsi="Arial" w:cs="Arial"/>
        </w:rPr>
        <w:t>a</w:t>
      </w:r>
      <w:r w:rsidR="00C8092F" w:rsidRPr="007524B1">
        <w:rPr>
          <w:rFonts w:ascii="Arial" w:hAnsi="Arial" w:cs="Arial"/>
        </w:rPr>
        <w:t>tiva da União, nos termos da Portaria Conjunta RFB/PGFN nº 1.751 de 02 de outubro de 2014 (válida também para efeitos previdenciários)</w:t>
      </w:r>
      <w:r w:rsidR="004F1378" w:rsidRPr="007524B1">
        <w:rPr>
          <w:rFonts w:ascii="Arial" w:hAnsi="Arial" w:cs="Arial"/>
        </w:rPr>
        <w:t xml:space="preserve">, ao FGTS e </w:t>
      </w:r>
      <w:r w:rsidR="00783FCD">
        <w:rPr>
          <w:rFonts w:ascii="Arial" w:hAnsi="Arial" w:cs="Arial"/>
        </w:rPr>
        <w:t>à</w:t>
      </w:r>
      <w:r w:rsidR="004F1378" w:rsidRPr="007524B1">
        <w:rPr>
          <w:rFonts w:ascii="Arial" w:hAnsi="Arial" w:cs="Arial"/>
        </w:rPr>
        <w:t xml:space="preserve"> Justiça do Trabalho, sob</w:t>
      </w:r>
      <w:r w:rsidR="009C6AB8" w:rsidRPr="007524B1">
        <w:rPr>
          <w:rFonts w:ascii="Arial" w:hAnsi="Arial" w:cs="Arial"/>
        </w:rPr>
        <w:t xml:space="preserve"> a</w:t>
      </w:r>
      <w:r w:rsidR="004F1378" w:rsidRPr="007524B1">
        <w:rPr>
          <w:rFonts w:ascii="Arial" w:hAnsi="Arial" w:cs="Arial"/>
        </w:rPr>
        <w:t xml:space="preserve"> pena de ter os seus pagamentos retidos até que cumpra esta obrigação;</w:t>
      </w:r>
    </w:p>
    <w:p w14:paraId="69FCFA25" w14:textId="77777777" w:rsidR="00F13437" w:rsidRPr="007524B1" w:rsidRDefault="00F13437" w:rsidP="00267419">
      <w:pPr>
        <w:spacing w:after="0" w:line="360" w:lineRule="auto"/>
        <w:ind w:firstLine="708"/>
        <w:jc w:val="both"/>
        <w:rPr>
          <w:rFonts w:ascii="Arial" w:hAnsi="Arial" w:cs="Arial"/>
        </w:rPr>
      </w:pPr>
    </w:p>
    <w:p w14:paraId="291557CD" w14:textId="05437CF4" w:rsidR="004F1378" w:rsidRDefault="00E21614" w:rsidP="00EE0AB3">
      <w:pPr>
        <w:spacing w:after="0" w:line="360" w:lineRule="auto"/>
        <w:ind w:firstLine="708"/>
        <w:jc w:val="both"/>
        <w:rPr>
          <w:rFonts w:ascii="Arial" w:hAnsi="Arial" w:cs="Arial"/>
        </w:rPr>
      </w:pPr>
      <w:r>
        <w:rPr>
          <w:rFonts w:ascii="Arial" w:hAnsi="Arial" w:cs="Arial"/>
          <w:b/>
        </w:rPr>
        <w:t>12.</w:t>
      </w:r>
      <w:r w:rsidR="00882062">
        <w:rPr>
          <w:rFonts w:ascii="Arial" w:hAnsi="Arial" w:cs="Arial"/>
          <w:b/>
        </w:rPr>
        <w:t>2</w:t>
      </w:r>
      <w:r>
        <w:rPr>
          <w:rFonts w:ascii="Arial" w:hAnsi="Arial" w:cs="Arial"/>
          <w:b/>
        </w:rPr>
        <w:t xml:space="preserve">.7 </w:t>
      </w:r>
      <w:r w:rsidR="004F1378" w:rsidRPr="007524B1">
        <w:rPr>
          <w:rFonts w:ascii="Arial" w:hAnsi="Arial" w:cs="Arial"/>
          <w:b/>
        </w:rPr>
        <w:t>-</w:t>
      </w:r>
      <w:r w:rsidR="004F1378" w:rsidRPr="007524B1">
        <w:rPr>
          <w:rFonts w:ascii="Arial" w:hAnsi="Arial" w:cs="Arial"/>
        </w:rPr>
        <w:t xml:space="preserve"> comunicar ao </w:t>
      </w:r>
      <w:r w:rsidR="008C48B2" w:rsidRPr="007524B1">
        <w:rPr>
          <w:rFonts w:ascii="Arial" w:hAnsi="Arial" w:cs="Arial"/>
        </w:rPr>
        <w:t>contratante</w:t>
      </w:r>
      <w:r w:rsidR="004F1378" w:rsidRPr="007524B1">
        <w:rPr>
          <w:rFonts w:ascii="Arial" w:hAnsi="Arial" w:cs="Arial"/>
        </w:rPr>
        <w:t xml:space="preserve"> as alterações que possam interferir nos seus dados cadas</w:t>
      </w:r>
      <w:r w:rsidR="004B4FF9" w:rsidRPr="007524B1">
        <w:rPr>
          <w:rFonts w:ascii="Arial" w:hAnsi="Arial" w:cs="Arial"/>
        </w:rPr>
        <w:t>trais;</w:t>
      </w:r>
    </w:p>
    <w:p w14:paraId="091D5FDB" w14:textId="77777777" w:rsidR="00882062" w:rsidRPr="007524B1" w:rsidRDefault="00882062" w:rsidP="00EE0AB3">
      <w:pPr>
        <w:spacing w:after="0" w:line="360" w:lineRule="auto"/>
        <w:ind w:firstLine="708"/>
        <w:jc w:val="both"/>
        <w:rPr>
          <w:rFonts w:ascii="Arial" w:hAnsi="Arial" w:cs="Arial"/>
        </w:rPr>
      </w:pPr>
    </w:p>
    <w:p w14:paraId="5B64A0F4" w14:textId="74237777"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 xml:space="preserve">.8 - </w:t>
      </w:r>
      <w:r w:rsidR="004B4FF9" w:rsidRPr="007524B1">
        <w:rPr>
          <w:rFonts w:ascii="Arial" w:hAnsi="Arial" w:cs="Arial"/>
          <w:sz w:val="22"/>
          <w:szCs w:val="22"/>
        </w:rPr>
        <w:t>constar nos preços todas as despesas que possam recair sobre o fornecimento, inclusive embalagem, frete, descarregamento, dentre outras;</w:t>
      </w:r>
    </w:p>
    <w:p w14:paraId="3E7F8802" w14:textId="77777777" w:rsidR="004B4FF9" w:rsidRPr="007524B1" w:rsidRDefault="004B4FF9" w:rsidP="004B4FF9">
      <w:pPr>
        <w:pStyle w:val="SemEspaamento"/>
        <w:spacing w:line="360" w:lineRule="auto"/>
        <w:ind w:firstLine="708"/>
        <w:jc w:val="both"/>
        <w:rPr>
          <w:rFonts w:ascii="Arial" w:hAnsi="Arial" w:cs="Arial"/>
          <w:sz w:val="22"/>
          <w:szCs w:val="22"/>
        </w:rPr>
      </w:pPr>
    </w:p>
    <w:p w14:paraId="3D9186A0" w14:textId="2F2F74D5"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 xml:space="preserve">.9 - </w:t>
      </w:r>
      <w:r w:rsidR="004B4FF9" w:rsidRPr="007524B1">
        <w:rPr>
          <w:rFonts w:ascii="Arial" w:hAnsi="Arial" w:cs="Arial"/>
          <w:sz w:val="22"/>
          <w:szCs w:val="22"/>
        </w:rPr>
        <w:t xml:space="preserve">realizar </w:t>
      </w:r>
      <w:r w:rsidR="00267419" w:rsidRPr="007524B1">
        <w:rPr>
          <w:rFonts w:ascii="Arial" w:hAnsi="Arial" w:cs="Arial"/>
          <w:sz w:val="22"/>
          <w:szCs w:val="22"/>
        </w:rPr>
        <w:t>o fornecimento em</w:t>
      </w:r>
      <w:r w:rsidR="004B4FF9" w:rsidRPr="007524B1">
        <w:rPr>
          <w:rFonts w:ascii="Arial" w:hAnsi="Arial" w:cs="Arial"/>
          <w:sz w:val="22"/>
          <w:szCs w:val="22"/>
        </w:rPr>
        <w:t xml:space="preserve"> conform</w:t>
      </w:r>
      <w:r w:rsidR="00267419" w:rsidRPr="007524B1">
        <w:rPr>
          <w:rFonts w:ascii="Arial" w:hAnsi="Arial" w:cs="Arial"/>
          <w:sz w:val="22"/>
          <w:szCs w:val="22"/>
        </w:rPr>
        <w:t>idade com as</w:t>
      </w:r>
      <w:r w:rsidR="004B4FF9" w:rsidRPr="007524B1">
        <w:rPr>
          <w:rFonts w:ascii="Arial" w:hAnsi="Arial" w:cs="Arial"/>
          <w:sz w:val="22"/>
          <w:szCs w:val="22"/>
        </w:rPr>
        <w:t xml:space="preserve"> especificações </w:t>
      </w:r>
      <w:r w:rsidR="00267419" w:rsidRPr="007524B1">
        <w:rPr>
          <w:rFonts w:ascii="Arial" w:hAnsi="Arial" w:cs="Arial"/>
          <w:sz w:val="22"/>
          <w:szCs w:val="22"/>
        </w:rPr>
        <w:t xml:space="preserve">contidas </w:t>
      </w:r>
      <w:r w:rsidR="004B4FF9" w:rsidRPr="007524B1">
        <w:rPr>
          <w:rFonts w:ascii="Arial" w:hAnsi="Arial" w:cs="Arial"/>
          <w:sz w:val="22"/>
          <w:szCs w:val="22"/>
        </w:rPr>
        <w:t xml:space="preserve">nas ordens de </w:t>
      </w:r>
      <w:r w:rsidR="00267419" w:rsidRPr="007524B1">
        <w:rPr>
          <w:rFonts w:ascii="Arial" w:hAnsi="Arial" w:cs="Arial"/>
          <w:sz w:val="22"/>
          <w:szCs w:val="22"/>
        </w:rPr>
        <w:t>compra</w:t>
      </w:r>
      <w:r w:rsidR="004B4FF9" w:rsidRPr="007524B1">
        <w:rPr>
          <w:rFonts w:ascii="Arial" w:hAnsi="Arial" w:cs="Arial"/>
          <w:sz w:val="22"/>
          <w:szCs w:val="22"/>
        </w:rPr>
        <w:t>;</w:t>
      </w:r>
    </w:p>
    <w:p w14:paraId="12E6700F" w14:textId="77777777" w:rsidR="004B4FF9" w:rsidRPr="007524B1" w:rsidRDefault="004B4FF9" w:rsidP="004B4FF9">
      <w:pPr>
        <w:pStyle w:val="SemEspaamento"/>
        <w:spacing w:line="360" w:lineRule="auto"/>
        <w:ind w:firstLine="708"/>
        <w:jc w:val="both"/>
        <w:rPr>
          <w:rFonts w:ascii="Arial" w:hAnsi="Arial" w:cs="Arial"/>
          <w:sz w:val="22"/>
          <w:szCs w:val="22"/>
        </w:rPr>
      </w:pPr>
    </w:p>
    <w:p w14:paraId="2D65B150" w14:textId="0518FF8A"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.10</w:t>
      </w:r>
      <w:r w:rsidR="004B4FF9" w:rsidRPr="007524B1">
        <w:rPr>
          <w:rFonts w:ascii="Arial" w:hAnsi="Arial" w:cs="Arial"/>
          <w:b/>
          <w:sz w:val="22"/>
          <w:szCs w:val="22"/>
        </w:rPr>
        <w:t xml:space="preserve"> - </w:t>
      </w:r>
      <w:r w:rsidR="004B4FF9" w:rsidRPr="007524B1">
        <w:rPr>
          <w:rFonts w:ascii="Arial" w:hAnsi="Arial" w:cs="Arial"/>
          <w:sz w:val="22"/>
          <w:szCs w:val="22"/>
        </w:rPr>
        <w:t>fornecer os produtos conforme</w:t>
      </w:r>
      <w:r w:rsidR="004B4FF9" w:rsidRPr="007524B1">
        <w:rPr>
          <w:rFonts w:ascii="Arial" w:hAnsi="Arial" w:cs="Arial"/>
          <w:b/>
          <w:sz w:val="22"/>
          <w:szCs w:val="22"/>
        </w:rPr>
        <w:t xml:space="preserve"> </w:t>
      </w:r>
      <w:r w:rsidR="004B4FF9" w:rsidRPr="007524B1">
        <w:rPr>
          <w:rFonts w:ascii="Arial" w:hAnsi="Arial" w:cs="Arial"/>
          <w:sz w:val="22"/>
          <w:szCs w:val="22"/>
        </w:rPr>
        <w:t xml:space="preserve">a necessidade </w:t>
      </w:r>
      <w:r w:rsidR="00640F2D">
        <w:rPr>
          <w:rFonts w:ascii="Arial" w:hAnsi="Arial" w:cs="Arial"/>
          <w:sz w:val="22"/>
          <w:szCs w:val="22"/>
        </w:rPr>
        <w:t>da</w:t>
      </w:r>
      <w:r w:rsidR="004B4FF9" w:rsidRPr="007524B1">
        <w:rPr>
          <w:rFonts w:ascii="Arial" w:hAnsi="Arial" w:cs="Arial"/>
          <w:sz w:val="22"/>
          <w:szCs w:val="22"/>
        </w:rPr>
        <w:t xml:space="preserve"> Secretaria</w:t>
      </w:r>
      <w:r w:rsidR="00640F2D">
        <w:rPr>
          <w:rFonts w:ascii="Arial" w:hAnsi="Arial" w:cs="Arial"/>
          <w:sz w:val="22"/>
          <w:szCs w:val="22"/>
        </w:rPr>
        <w:t xml:space="preserve"> Municipal </w:t>
      </w:r>
      <w:r w:rsidR="004E1AE1">
        <w:rPr>
          <w:rFonts w:ascii="Arial" w:hAnsi="Arial" w:cs="Arial"/>
          <w:sz w:val="22"/>
          <w:szCs w:val="22"/>
        </w:rPr>
        <w:t>Cultura, Esporte, Lazer e Turismo;</w:t>
      </w:r>
    </w:p>
    <w:p w14:paraId="315016F1" w14:textId="77777777" w:rsidR="004B4FF9" w:rsidRPr="007524B1" w:rsidRDefault="004B4FF9" w:rsidP="004B4FF9">
      <w:pPr>
        <w:pStyle w:val="SemEspaamento"/>
        <w:spacing w:line="360" w:lineRule="auto"/>
        <w:ind w:firstLine="708"/>
        <w:jc w:val="both"/>
        <w:rPr>
          <w:rFonts w:ascii="Arial" w:hAnsi="Arial" w:cs="Arial"/>
          <w:sz w:val="22"/>
          <w:szCs w:val="22"/>
        </w:rPr>
      </w:pPr>
    </w:p>
    <w:p w14:paraId="688CDCF6" w14:textId="6AF7A792"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.11</w:t>
      </w:r>
      <w:r w:rsidR="004B4FF9" w:rsidRPr="007524B1">
        <w:rPr>
          <w:rFonts w:ascii="Arial" w:hAnsi="Arial" w:cs="Arial"/>
          <w:b/>
          <w:sz w:val="22"/>
          <w:szCs w:val="22"/>
        </w:rPr>
        <w:t xml:space="preserve"> -</w:t>
      </w:r>
      <w:r w:rsidR="004B4FF9" w:rsidRPr="007524B1">
        <w:rPr>
          <w:rFonts w:ascii="Arial" w:hAnsi="Arial" w:cs="Arial"/>
          <w:sz w:val="22"/>
          <w:szCs w:val="22"/>
        </w:rPr>
        <w:t xml:space="preserve"> responsabilizar-se por todas as despesas e encargos comerciais, tributários e trabalhistas incidentes sobre o fornecimento dos produtos e prestação de serviços afins;</w:t>
      </w:r>
    </w:p>
    <w:p w14:paraId="7F05B928" w14:textId="77777777" w:rsidR="004B4FF9" w:rsidRPr="007524B1" w:rsidRDefault="004B4FF9" w:rsidP="00267419">
      <w:pPr>
        <w:pStyle w:val="SemEspaamento"/>
        <w:spacing w:line="360" w:lineRule="auto"/>
        <w:jc w:val="both"/>
        <w:rPr>
          <w:rFonts w:ascii="Arial" w:hAnsi="Arial" w:cs="Arial"/>
          <w:sz w:val="22"/>
          <w:szCs w:val="22"/>
        </w:rPr>
      </w:pPr>
    </w:p>
    <w:p w14:paraId="199D3409" w14:textId="0ECE24E5" w:rsidR="004B4FF9" w:rsidRPr="007524B1" w:rsidRDefault="00E21614" w:rsidP="004B4FF9">
      <w:pPr>
        <w:pStyle w:val="SemEspaamento"/>
        <w:spacing w:line="360" w:lineRule="auto"/>
        <w:ind w:firstLine="708"/>
        <w:jc w:val="both"/>
        <w:rPr>
          <w:rFonts w:ascii="Arial" w:hAnsi="Arial" w:cs="Arial"/>
          <w:sz w:val="22"/>
          <w:szCs w:val="22"/>
        </w:rPr>
      </w:pPr>
      <w:r>
        <w:rPr>
          <w:rFonts w:ascii="Arial" w:hAnsi="Arial" w:cs="Arial"/>
          <w:b/>
          <w:sz w:val="22"/>
          <w:szCs w:val="22"/>
        </w:rPr>
        <w:t>12.</w:t>
      </w:r>
      <w:r w:rsidR="00882062">
        <w:rPr>
          <w:rFonts w:ascii="Arial" w:hAnsi="Arial" w:cs="Arial"/>
          <w:b/>
          <w:sz w:val="22"/>
          <w:szCs w:val="22"/>
        </w:rPr>
        <w:t>2</w:t>
      </w:r>
      <w:r>
        <w:rPr>
          <w:rFonts w:ascii="Arial" w:hAnsi="Arial" w:cs="Arial"/>
          <w:b/>
          <w:sz w:val="22"/>
          <w:szCs w:val="22"/>
        </w:rPr>
        <w:t>.12</w:t>
      </w:r>
      <w:r w:rsidR="004B4FF9" w:rsidRPr="007524B1">
        <w:rPr>
          <w:rFonts w:ascii="Arial" w:hAnsi="Arial" w:cs="Arial"/>
          <w:b/>
          <w:sz w:val="22"/>
          <w:szCs w:val="22"/>
        </w:rPr>
        <w:t xml:space="preserve"> -</w:t>
      </w:r>
      <w:r w:rsidR="004B4FF9" w:rsidRPr="007524B1">
        <w:rPr>
          <w:rFonts w:ascii="Arial" w:hAnsi="Arial" w:cs="Arial"/>
          <w:sz w:val="22"/>
          <w:szCs w:val="22"/>
        </w:rPr>
        <w:t xml:space="preserve"> realizar </w:t>
      </w:r>
      <w:r w:rsidR="00267419" w:rsidRPr="007524B1">
        <w:rPr>
          <w:rFonts w:ascii="Arial" w:hAnsi="Arial" w:cs="Arial"/>
          <w:sz w:val="22"/>
          <w:szCs w:val="22"/>
        </w:rPr>
        <w:t>o fornecimento</w:t>
      </w:r>
      <w:r w:rsidR="004B4FF9" w:rsidRPr="007524B1">
        <w:rPr>
          <w:rFonts w:ascii="Arial" w:hAnsi="Arial" w:cs="Arial"/>
          <w:sz w:val="22"/>
          <w:szCs w:val="22"/>
        </w:rPr>
        <w:t xml:space="preserve"> de acordo com as normas de segurança aplicáveis à espécie</w:t>
      </w:r>
      <w:r w:rsidR="00F13437" w:rsidRPr="007524B1">
        <w:rPr>
          <w:rFonts w:ascii="Arial" w:hAnsi="Arial" w:cs="Arial"/>
          <w:sz w:val="22"/>
          <w:szCs w:val="22"/>
        </w:rPr>
        <w:t>;</w:t>
      </w:r>
    </w:p>
    <w:p w14:paraId="3EE20487" w14:textId="77777777" w:rsidR="00F13437" w:rsidRPr="007524B1" w:rsidRDefault="00F13437" w:rsidP="00F13437">
      <w:pPr>
        <w:pStyle w:val="Default"/>
        <w:spacing w:line="360" w:lineRule="auto"/>
        <w:jc w:val="both"/>
        <w:rPr>
          <w:rFonts w:ascii="Arial" w:hAnsi="Arial" w:cs="Arial"/>
          <w:bCs/>
          <w:color w:val="auto"/>
          <w:sz w:val="22"/>
          <w:szCs w:val="22"/>
        </w:rPr>
      </w:pPr>
    </w:p>
    <w:p w14:paraId="7FD47EEA" w14:textId="20F0D8ED" w:rsidR="00F13437" w:rsidRPr="007524B1" w:rsidRDefault="00E21614" w:rsidP="00F13437">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00882062">
        <w:rPr>
          <w:rFonts w:ascii="Arial" w:hAnsi="Arial" w:cs="Arial"/>
          <w:b/>
          <w:bCs/>
          <w:color w:val="auto"/>
          <w:sz w:val="22"/>
          <w:szCs w:val="22"/>
        </w:rPr>
        <w:t>2</w:t>
      </w:r>
      <w:r>
        <w:rPr>
          <w:rFonts w:ascii="Arial" w:hAnsi="Arial" w:cs="Arial"/>
          <w:b/>
          <w:bCs/>
          <w:color w:val="auto"/>
          <w:sz w:val="22"/>
          <w:szCs w:val="22"/>
        </w:rPr>
        <w:t xml:space="preserve">.13 </w:t>
      </w:r>
      <w:r w:rsidR="00F13437" w:rsidRPr="007524B1">
        <w:rPr>
          <w:rFonts w:ascii="Arial" w:hAnsi="Arial" w:cs="Arial"/>
          <w:b/>
          <w:bCs/>
          <w:color w:val="auto"/>
          <w:sz w:val="22"/>
          <w:szCs w:val="22"/>
        </w:rPr>
        <w:t>-</w:t>
      </w:r>
      <w:r w:rsidR="00F13437" w:rsidRPr="007524B1">
        <w:rPr>
          <w:rFonts w:ascii="Arial" w:hAnsi="Arial" w:cs="Arial"/>
          <w:bCs/>
          <w:color w:val="auto"/>
          <w:sz w:val="22"/>
          <w:szCs w:val="22"/>
        </w:rPr>
        <w:t xml:space="preserve"> responsabilizar-se por quais quaisquer danos ao patrimônio do Município e/ou terceiros;</w:t>
      </w:r>
    </w:p>
    <w:p w14:paraId="1615C8FA" w14:textId="77777777" w:rsidR="00F13437" w:rsidRPr="007524B1" w:rsidRDefault="00F13437" w:rsidP="00F13437">
      <w:pPr>
        <w:pStyle w:val="Default"/>
        <w:spacing w:line="360" w:lineRule="auto"/>
        <w:ind w:firstLine="708"/>
        <w:jc w:val="both"/>
        <w:rPr>
          <w:rFonts w:ascii="Arial" w:hAnsi="Arial" w:cs="Arial"/>
          <w:bCs/>
          <w:color w:val="auto"/>
          <w:sz w:val="22"/>
          <w:szCs w:val="22"/>
        </w:rPr>
      </w:pPr>
    </w:p>
    <w:p w14:paraId="5CCBDCEF" w14:textId="7B95A737" w:rsidR="00F13437" w:rsidRDefault="00E21614" w:rsidP="00F13437">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12.</w:t>
      </w:r>
      <w:r w:rsidR="00882062">
        <w:rPr>
          <w:rFonts w:ascii="Arial" w:hAnsi="Arial" w:cs="Arial"/>
          <w:b/>
          <w:bCs/>
          <w:color w:val="auto"/>
          <w:sz w:val="22"/>
          <w:szCs w:val="22"/>
        </w:rPr>
        <w:t>2</w:t>
      </w:r>
      <w:r>
        <w:rPr>
          <w:rFonts w:ascii="Arial" w:hAnsi="Arial" w:cs="Arial"/>
          <w:b/>
          <w:bCs/>
          <w:color w:val="auto"/>
          <w:sz w:val="22"/>
          <w:szCs w:val="22"/>
        </w:rPr>
        <w:t xml:space="preserve">.14 - </w:t>
      </w:r>
      <w:r w:rsidR="00F13437" w:rsidRPr="007524B1">
        <w:rPr>
          <w:rFonts w:ascii="Arial" w:hAnsi="Arial" w:cs="Arial"/>
          <w:bCs/>
          <w:color w:val="auto"/>
          <w:sz w:val="22"/>
          <w:szCs w:val="22"/>
        </w:rPr>
        <w:t>aceitar as mesmas condições da proposta adjudicada os acréscimos ou supressões do objeto licitado nos limites estabelecidos no artigo 65, § 1º, da Lei nº 8.666/93</w:t>
      </w:r>
      <w:r w:rsidR="0024530F" w:rsidRPr="007524B1">
        <w:rPr>
          <w:rFonts w:ascii="Arial" w:hAnsi="Arial" w:cs="Arial"/>
          <w:bCs/>
          <w:color w:val="auto"/>
          <w:sz w:val="22"/>
          <w:szCs w:val="22"/>
        </w:rPr>
        <w:t>.</w:t>
      </w:r>
    </w:p>
    <w:p w14:paraId="13E7ACEC" w14:textId="77777777" w:rsidR="00A11723" w:rsidRPr="0024530F" w:rsidRDefault="00A11723" w:rsidP="00F13437">
      <w:pPr>
        <w:pStyle w:val="Default"/>
        <w:spacing w:line="360" w:lineRule="auto"/>
        <w:ind w:firstLine="708"/>
        <w:jc w:val="both"/>
        <w:rPr>
          <w:rFonts w:ascii="Arial" w:hAnsi="Arial" w:cs="Arial"/>
          <w:bCs/>
          <w:color w:val="auto"/>
          <w:sz w:val="22"/>
          <w:szCs w:val="22"/>
        </w:rPr>
      </w:pPr>
    </w:p>
    <w:p w14:paraId="39E18305" w14:textId="77777777" w:rsidR="004F1378" w:rsidRPr="00C8092F" w:rsidRDefault="004F1378" w:rsidP="003E1F39">
      <w:pPr>
        <w:shd w:val="clear" w:color="auto" w:fill="A6A6A6" w:themeFill="background1" w:themeFillShade="A6"/>
        <w:spacing w:after="0" w:line="360" w:lineRule="auto"/>
        <w:jc w:val="both"/>
        <w:rPr>
          <w:rFonts w:ascii="Arial" w:hAnsi="Arial" w:cs="Arial"/>
          <w:b/>
        </w:rPr>
      </w:pPr>
      <w:r w:rsidRPr="00C8092F">
        <w:rPr>
          <w:rFonts w:ascii="Arial" w:hAnsi="Arial" w:cs="Arial"/>
          <w:b/>
        </w:rPr>
        <w:t>CLÁUSULA DÉCIMA TERCEIRA - DAS CONDIÇÕES DE</w:t>
      </w:r>
      <w:r w:rsidR="009C6AB8" w:rsidRPr="00C8092F">
        <w:rPr>
          <w:rFonts w:ascii="Arial" w:hAnsi="Arial" w:cs="Arial"/>
          <w:b/>
        </w:rPr>
        <w:t xml:space="preserve"> RECEBIMENTO DOS MATERIAIS</w:t>
      </w:r>
    </w:p>
    <w:p w14:paraId="1B6C33E1" w14:textId="77777777" w:rsidR="000E256C" w:rsidRPr="003E2DD9" w:rsidRDefault="000E256C" w:rsidP="007322C0">
      <w:pPr>
        <w:spacing w:after="0" w:line="360" w:lineRule="auto"/>
        <w:jc w:val="both"/>
        <w:rPr>
          <w:rFonts w:ascii="Arial" w:hAnsi="Arial" w:cs="Arial"/>
          <w:b/>
          <w:highlight w:val="green"/>
        </w:rPr>
      </w:pPr>
    </w:p>
    <w:p w14:paraId="210F0925" w14:textId="77777777" w:rsidR="004F1378" w:rsidRPr="00280603" w:rsidRDefault="004F1378" w:rsidP="007322C0">
      <w:pPr>
        <w:spacing w:after="0" w:line="360" w:lineRule="auto"/>
        <w:ind w:firstLine="708"/>
        <w:jc w:val="both"/>
        <w:rPr>
          <w:rFonts w:ascii="Arial" w:hAnsi="Arial" w:cs="Arial"/>
        </w:rPr>
      </w:pPr>
      <w:r w:rsidRPr="00280603">
        <w:rPr>
          <w:rFonts w:ascii="Arial" w:hAnsi="Arial" w:cs="Arial"/>
          <w:b/>
        </w:rPr>
        <w:t>13.1-</w:t>
      </w:r>
      <w:r w:rsidRPr="00280603">
        <w:rPr>
          <w:rFonts w:ascii="Arial" w:hAnsi="Arial" w:cs="Arial"/>
        </w:rPr>
        <w:t xml:space="preserve"> Os </w:t>
      </w:r>
      <w:r w:rsidR="009C6AB8" w:rsidRPr="00280603">
        <w:rPr>
          <w:rFonts w:ascii="Arial" w:hAnsi="Arial" w:cs="Arial"/>
        </w:rPr>
        <w:t>materiais</w:t>
      </w:r>
      <w:r w:rsidRPr="00280603">
        <w:rPr>
          <w:rFonts w:ascii="Arial" w:hAnsi="Arial" w:cs="Arial"/>
        </w:rPr>
        <w:t xml:space="preserve"> serão recebidos provisoriamente em até </w:t>
      </w:r>
      <w:r w:rsidR="009C6AB8" w:rsidRPr="00280603">
        <w:rPr>
          <w:rFonts w:ascii="Arial" w:hAnsi="Arial" w:cs="Arial"/>
        </w:rPr>
        <w:t>0</w:t>
      </w:r>
      <w:r w:rsidRPr="00280603">
        <w:rPr>
          <w:rFonts w:ascii="Arial" w:hAnsi="Arial" w:cs="Arial"/>
        </w:rPr>
        <w:t>2 (dois) dias úteis, contados da data da entrega.</w:t>
      </w:r>
    </w:p>
    <w:p w14:paraId="58DE9214" w14:textId="77777777" w:rsidR="00474946" w:rsidRPr="003E2DD9" w:rsidRDefault="00474946" w:rsidP="007322C0">
      <w:pPr>
        <w:spacing w:after="0" w:line="360" w:lineRule="auto"/>
        <w:ind w:firstLine="708"/>
        <w:jc w:val="both"/>
        <w:rPr>
          <w:rFonts w:ascii="Arial" w:hAnsi="Arial" w:cs="Arial"/>
          <w:highlight w:val="green"/>
        </w:rPr>
      </w:pPr>
    </w:p>
    <w:p w14:paraId="6D96E799"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t>13.2-</w:t>
      </w:r>
      <w:r w:rsidRPr="00804D8E">
        <w:rPr>
          <w:rFonts w:ascii="Arial" w:hAnsi="Arial" w:cs="Arial"/>
        </w:rPr>
        <w:t xml:space="preserve"> Por ocasião da entrega, a </w:t>
      </w:r>
      <w:r w:rsidR="008C48B2" w:rsidRPr="00804D8E">
        <w:rPr>
          <w:rFonts w:ascii="Arial" w:hAnsi="Arial" w:cs="Arial"/>
        </w:rPr>
        <w:t>contratada</w:t>
      </w:r>
      <w:r w:rsidRPr="00804D8E">
        <w:rPr>
          <w:rFonts w:ascii="Arial" w:hAnsi="Arial" w:cs="Arial"/>
        </w:rPr>
        <w:t xml:space="preserve"> deverá colher no comprovante respectivo a data, o nome, o cargo, a assinatura e o número da identidade do responsável pelo recebimento.</w:t>
      </w:r>
    </w:p>
    <w:p w14:paraId="513FCCB8" w14:textId="77777777" w:rsidR="00474946" w:rsidRPr="003E2DD9" w:rsidRDefault="00474946" w:rsidP="007322C0">
      <w:pPr>
        <w:spacing w:after="0" w:line="360" w:lineRule="auto"/>
        <w:ind w:firstLine="708"/>
        <w:jc w:val="both"/>
        <w:rPr>
          <w:rFonts w:ascii="Arial" w:hAnsi="Arial" w:cs="Arial"/>
          <w:highlight w:val="green"/>
        </w:rPr>
      </w:pPr>
    </w:p>
    <w:p w14:paraId="179D9DAA"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t>13.3-</w:t>
      </w:r>
      <w:r w:rsidRPr="00804D8E">
        <w:rPr>
          <w:rFonts w:ascii="Arial" w:hAnsi="Arial" w:cs="Arial"/>
        </w:rPr>
        <w:t xml:space="preserve"> Constatadas irregularidades nos </w:t>
      </w:r>
      <w:r w:rsidR="009C6AB8" w:rsidRPr="00804D8E">
        <w:rPr>
          <w:rFonts w:ascii="Arial" w:hAnsi="Arial" w:cs="Arial"/>
        </w:rPr>
        <w:t>materiais</w:t>
      </w:r>
      <w:r w:rsidRPr="00804D8E">
        <w:rPr>
          <w:rFonts w:ascii="Arial" w:hAnsi="Arial" w:cs="Arial"/>
        </w:rPr>
        <w:t xml:space="preserve"> o </w:t>
      </w:r>
      <w:r w:rsidR="008C48B2" w:rsidRPr="00804D8E">
        <w:rPr>
          <w:rFonts w:ascii="Arial" w:hAnsi="Arial" w:cs="Arial"/>
        </w:rPr>
        <w:t>contratante</w:t>
      </w:r>
      <w:r w:rsidRPr="00804D8E">
        <w:rPr>
          <w:rFonts w:ascii="Arial" w:hAnsi="Arial" w:cs="Arial"/>
        </w:rPr>
        <w:t xml:space="preserve"> poderá:</w:t>
      </w:r>
    </w:p>
    <w:p w14:paraId="14B64F0A" w14:textId="77777777" w:rsidR="00420897" w:rsidRPr="00804D8E" w:rsidRDefault="00420897" w:rsidP="007322C0">
      <w:pPr>
        <w:spacing w:after="0" w:line="360" w:lineRule="auto"/>
        <w:ind w:firstLine="708"/>
        <w:jc w:val="both"/>
        <w:rPr>
          <w:rFonts w:ascii="Arial" w:hAnsi="Arial" w:cs="Arial"/>
        </w:rPr>
      </w:pPr>
    </w:p>
    <w:p w14:paraId="3102E2AA"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t>a)</w:t>
      </w:r>
      <w:r w:rsidRPr="00804D8E">
        <w:rPr>
          <w:rFonts w:ascii="Arial" w:hAnsi="Arial" w:cs="Arial"/>
        </w:rPr>
        <w:t xml:space="preserve"> se disser respeito à especificação, rejeitá-la no todo ou em parte, determinando seu refazimento ou rescindindo a contratação, sem prejuízo das penalidades cabíveis; </w:t>
      </w:r>
    </w:p>
    <w:p w14:paraId="56BE57CB" w14:textId="77777777" w:rsidR="00AA4F7B" w:rsidRDefault="00AA4F7B" w:rsidP="007322C0">
      <w:pPr>
        <w:spacing w:after="0" w:line="360" w:lineRule="auto"/>
        <w:ind w:firstLine="708"/>
        <w:jc w:val="both"/>
        <w:rPr>
          <w:rFonts w:ascii="Arial" w:hAnsi="Arial" w:cs="Arial"/>
          <w:b/>
        </w:rPr>
      </w:pPr>
    </w:p>
    <w:p w14:paraId="5F3ADDE3" w14:textId="77777777" w:rsidR="004F1378" w:rsidRPr="00804D8E" w:rsidRDefault="004F1378" w:rsidP="007322C0">
      <w:pPr>
        <w:spacing w:after="0" w:line="360" w:lineRule="auto"/>
        <w:ind w:firstLine="708"/>
        <w:jc w:val="both"/>
        <w:rPr>
          <w:rFonts w:ascii="Arial" w:hAnsi="Arial" w:cs="Arial"/>
        </w:rPr>
      </w:pPr>
      <w:r w:rsidRPr="00804D8E">
        <w:rPr>
          <w:rFonts w:ascii="Arial" w:hAnsi="Arial" w:cs="Arial"/>
          <w:b/>
        </w:rPr>
        <w:t>b)</w:t>
      </w:r>
      <w:r w:rsidRPr="00804D8E">
        <w:rPr>
          <w:rFonts w:ascii="Arial" w:hAnsi="Arial" w:cs="Arial"/>
        </w:rPr>
        <w:t xml:space="preserve"> se disser respeito à diferença de quantidade ou de partes, determinar sua complementação ou rescindir a contratação, sem prejuízo das penalidades cabíveis.</w:t>
      </w:r>
    </w:p>
    <w:p w14:paraId="705F30D1" w14:textId="77777777" w:rsidR="00474946" w:rsidRPr="003E2DD9" w:rsidRDefault="00474946" w:rsidP="007322C0">
      <w:pPr>
        <w:spacing w:after="0" w:line="360" w:lineRule="auto"/>
        <w:ind w:firstLine="708"/>
        <w:jc w:val="both"/>
        <w:rPr>
          <w:rFonts w:ascii="Arial" w:hAnsi="Arial" w:cs="Arial"/>
          <w:highlight w:val="green"/>
        </w:rPr>
      </w:pPr>
    </w:p>
    <w:p w14:paraId="0EE0BC96" w14:textId="479B3086" w:rsidR="0095267C" w:rsidRPr="00A51E36" w:rsidRDefault="004F1378" w:rsidP="007322C0">
      <w:pPr>
        <w:spacing w:after="0" w:line="360" w:lineRule="auto"/>
        <w:ind w:firstLine="708"/>
        <w:jc w:val="both"/>
        <w:rPr>
          <w:rFonts w:ascii="Arial" w:hAnsi="Arial" w:cs="Arial"/>
        </w:rPr>
      </w:pPr>
      <w:r w:rsidRPr="000A229D">
        <w:rPr>
          <w:rFonts w:ascii="Arial" w:hAnsi="Arial" w:cs="Arial"/>
          <w:b/>
        </w:rPr>
        <w:t>13.4-</w:t>
      </w:r>
      <w:r w:rsidRPr="000A229D">
        <w:rPr>
          <w:rFonts w:ascii="Arial" w:hAnsi="Arial" w:cs="Arial"/>
        </w:rPr>
        <w:t xml:space="preserve"> </w:t>
      </w:r>
      <w:r w:rsidR="0095267C" w:rsidRPr="000A229D">
        <w:rPr>
          <w:rFonts w:ascii="Arial" w:hAnsi="Arial" w:cs="Arial"/>
        </w:rPr>
        <w:t>Nas hipóteses de sub</w:t>
      </w:r>
      <w:r w:rsidR="008C48B2" w:rsidRPr="000A229D">
        <w:rPr>
          <w:rFonts w:ascii="Arial" w:hAnsi="Arial" w:cs="Arial"/>
        </w:rPr>
        <w:t>stituição ou complementação, a contratada</w:t>
      </w:r>
      <w:r w:rsidR="0095267C" w:rsidRPr="000A229D">
        <w:rPr>
          <w:rFonts w:ascii="Arial" w:hAnsi="Arial" w:cs="Arial"/>
        </w:rPr>
        <w:t xml:space="preserve"> deverá fazê-las em conformidade com a indicação do </w:t>
      </w:r>
      <w:r w:rsidR="008C48B2" w:rsidRPr="000A229D">
        <w:rPr>
          <w:rFonts w:ascii="Arial" w:hAnsi="Arial" w:cs="Arial"/>
        </w:rPr>
        <w:t>contratante</w:t>
      </w:r>
      <w:r w:rsidR="0095267C" w:rsidRPr="000A229D">
        <w:rPr>
          <w:rFonts w:ascii="Arial" w:hAnsi="Arial" w:cs="Arial"/>
        </w:rPr>
        <w:t xml:space="preserve">, no prazo máximo de </w:t>
      </w:r>
      <w:r w:rsidR="004E1AE1">
        <w:rPr>
          <w:rFonts w:ascii="Arial" w:hAnsi="Arial" w:cs="Arial"/>
        </w:rPr>
        <w:t>05</w:t>
      </w:r>
      <w:r w:rsidR="000A229D">
        <w:rPr>
          <w:rFonts w:ascii="Arial" w:hAnsi="Arial" w:cs="Arial"/>
        </w:rPr>
        <w:t xml:space="preserve"> (</w:t>
      </w:r>
      <w:r w:rsidR="004E1AE1">
        <w:rPr>
          <w:rFonts w:ascii="Arial" w:hAnsi="Arial" w:cs="Arial"/>
        </w:rPr>
        <w:t>cinco</w:t>
      </w:r>
      <w:r w:rsidR="000A229D">
        <w:rPr>
          <w:rFonts w:ascii="Arial" w:hAnsi="Arial" w:cs="Arial"/>
        </w:rPr>
        <w:t xml:space="preserve">) </w:t>
      </w:r>
      <w:r w:rsidR="004E1AE1">
        <w:rPr>
          <w:rFonts w:ascii="Arial" w:hAnsi="Arial" w:cs="Arial"/>
        </w:rPr>
        <w:t>dias úteis</w:t>
      </w:r>
      <w:r w:rsidR="0095267C" w:rsidRPr="000A229D">
        <w:rPr>
          <w:rFonts w:ascii="Arial" w:hAnsi="Arial" w:cs="Arial"/>
        </w:rPr>
        <w:t xml:space="preserve">, </w:t>
      </w:r>
      <w:r w:rsidR="004B4FF9" w:rsidRPr="000A229D">
        <w:rPr>
          <w:rFonts w:ascii="Arial" w:hAnsi="Arial" w:cs="Arial"/>
        </w:rPr>
        <w:t>contada da notificação mantida</w:t>
      </w:r>
      <w:r w:rsidR="0095267C" w:rsidRPr="000A229D">
        <w:rPr>
          <w:rFonts w:ascii="Arial" w:hAnsi="Arial" w:cs="Arial"/>
        </w:rPr>
        <w:t xml:space="preserve"> o preço inicialmente contratado.</w:t>
      </w:r>
    </w:p>
    <w:p w14:paraId="5EAF874E" w14:textId="77777777" w:rsidR="00474946" w:rsidRPr="00A51E36" w:rsidRDefault="00474946" w:rsidP="007322C0">
      <w:pPr>
        <w:spacing w:after="0" w:line="360" w:lineRule="auto"/>
        <w:ind w:firstLine="708"/>
        <w:jc w:val="both"/>
        <w:rPr>
          <w:rFonts w:ascii="Arial" w:hAnsi="Arial" w:cs="Arial"/>
        </w:rPr>
      </w:pPr>
    </w:p>
    <w:p w14:paraId="0EE699C0" w14:textId="77777777" w:rsidR="004F1378" w:rsidRDefault="004F1378" w:rsidP="007322C0">
      <w:pPr>
        <w:spacing w:after="0" w:line="360" w:lineRule="auto"/>
        <w:ind w:firstLine="709"/>
        <w:jc w:val="both"/>
        <w:rPr>
          <w:rFonts w:ascii="Arial" w:hAnsi="Arial" w:cs="Arial"/>
        </w:rPr>
      </w:pPr>
      <w:r w:rsidRPr="00804D8E">
        <w:rPr>
          <w:rFonts w:ascii="Arial" w:hAnsi="Arial" w:cs="Arial"/>
          <w:b/>
        </w:rPr>
        <w:t>13.5-</w:t>
      </w:r>
      <w:r w:rsidRPr="00804D8E">
        <w:rPr>
          <w:rFonts w:ascii="Arial" w:hAnsi="Arial" w:cs="Arial"/>
        </w:rPr>
        <w:t xml:space="preserve"> O recebimento definitivo do</w:t>
      </w:r>
      <w:r w:rsidR="00994438" w:rsidRPr="00804D8E">
        <w:rPr>
          <w:rFonts w:ascii="Arial" w:hAnsi="Arial" w:cs="Arial"/>
        </w:rPr>
        <w:t xml:space="preserve">s materiais </w:t>
      </w:r>
      <w:r w:rsidRPr="00804D8E">
        <w:rPr>
          <w:rFonts w:ascii="Arial" w:hAnsi="Arial" w:cs="Arial"/>
        </w:rPr>
        <w:t xml:space="preserve">dar-se-á no prazo de </w:t>
      </w:r>
      <w:r w:rsidR="0095267C" w:rsidRPr="00804D8E">
        <w:rPr>
          <w:rFonts w:ascii="Arial" w:hAnsi="Arial" w:cs="Arial"/>
        </w:rPr>
        <w:t>0</w:t>
      </w:r>
      <w:r w:rsidRPr="00804D8E">
        <w:rPr>
          <w:rFonts w:ascii="Arial" w:hAnsi="Arial" w:cs="Arial"/>
        </w:rPr>
        <w:t>5 (cinco) dias úteis, após o recebimento provisório, uma vez verificado o atendimento integral da quantidade e das especificações contratadas, mediante Termo de Recebimento Definitivo ou recibo, firmado pelo servidor responsável.</w:t>
      </w:r>
    </w:p>
    <w:p w14:paraId="3FA50922" w14:textId="77777777" w:rsidR="00BF1017" w:rsidRPr="003E2DD9" w:rsidRDefault="00BF1017" w:rsidP="00BF1017">
      <w:pPr>
        <w:spacing w:after="0" w:line="360" w:lineRule="auto"/>
        <w:jc w:val="both"/>
        <w:rPr>
          <w:rFonts w:ascii="Arial" w:hAnsi="Arial" w:cs="Arial"/>
          <w:highlight w:val="green"/>
        </w:rPr>
      </w:pPr>
    </w:p>
    <w:p w14:paraId="395C2189" w14:textId="77777777" w:rsidR="004F1378" w:rsidRPr="00804D8E" w:rsidRDefault="004F1378" w:rsidP="003E1F39">
      <w:pPr>
        <w:shd w:val="clear" w:color="auto" w:fill="A6A6A6" w:themeFill="background1" w:themeFillShade="A6"/>
        <w:spacing w:after="0" w:line="360" w:lineRule="auto"/>
        <w:jc w:val="both"/>
        <w:rPr>
          <w:rFonts w:ascii="Arial" w:hAnsi="Arial" w:cs="Arial"/>
          <w:b/>
        </w:rPr>
      </w:pPr>
      <w:r w:rsidRPr="00804D8E">
        <w:rPr>
          <w:rFonts w:ascii="Arial" w:hAnsi="Arial" w:cs="Arial"/>
          <w:b/>
        </w:rPr>
        <w:t>CLÁUSULA DÉCIMA QUARTA - DAS SANÇÕES</w:t>
      </w:r>
    </w:p>
    <w:p w14:paraId="1E7F69DA" w14:textId="77777777" w:rsidR="000E256C" w:rsidRPr="00804D8E" w:rsidRDefault="000E256C" w:rsidP="007322C0">
      <w:pPr>
        <w:spacing w:after="0" w:line="360" w:lineRule="auto"/>
        <w:jc w:val="both"/>
        <w:rPr>
          <w:rFonts w:ascii="Arial" w:hAnsi="Arial" w:cs="Arial"/>
          <w:b/>
        </w:rPr>
      </w:pPr>
    </w:p>
    <w:p w14:paraId="190C84F3" w14:textId="2886D8C1" w:rsidR="004F1378" w:rsidRDefault="004F1378" w:rsidP="007322C0">
      <w:pPr>
        <w:spacing w:after="0" w:line="360" w:lineRule="auto"/>
        <w:ind w:firstLine="708"/>
        <w:jc w:val="both"/>
        <w:rPr>
          <w:rFonts w:ascii="Arial" w:hAnsi="Arial" w:cs="Arial"/>
        </w:rPr>
      </w:pPr>
      <w:r w:rsidRPr="00804D8E">
        <w:rPr>
          <w:rFonts w:ascii="Arial" w:hAnsi="Arial" w:cs="Arial"/>
          <w:b/>
        </w:rPr>
        <w:lastRenderedPageBreak/>
        <w:t>14.1-</w:t>
      </w:r>
      <w:r w:rsidRPr="00804D8E">
        <w:rPr>
          <w:rFonts w:ascii="Arial" w:hAnsi="Arial" w:cs="Arial"/>
        </w:rPr>
        <w:t xml:space="preserve"> O descumprimento total ou parcial das obrigações assumidas neste instrumento pela </w:t>
      </w:r>
      <w:r w:rsidR="008C48B2" w:rsidRPr="00804D8E">
        <w:rPr>
          <w:rFonts w:ascii="Arial" w:hAnsi="Arial" w:cs="Arial"/>
        </w:rPr>
        <w:t>contratada</w:t>
      </w:r>
      <w:r w:rsidRPr="00804D8E">
        <w:rPr>
          <w:rFonts w:ascii="Arial" w:hAnsi="Arial" w:cs="Arial"/>
        </w:rPr>
        <w:t xml:space="preserve"> caracterizará a inadimplência, sujeitando-a às seguintes penalidades:</w:t>
      </w:r>
    </w:p>
    <w:p w14:paraId="58362394" w14:textId="77777777" w:rsidR="00B07956" w:rsidRPr="00804D8E" w:rsidRDefault="00B07956" w:rsidP="007322C0">
      <w:pPr>
        <w:spacing w:after="0" w:line="360" w:lineRule="auto"/>
        <w:ind w:firstLine="708"/>
        <w:jc w:val="both"/>
        <w:rPr>
          <w:rFonts w:ascii="Arial" w:hAnsi="Arial" w:cs="Arial"/>
        </w:rPr>
      </w:pPr>
    </w:p>
    <w:p w14:paraId="29DEF310" w14:textId="77777777" w:rsidR="00600615" w:rsidRPr="007524B1" w:rsidRDefault="00600615" w:rsidP="00600615">
      <w:pPr>
        <w:pStyle w:val="SemEspaamento"/>
        <w:spacing w:line="360" w:lineRule="auto"/>
        <w:ind w:firstLine="708"/>
        <w:jc w:val="both"/>
        <w:rPr>
          <w:rFonts w:ascii="Arial" w:hAnsi="Arial" w:cs="Arial"/>
          <w:b/>
          <w:sz w:val="22"/>
          <w:szCs w:val="22"/>
        </w:rPr>
      </w:pPr>
      <w:r w:rsidRPr="007524B1">
        <w:rPr>
          <w:rFonts w:ascii="Arial" w:hAnsi="Arial" w:cs="Arial"/>
          <w:b/>
          <w:sz w:val="22"/>
          <w:szCs w:val="22"/>
        </w:rPr>
        <w:t xml:space="preserve">14.1.1- </w:t>
      </w:r>
      <w:r w:rsidRPr="007524B1">
        <w:rPr>
          <w:rFonts w:ascii="Arial" w:hAnsi="Arial" w:cs="Arial"/>
          <w:sz w:val="22"/>
          <w:szCs w:val="22"/>
        </w:rPr>
        <w:t>advertência;</w:t>
      </w:r>
      <w:r w:rsidRPr="007524B1">
        <w:rPr>
          <w:rFonts w:ascii="Arial" w:hAnsi="Arial" w:cs="Arial"/>
          <w:b/>
          <w:sz w:val="22"/>
          <w:szCs w:val="22"/>
        </w:rPr>
        <w:t xml:space="preserve"> </w:t>
      </w:r>
    </w:p>
    <w:p w14:paraId="691F8168" w14:textId="77777777" w:rsidR="00600615" w:rsidRPr="007524B1" w:rsidRDefault="00600615" w:rsidP="00600615">
      <w:pPr>
        <w:pStyle w:val="SemEspaamento"/>
        <w:spacing w:line="360" w:lineRule="auto"/>
        <w:ind w:firstLine="708"/>
        <w:jc w:val="both"/>
        <w:rPr>
          <w:rFonts w:ascii="Arial" w:hAnsi="Arial" w:cs="Arial"/>
          <w:b/>
          <w:sz w:val="22"/>
          <w:szCs w:val="22"/>
        </w:rPr>
      </w:pPr>
    </w:p>
    <w:p w14:paraId="78B44F64" w14:textId="77777777" w:rsidR="00600615" w:rsidRPr="007524B1" w:rsidRDefault="00600615" w:rsidP="00600615">
      <w:pPr>
        <w:pStyle w:val="SemEspaamento"/>
        <w:spacing w:line="360" w:lineRule="auto"/>
        <w:ind w:firstLine="708"/>
        <w:jc w:val="both"/>
        <w:rPr>
          <w:rFonts w:ascii="Arial" w:hAnsi="Arial" w:cs="Arial"/>
          <w:sz w:val="22"/>
          <w:szCs w:val="22"/>
        </w:rPr>
      </w:pPr>
      <w:r w:rsidRPr="007524B1">
        <w:rPr>
          <w:rFonts w:ascii="Arial" w:hAnsi="Arial" w:cs="Arial"/>
          <w:b/>
          <w:sz w:val="22"/>
          <w:szCs w:val="22"/>
        </w:rPr>
        <w:t xml:space="preserve">14.1.2- </w:t>
      </w:r>
      <w:r w:rsidRPr="007524B1">
        <w:rPr>
          <w:rFonts w:ascii="Arial" w:hAnsi="Arial" w:cs="Arial"/>
          <w:sz w:val="22"/>
          <w:szCs w:val="22"/>
        </w:rPr>
        <w:t>multa, conforme a seguir:</w:t>
      </w:r>
    </w:p>
    <w:p w14:paraId="38569CA6" w14:textId="77777777" w:rsidR="00600615" w:rsidRPr="007524B1" w:rsidRDefault="00600615" w:rsidP="00600615">
      <w:pPr>
        <w:pStyle w:val="SemEspaamento"/>
        <w:spacing w:line="360" w:lineRule="auto"/>
        <w:ind w:firstLine="708"/>
        <w:jc w:val="both"/>
        <w:rPr>
          <w:rFonts w:ascii="Arial" w:hAnsi="Arial" w:cs="Arial"/>
          <w:sz w:val="22"/>
          <w:szCs w:val="22"/>
        </w:rPr>
      </w:pPr>
    </w:p>
    <w:p w14:paraId="6DC466BE" w14:textId="77777777" w:rsidR="00600615" w:rsidRPr="00965C68" w:rsidRDefault="00600615" w:rsidP="00600615">
      <w:pPr>
        <w:pStyle w:val="SemEspaamento"/>
        <w:spacing w:line="360" w:lineRule="auto"/>
        <w:ind w:firstLine="708"/>
        <w:jc w:val="both"/>
        <w:rPr>
          <w:rFonts w:ascii="Arial" w:hAnsi="Arial" w:cs="Arial"/>
          <w:sz w:val="22"/>
          <w:szCs w:val="22"/>
        </w:rPr>
      </w:pPr>
      <w:r w:rsidRPr="00965C68">
        <w:rPr>
          <w:rFonts w:ascii="Arial" w:hAnsi="Arial" w:cs="Arial"/>
          <w:b/>
          <w:sz w:val="22"/>
          <w:szCs w:val="22"/>
        </w:rPr>
        <w:t>14.1.2.1-</w:t>
      </w:r>
      <w:r w:rsidRPr="00965C68">
        <w:rPr>
          <w:rFonts w:ascii="Arial" w:hAnsi="Arial" w:cs="Arial"/>
          <w:sz w:val="22"/>
          <w:szCs w:val="22"/>
        </w:rPr>
        <w:t xml:space="preserve"> multa de 0,3% (zero vírgula três por cento) por dia de atraso na execução do objeto, ou por dia de atraso no cumprimento de obrigação contratual ou legal, até o 30º (trigésimo) dia, calculado sobre o valor global do contrato, por ocorrência;</w:t>
      </w:r>
    </w:p>
    <w:p w14:paraId="22A66A15" w14:textId="77777777" w:rsidR="00600615" w:rsidRPr="00965C68" w:rsidRDefault="00600615" w:rsidP="00600615">
      <w:pPr>
        <w:pStyle w:val="SemEspaamento"/>
        <w:spacing w:line="360" w:lineRule="auto"/>
        <w:jc w:val="both"/>
        <w:rPr>
          <w:rFonts w:ascii="Arial" w:hAnsi="Arial" w:cs="Arial"/>
          <w:sz w:val="22"/>
          <w:szCs w:val="22"/>
        </w:rPr>
      </w:pPr>
    </w:p>
    <w:p w14:paraId="65406033" w14:textId="77777777" w:rsidR="00600615" w:rsidRPr="00965C68" w:rsidRDefault="00600615" w:rsidP="00600615">
      <w:pPr>
        <w:pStyle w:val="SemEspaamento"/>
        <w:spacing w:line="360" w:lineRule="auto"/>
        <w:ind w:firstLine="708"/>
        <w:jc w:val="both"/>
        <w:rPr>
          <w:rFonts w:ascii="Arial" w:hAnsi="Arial" w:cs="Arial"/>
          <w:sz w:val="22"/>
          <w:szCs w:val="22"/>
        </w:rPr>
      </w:pPr>
      <w:r w:rsidRPr="00965C68">
        <w:rPr>
          <w:rFonts w:ascii="Arial" w:hAnsi="Arial" w:cs="Arial"/>
          <w:b/>
          <w:sz w:val="22"/>
          <w:szCs w:val="22"/>
        </w:rPr>
        <w:t>14.1.2.2-</w:t>
      </w:r>
      <w:r w:rsidRPr="00965C68">
        <w:rPr>
          <w:rFonts w:ascii="Arial" w:hAnsi="Arial" w:cs="Arial"/>
          <w:sz w:val="22"/>
          <w:szCs w:val="22"/>
        </w:rPr>
        <w:t xml:space="preserve"> multa de 10% (dez por cento) sobre o valor global do contrato, no caso de atraso superior a 30 (trinta) dias na execução do objeto ou no cumprimento de obrigação contratual ou legal, com a possível rescisão contratual;</w:t>
      </w:r>
    </w:p>
    <w:p w14:paraId="71B763AF" w14:textId="77777777" w:rsidR="00600615" w:rsidRPr="00965C68" w:rsidRDefault="00600615" w:rsidP="00600615">
      <w:pPr>
        <w:pStyle w:val="SemEspaamento"/>
        <w:spacing w:line="360" w:lineRule="auto"/>
        <w:jc w:val="both"/>
        <w:rPr>
          <w:rFonts w:ascii="Arial" w:hAnsi="Arial" w:cs="Arial"/>
          <w:sz w:val="22"/>
          <w:szCs w:val="22"/>
        </w:rPr>
      </w:pPr>
    </w:p>
    <w:p w14:paraId="237824A4" w14:textId="46B36531" w:rsidR="00600615" w:rsidRDefault="00600615" w:rsidP="00600615">
      <w:pPr>
        <w:pStyle w:val="SemEspaamento"/>
        <w:spacing w:line="360" w:lineRule="auto"/>
        <w:ind w:firstLine="708"/>
        <w:jc w:val="both"/>
        <w:rPr>
          <w:rFonts w:ascii="Arial" w:hAnsi="Arial" w:cs="Arial"/>
          <w:sz w:val="22"/>
          <w:szCs w:val="22"/>
        </w:rPr>
      </w:pPr>
      <w:r w:rsidRPr="00965C68">
        <w:rPr>
          <w:rFonts w:ascii="Arial" w:hAnsi="Arial" w:cs="Arial"/>
          <w:b/>
          <w:sz w:val="22"/>
          <w:szCs w:val="22"/>
        </w:rPr>
        <w:t>14.1.2.3-</w:t>
      </w:r>
      <w:r w:rsidRPr="00965C68">
        <w:rPr>
          <w:rFonts w:ascii="Arial" w:hAnsi="Arial" w:cs="Arial"/>
          <w:sz w:val="22"/>
          <w:szCs w:val="22"/>
        </w:rPr>
        <w:t xml:space="preserve"> multa de 20% (vinte por cento) sobre o valor global do contrato, na hipótese da contratada, injustificadamente, desistir do contrato ou der causa à sua rescisão, por qualquer das incidências previstas no artigo 78, da Lei 8.666, de 21 de junho de 1993, bem como nos demais casos de descumprimento deste contrato;</w:t>
      </w:r>
    </w:p>
    <w:p w14:paraId="6B3DD108" w14:textId="3D88FDA4" w:rsidR="00BC1FBC" w:rsidRDefault="00BC1FBC" w:rsidP="00600615">
      <w:pPr>
        <w:pStyle w:val="SemEspaamento"/>
        <w:spacing w:line="360" w:lineRule="auto"/>
        <w:ind w:firstLine="708"/>
        <w:jc w:val="both"/>
        <w:rPr>
          <w:rFonts w:ascii="Arial" w:hAnsi="Arial" w:cs="Arial"/>
          <w:sz w:val="22"/>
          <w:szCs w:val="22"/>
        </w:rPr>
      </w:pPr>
    </w:p>
    <w:p w14:paraId="3D940906" w14:textId="77777777" w:rsidR="00BC1FBC" w:rsidRPr="00B31C43" w:rsidRDefault="00BC1FBC" w:rsidP="00BC1FBC">
      <w:pPr>
        <w:pStyle w:val="SemEspaamento"/>
        <w:spacing w:line="360" w:lineRule="auto"/>
        <w:ind w:firstLine="708"/>
        <w:jc w:val="both"/>
        <w:rPr>
          <w:rFonts w:ascii="Arial" w:hAnsi="Arial" w:cs="Arial"/>
          <w:sz w:val="22"/>
          <w:szCs w:val="22"/>
        </w:rPr>
      </w:pPr>
      <w:r>
        <w:rPr>
          <w:rFonts w:ascii="Arial" w:hAnsi="Arial" w:cs="Arial"/>
          <w:b/>
          <w:sz w:val="22"/>
          <w:szCs w:val="22"/>
        </w:rPr>
        <w:t>14</w:t>
      </w:r>
      <w:r w:rsidRPr="00B31C43">
        <w:rPr>
          <w:rFonts w:ascii="Arial" w:hAnsi="Arial" w:cs="Arial"/>
          <w:b/>
          <w:sz w:val="22"/>
          <w:szCs w:val="22"/>
        </w:rPr>
        <w:t xml:space="preserve">.1.3- </w:t>
      </w:r>
      <w:r w:rsidRPr="00B31C43">
        <w:rPr>
          <w:rFonts w:ascii="Arial" w:hAnsi="Arial" w:cs="Arial"/>
          <w:sz w:val="22"/>
          <w:szCs w:val="22"/>
        </w:rPr>
        <w:t xml:space="preserve">suspensão temporária de participação em licitação e impedimento de contratar com a Prefeitura Municipal por prazo </w:t>
      </w:r>
      <w:r w:rsidRPr="008638A1">
        <w:rPr>
          <w:rFonts w:ascii="Arial" w:hAnsi="Arial" w:cs="Arial"/>
          <w:sz w:val="22"/>
          <w:szCs w:val="22"/>
        </w:rPr>
        <w:t>de até 02 (dois) anos;</w:t>
      </w:r>
    </w:p>
    <w:p w14:paraId="732B08C3" w14:textId="77777777" w:rsidR="00BC1FBC" w:rsidRPr="00B31C43" w:rsidRDefault="00BC1FBC" w:rsidP="00BC1FBC">
      <w:pPr>
        <w:pStyle w:val="SemEspaamento"/>
        <w:spacing w:line="360" w:lineRule="auto"/>
        <w:jc w:val="both"/>
        <w:rPr>
          <w:rFonts w:ascii="Arial" w:hAnsi="Arial" w:cs="Arial"/>
          <w:sz w:val="22"/>
          <w:szCs w:val="22"/>
        </w:rPr>
      </w:pPr>
      <w:r w:rsidRPr="00B31C43">
        <w:rPr>
          <w:rFonts w:ascii="Arial" w:hAnsi="Arial" w:cs="Arial"/>
          <w:sz w:val="22"/>
          <w:szCs w:val="22"/>
        </w:rPr>
        <w:tab/>
      </w:r>
    </w:p>
    <w:p w14:paraId="54FC1C05" w14:textId="77777777" w:rsidR="00BC1FBC" w:rsidRPr="00B31C43" w:rsidRDefault="00BC1FBC" w:rsidP="00BC1FBC">
      <w:pPr>
        <w:pStyle w:val="SemEspaamento"/>
        <w:spacing w:line="360" w:lineRule="auto"/>
        <w:ind w:firstLine="708"/>
        <w:jc w:val="both"/>
        <w:rPr>
          <w:rFonts w:ascii="Arial" w:hAnsi="Arial" w:cs="Arial"/>
          <w:sz w:val="22"/>
          <w:szCs w:val="22"/>
        </w:rPr>
      </w:pPr>
      <w:r>
        <w:rPr>
          <w:rFonts w:ascii="Arial" w:hAnsi="Arial" w:cs="Arial"/>
          <w:b/>
          <w:sz w:val="22"/>
          <w:szCs w:val="22"/>
        </w:rPr>
        <w:t>14</w:t>
      </w:r>
      <w:r w:rsidRPr="00B31C43">
        <w:rPr>
          <w:rFonts w:ascii="Arial" w:hAnsi="Arial" w:cs="Arial"/>
          <w:b/>
          <w:sz w:val="22"/>
          <w:szCs w:val="22"/>
        </w:rPr>
        <w:t xml:space="preserve">.1.4- </w:t>
      </w:r>
      <w:r w:rsidRPr="00B31C43">
        <w:rPr>
          <w:rFonts w:ascii="Arial" w:hAnsi="Arial" w:cs="Arial"/>
          <w:sz w:val="22"/>
          <w:szCs w:val="22"/>
        </w:rPr>
        <w:t>impossibilidade de contratar com a Prefeitura Municipal de São Brás do Suaçuí pelo período de 05 (cinco) anos a contar da data do descumprimento.</w:t>
      </w:r>
    </w:p>
    <w:p w14:paraId="4B775F68" w14:textId="77777777" w:rsidR="00BC1FBC" w:rsidRPr="00C4262D" w:rsidRDefault="00BC1FBC" w:rsidP="00600615">
      <w:pPr>
        <w:pStyle w:val="SemEspaamento"/>
        <w:spacing w:line="360" w:lineRule="auto"/>
        <w:ind w:firstLine="708"/>
        <w:jc w:val="both"/>
        <w:rPr>
          <w:rFonts w:ascii="Arial" w:hAnsi="Arial" w:cs="Arial"/>
          <w:sz w:val="22"/>
          <w:szCs w:val="22"/>
        </w:rPr>
      </w:pPr>
    </w:p>
    <w:p w14:paraId="6A22A1B3" w14:textId="2C683A8C" w:rsidR="00600615" w:rsidRDefault="00600615" w:rsidP="00600615">
      <w:pPr>
        <w:pStyle w:val="SemEspaamento"/>
        <w:spacing w:line="360" w:lineRule="auto"/>
        <w:ind w:firstLine="708"/>
        <w:jc w:val="both"/>
        <w:rPr>
          <w:rFonts w:ascii="Arial" w:hAnsi="Arial" w:cs="Arial"/>
          <w:sz w:val="22"/>
          <w:szCs w:val="22"/>
        </w:rPr>
      </w:pPr>
      <w:r>
        <w:rPr>
          <w:rFonts w:ascii="Arial" w:hAnsi="Arial" w:cs="Arial"/>
          <w:b/>
          <w:sz w:val="22"/>
          <w:szCs w:val="22"/>
        </w:rPr>
        <w:t>14</w:t>
      </w:r>
      <w:r w:rsidRPr="003E50D3">
        <w:rPr>
          <w:rFonts w:ascii="Arial" w:hAnsi="Arial" w:cs="Arial"/>
          <w:b/>
          <w:sz w:val="22"/>
          <w:szCs w:val="22"/>
        </w:rPr>
        <w:t>.</w:t>
      </w:r>
      <w:r w:rsidR="001B4B49">
        <w:rPr>
          <w:rFonts w:ascii="Arial" w:hAnsi="Arial" w:cs="Arial"/>
          <w:b/>
          <w:sz w:val="22"/>
          <w:szCs w:val="22"/>
        </w:rPr>
        <w:t>2</w:t>
      </w:r>
      <w:r w:rsidRPr="003E50D3">
        <w:rPr>
          <w:rFonts w:ascii="Arial" w:hAnsi="Arial" w:cs="Arial"/>
          <w:b/>
          <w:sz w:val="22"/>
          <w:szCs w:val="22"/>
        </w:rPr>
        <w:t xml:space="preserve">- </w:t>
      </w:r>
      <w:r w:rsidR="001B4B49">
        <w:rPr>
          <w:rFonts w:ascii="Arial" w:hAnsi="Arial" w:cs="Arial"/>
          <w:sz w:val="22"/>
          <w:szCs w:val="22"/>
        </w:rPr>
        <w:t>O</w:t>
      </w:r>
      <w:r w:rsidRPr="003E50D3">
        <w:rPr>
          <w:rFonts w:ascii="Arial" w:hAnsi="Arial" w:cs="Arial"/>
          <w:sz w:val="22"/>
          <w:szCs w:val="22"/>
        </w:rPr>
        <w:t xml:space="preserve"> valor da multa aplicada à contratada, respeitado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do depósito efetuado</w:t>
      </w:r>
      <w:r w:rsidR="001B4B49">
        <w:rPr>
          <w:rFonts w:ascii="Arial" w:hAnsi="Arial" w:cs="Arial"/>
          <w:sz w:val="22"/>
          <w:szCs w:val="22"/>
        </w:rPr>
        <w:t>.</w:t>
      </w:r>
    </w:p>
    <w:p w14:paraId="4DA25087" w14:textId="77777777" w:rsidR="007B6851" w:rsidRPr="003E50D3" w:rsidRDefault="007B6851" w:rsidP="00600615">
      <w:pPr>
        <w:pStyle w:val="SemEspaamento"/>
        <w:spacing w:line="360" w:lineRule="auto"/>
        <w:ind w:firstLine="708"/>
        <w:jc w:val="both"/>
        <w:rPr>
          <w:rFonts w:ascii="Arial" w:hAnsi="Arial" w:cs="Arial"/>
          <w:sz w:val="22"/>
          <w:szCs w:val="22"/>
        </w:rPr>
      </w:pPr>
    </w:p>
    <w:p w14:paraId="66F83896" w14:textId="22B05F4E" w:rsidR="00600615" w:rsidRPr="003E50D3" w:rsidRDefault="00600615" w:rsidP="00600615">
      <w:pPr>
        <w:pStyle w:val="SemEspaamento"/>
        <w:spacing w:line="360" w:lineRule="auto"/>
        <w:jc w:val="both"/>
        <w:rPr>
          <w:rFonts w:ascii="Arial" w:hAnsi="Arial" w:cs="Arial"/>
          <w:sz w:val="22"/>
          <w:szCs w:val="22"/>
        </w:rPr>
      </w:pPr>
      <w:r w:rsidRPr="003E50D3">
        <w:rPr>
          <w:rFonts w:ascii="Arial" w:hAnsi="Arial" w:cs="Arial"/>
          <w:b/>
          <w:sz w:val="22"/>
          <w:szCs w:val="22"/>
        </w:rPr>
        <w:tab/>
      </w:r>
      <w:r>
        <w:rPr>
          <w:rFonts w:ascii="Arial" w:hAnsi="Arial" w:cs="Arial"/>
          <w:b/>
          <w:sz w:val="22"/>
          <w:szCs w:val="22"/>
        </w:rPr>
        <w:t>14</w:t>
      </w:r>
      <w:r w:rsidRPr="003E50D3">
        <w:rPr>
          <w:rFonts w:ascii="Arial" w:hAnsi="Arial" w:cs="Arial"/>
          <w:b/>
          <w:sz w:val="22"/>
          <w:szCs w:val="22"/>
        </w:rPr>
        <w:t>.</w:t>
      </w:r>
      <w:r w:rsidR="001B4B49">
        <w:rPr>
          <w:rFonts w:ascii="Arial" w:hAnsi="Arial" w:cs="Arial"/>
          <w:b/>
          <w:sz w:val="22"/>
          <w:szCs w:val="22"/>
        </w:rPr>
        <w:t>3</w:t>
      </w:r>
      <w:r w:rsidRPr="003E50D3">
        <w:rPr>
          <w:rFonts w:ascii="Arial" w:hAnsi="Arial" w:cs="Arial"/>
          <w:b/>
          <w:sz w:val="22"/>
          <w:szCs w:val="22"/>
        </w:rPr>
        <w:t xml:space="preserve">- </w:t>
      </w:r>
      <w:r w:rsidR="001B4B49">
        <w:rPr>
          <w:rFonts w:ascii="Arial" w:hAnsi="Arial" w:cs="Arial"/>
          <w:sz w:val="22"/>
          <w:szCs w:val="22"/>
        </w:rPr>
        <w:t>D</w:t>
      </w:r>
      <w:r w:rsidRPr="003E50D3">
        <w:rPr>
          <w:rFonts w:ascii="Arial" w:hAnsi="Arial" w:cs="Arial"/>
          <w:sz w:val="22"/>
          <w:szCs w:val="22"/>
        </w:rPr>
        <w:t>ecorrido o prazo de 10 (dez) dias para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w:t>
      </w:r>
      <w:r w:rsidR="001B4B49">
        <w:rPr>
          <w:rFonts w:ascii="Arial" w:hAnsi="Arial" w:cs="Arial"/>
          <w:sz w:val="22"/>
          <w:szCs w:val="22"/>
        </w:rPr>
        <w:t>.</w:t>
      </w:r>
    </w:p>
    <w:p w14:paraId="5B9FC1C2" w14:textId="77777777" w:rsidR="00600615" w:rsidRPr="003E50D3" w:rsidRDefault="00600615" w:rsidP="00600615">
      <w:pPr>
        <w:pStyle w:val="SemEspaamento"/>
        <w:spacing w:line="360" w:lineRule="auto"/>
        <w:ind w:firstLine="708"/>
        <w:jc w:val="both"/>
        <w:rPr>
          <w:rFonts w:ascii="Arial" w:hAnsi="Arial" w:cs="Arial"/>
          <w:sz w:val="22"/>
          <w:szCs w:val="22"/>
        </w:rPr>
      </w:pPr>
    </w:p>
    <w:p w14:paraId="1AD92591" w14:textId="4F06DD07" w:rsidR="00600615" w:rsidRPr="00B31C43" w:rsidRDefault="00600615" w:rsidP="00600615">
      <w:pPr>
        <w:autoSpaceDE w:val="0"/>
        <w:autoSpaceDN w:val="0"/>
        <w:adjustRightInd w:val="0"/>
        <w:spacing w:line="360" w:lineRule="auto"/>
        <w:jc w:val="both"/>
        <w:rPr>
          <w:rFonts w:ascii="Arial" w:hAnsi="Arial" w:cs="Arial"/>
        </w:rPr>
      </w:pPr>
      <w:r w:rsidRPr="003E50D3">
        <w:rPr>
          <w:rFonts w:ascii="Arial" w:hAnsi="Arial" w:cs="Arial"/>
          <w:b/>
        </w:rPr>
        <w:tab/>
      </w:r>
      <w:r>
        <w:rPr>
          <w:rFonts w:ascii="Arial" w:hAnsi="Arial" w:cs="Arial"/>
          <w:b/>
        </w:rPr>
        <w:t>14</w:t>
      </w:r>
      <w:r w:rsidRPr="003E50D3">
        <w:rPr>
          <w:rFonts w:ascii="Arial" w:hAnsi="Arial" w:cs="Arial"/>
          <w:b/>
        </w:rPr>
        <w:t>.</w:t>
      </w:r>
      <w:r w:rsidR="001B4B49">
        <w:rPr>
          <w:rFonts w:ascii="Arial" w:hAnsi="Arial" w:cs="Arial"/>
          <w:b/>
        </w:rPr>
        <w:t>4</w:t>
      </w:r>
      <w:r w:rsidRPr="00B31C43">
        <w:rPr>
          <w:rFonts w:ascii="Arial" w:hAnsi="Arial" w:cs="Arial"/>
          <w:b/>
        </w:rPr>
        <w:t xml:space="preserve">- </w:t>
      </w:r>
      <w:r w:rsidR="00B37BBD">
        <w:rPr>
          <w:rFonts w:ascii="Arial" w:hAnsi="Arial" w:cs="Arial"/>
        </w:rPr>
        <w:t>T</w:t>
      </w:r>
      <w:r w:rsidRPr="00B31C43">
        <w:rPr>
          <w:rFonts w:ascii="Arial" w:hAnsi="Arial" w:cs="Arial"/>
        </w:rPr>
        <w:t>odas as multas poderão ser aplicadas cumulativamente na ocorrência das hipóteses que permitam a sua aplicação</w:t>
      </w:r>
      <w:r w:rsidR="00B37BBD">
        <w:rPr>
          <w:rFonts w:ascii="Arial" w:hAnsi="Arial" w:cs="Arial"/>
        </w:rPr>
        <w:t>.</w:t>
      </w:r>
    </w:p>
    <w:p w14:paraId="1782E958" w14:textId="7E23A7ED" w:rsidR="00600615" w:rsidRPr="00B31C43" w:rsidRDefault="00600615" w:rsidP="00600615">
      <w:pPr>
        <w:autoSpaceDE w:val="0"/>
        <w:autoSpaceDN w:val="0"/>
        <w:adjustRightInd w:val="0"/>
        <w:spacing w:line="360" w:lineRule="auto"/>
        <w:jc w:val="both"/>
        <w:rPr>
          <w:rFonts w:ascii="Arial" w:hAnsi="Arial" w:cs="Arial"/>
          <w:b/>
        </w:rPr>
      </w:pPr>
      <w:r w:rsidRPr="00B31C43">
        <w:rPr>
          <w:rFonts w:ascii="Arial" w:hAnsi="Arial" w:cs="Arial"/>
          <w:b/>
        </w:rPr>
        <w:tab/>
      </w:r>
      <w:r>
        <w:rPr>
          <w:rFonts w:ascii="Arial" w:hAnsi="Arial" w:cs="Arial"/>
          <w:b/>
        </w:rPr>
        <w:t>14</w:t>
      </w:r>
      <w:r w:rsidRPr="00B31C43">
        <w:rPr>
          <w:rFonts w:ascii="Arial" w:hAnsi="Arial" w:cs="Arial"/>
          <w:b/>
        </w:rPr>
        <w:t>.</w:t>
      </w:r>
      <w:r w:rsidR="00B37BBD">
        <w:rPr>
          <w:rFonts w:ascii="Arial" w:hAnsi="Arial" w:cs="Arial"/>
          <w:b/>
        </w:rPr>
        <w:t>5</w:t>
      </w:r>
      <w:r w:rsidRPr="00B31C43">
        <w:rPr>
          <w:rFonts w:ascii="Arial" w:hAnsi="Arial" w:cs="Arial"/>
          <w:b/>
        </w:rPr>
        <w:t xml:space="preserve">- </w:t>
      </w:r>
      <w:r w:rsidR="00B37BBD">
        <w:rPr>
          <w:rFonts w:ascii="Arial" w:hAnsi="Arial" w:cs="Arial"/>
        </w:rPr>
        <w:t>O</w:t>
      </w:r>
      <w:r w:rsidRPr="00B31C43">
        <w:rPr>
          <w:rFonts w:ascii="Arial" w:hAnsi="Arial" w:cs="Arial"/>
        </w:rPr>
        <w:t xml:space="preserve"> valor das multas aplicadas será descontado dos pagamentos devidos pelo Município à Contratada bem como da garantia oferecida, quando houver</w:t>
      </w:r>
      <w:r w:rsidR="00B37BBD">
        <w:rPr>
          <w:rFonts w:ascii="Arial" w:hAnsi="Arial" w:cs="Arial"/>
        </w:rPr>
        <w:t>.</w:t>
      </w:r>
      <w:r w:rsidRPr="00B31C43">
        <w:rPr>
          <w:rFonts w:ascii="Arial" w:hAnsi="Arial" w:cs="Arial"/>
          <w:bCs/>
        </w:rPr>
        <w:t xml:space="preserve"> </w:t>
      </w:r>
      <w:r w:rsidRPr="00B31C43">
        <w:rPr>
          <w:rFonts w:ascii="Arial" w:hAnsi="Arial" w:cs="Arial"/>
          <w:b/>
        </w:rPr>
        <w:tab/>
      </w:r>
    </w:p>
    <w:p w14:paraId="143E9B41" w14:textId="266B19C5" w:rsidR="00600615" w:rsidRPr="00B31C43" w:rsidRDefault="00600615" w:rsidP="00600615">
      <w:pPr>
        <w:pStyle w:val="SemEspaamento"/>
        <w:spacing w:line="360" w:lineRule="auto"/>
        <w:jc w:val="both"/>
        <w:rPr>
          <w:rFonts w:ascii="Arial" w:hAnsi="Arial" w:cs="Arial"/>
          <w:sz w:val="22"/>
          <w:szCs w:val="22"/>
        </w:rPr>
      </w:pPr>
      <w:r w:rsidRPr="00B31C43">
        <w:rPr>
          <w:rFonts w:ascii="Arial" w:hAnsi="Arial" w:cs="Arial"/>
          <w:b/>
          <w:sz w:val="22"/>
          <w:szCs w:val="22"/>
        </w:rPr>
        <w:tab/>
      </w:r>
      <w:r>
        <w:rPr>
          <w:rFonts w:ascii="Arial" w:hAnsi="Arial" w:cs="Arial"/>
          <w:b/>
          <w:sz w:val="22"/>
          <w:szCs w:val="22"/>
        </w:rPr>
        <w:t>14</w:t>
      </w:r>
      <w:r w:rsidRPr="00B31C43">
        <w:rPr>
          <w:rFonts w:ascii="Arial" w:hAnsi="Arial" w:cs="Arial"/>
          <w:b/>
          <w:sz w:val="22"/>
          <w:szCs w:val="22"/>
        </w:rPr>
        <w:t>.</w:t>
      </w:r>
      <w:r w:rsidR="00B37BBD">
        <w:rPr>
          <w:rFonts w:ascii="Arial" w:hAnsi="Arial" w:cs="Arial"/>
          <w:b/>
          <w:sz w:val="22"/>
          <w:szCs w:val="22"/>
        </w:rPr>
        <w:t>6</w:t>
      </w:r>
      <w:r w:rsidRPr="00B31C43">
        <w:rPr>
          <w:rFonts w:ascii="Arial" w:hAnsi="Arial" w:cs="Arial"/>
          <w:b/>
          <w:sz w:val="22"/>
          <w:szCs w:val="22"/>
        </w:rPr>
        <w:t xml:space="preserve">- </w:t>
      </w:r>
      <w:r w:rsidR="00B37BBD">
        <w:rPr>
          <w:rFonts w:ascii="Arial" w:hAnsi="Arial" w:cs="Arial"/>
          <w:sz w:val="22"/>
          <w:szCs w:val="22"/>
        </w:rPr>
        <w:t>S</w:t>
      </w:r>
      <w:r w:rsidRPr="00B31C43">
        <w:rPr>
          <w:rFonts w:ascii="Arial" w:hAnsi="Arial" w:cs="Arial"/>
          <w:sz w:val="22"/>
          <w:szCs w:val="22"/>
        </w:rPr>
        <w:t>e a multa aplicada for superior ao total dos pagamentos eventualmente devidos, a contratada responderá pela sua diferença, podendo esta ser cobrada judicialmente</w:t>
      </w:r>
      <w:r w:rsidR="00B37BBD">
        <w:rPr>
          <w:rFonts w:ascii="Arial" w:hAnsi="Arial" w:cs="Arial"/>
          <w:sz w:val="22"/>
          <w:szCs w:val="22"/>
        </w:rPr>
        <w:t>.</w:t>
      </w:r>
    </w:p>
    <w:p w14:paraId="40D6CEA0" w14:textId="77777777" w:rsidR="00600615" w:rsidRPr="00B31C43" w:rsidRDefault="00600615" w:rsidP="00600615">
      <w:pPr>
        <w:pStyle w:val="SemEspaamento"/>
        <w:spacing w:line="360" w:lineRule="auto"/>
        <w:ind w:left="1068"/>
        <w:jc w:val="both"/>
        <w:rPr>
          <w:rFonts w:ascii="Arial" w:hAnsi="Arial" w:cs="Arial"/>
          <w:sz w:val="22"/>
          <w:szCs w:val="22"/>
        </w:rPr>
      </w:pPr>
    </w:p>
    <w:p w14:paraId="5D5D6225" w14:textId="70F8A738" w:rsidR="00600615" w:rsidRPr="00B31C43" w:rsidRDefault="00600615" w:rsidP="00B37BBD">
      <w:pPr>
        <w:pStyle w:val="SemEspaamento"/>
        <w:spacing w:line="360" w:lineRule="auto"/>
        <w:jc w:val="both"/>
        <w:rPr>
          <w:rFonts w:ascii="Arial" w:hAnsi="Arial" w:cs="Arial"/>
          <w:sz w:val="22"/>
          <w:szCs w:val="22"/>
        </w:rPr>
      </w:pPr>
      <w:r w:rsidRPr="00B31C43">
        <w:rPr>
          <w:rFonts w:ascii="Arial" w:hAnsi="Arial" w:cs="Arial"/>
          <w:b/>
          <w:sz w:val="22"/>
          <w:szCs w:val="22"/>
        </w:rPr>
        <w:tab/>
      </w:r>
      <w:r>
        <w:rPr>
          <w:rFonts w:ascii="Arial" w:hAnsi="Arial" w:cs="Arial"/>
          <w:b/>
          <w:sz w:val="22"/>
          <w:szCs w:val="22"/>
        </w:rPr>
        <w:t>14</w:t>
      </w:r>
      <w:r w:rsidRPr="00B31C43">
        <w:rPr>
          <w:rFonts w:ascii="Arial" w:hAnsi="Arial" w:cs="Arial"/>
          <w:b/>
          <w:sz w:val="22"/>
          <w:szCs w:val="22"/>
        </w:rPr>
        <w:t>.</w:t>
      </w:r>
      <w:r w:rsidR="00B37BBD">
        <w:rPr>
          <w:rFonts w:ascii="Arial" w:hAnsi="Arial" w:cs="Arial"/>
          <w:b/>
          <w:sz w:val="22"/>
          <w:szCs w:val="22"/>
        </w:rPr>
        <w:t>7</w:t>
      </w:r>
      <w:r w:rsidRPr="00B31C43">
        <w:rPr>
          <w:rFonts w:ascii="Arial" w:hAnsi="Arial" w:cs="Arial"/>
          <w:b/>
          <w:sz w:val="22"/>
          <w:szCs w:val="22"/>
        </w:rPr>
        <w:t xml:space="preserve">- </w:t>
      </w:r>
      <w:r w:rsidR="00B37BBD">
        <w:rPr>
          <w:rFonts w:ascii="Arial" w:hAnsi="Arial" w:cs="Arial"/>
          <w:sz w:val="22"/>
          <w:szCs w:val="22"/>
        </w:rPr>
        <w:t>A</w:t>
      </w:r>
      <w:r w:rsidRPr="00B31C43">
        <w:rPr>
          <w:rFonts w:ascii="Arial" w:hAnsi="Arial" w:cs="Arial"/>
          <w:sz w:val="22"/>
          <w:szCs w:val="22"/>
        </w:rPr>
        <w:t>s multas não têm caráter indenizatório e seu pagamento não eximirá a contratada de ser acionada judicialmente para responder pela responsabilidade civil derivada de perdas e danos junto ao Município, decorrentes das infrações cometidas</w:t>
      </w:r>
      <w:r w:rsidR="00B37BBD">
        <w:rPr>
          <w:rFonts w:ascii="Arial" w:hAnsi="Arial" w:cs="Arial"/>
          <w:sz w:val="22"/>
          <w:szCs w:val="22"/>
        </w:rPr>
        <w:t>.</w:t>
      </w:r>
      <w:r w:rsidRPr="00B31C43">
        <w:rPr>
          <w:rFonts w:ascii="Arial" w:hAnsi="Arial" w:cs="Arial"/>
          <w:b/>
          <w:sz w:val="22"/>
          <w:szCs w:val="22"/>
        </w:rPr>
        <w:tab/>
      </w:r>
    </w:p>
    <w:p w14:paraId="628B1874" w14:textId="77777777" w:rsidR="004B4FF9" w:rsidRPr="00EE0AB3" w:rsidRDefault="004B4FF9" w:rsidP="00EE0AB3">
      <w:pPr>
        <w:spacing w:after="0" w:line="360" w:lineRule="auto"/>
        <w:ind w:firstLine="705"/>
        <w:jc w:val="both"/>
        <w:rPr>
          <w:rFonts w:ascii="Arial" w:hAnsi="Arial" w:cs="Arial"/>
        </w:rPr>
      </w:pPr>
    </w:p>
    <w:p w14:paraId="0D361361" w14:textId="7F3A79C6" w:rsidR="004F1378" w:rsidRPr="00277265" w:rsidRDefault="004F1378" w:rsidP="00E3352F">
      <w:pPr>
        <w:shd w:val="clear" w:color="auto" w:fill="A6A6A6" w:themeFill="background1" w:themeFillShade="A6"/>
        <w:spacing w:after="0" w:line="360" w:lineRule="auto"/>
        <w:jc w:val="both"/>
        <w:rPr>
          <w:rFonts w:ascii="Arial" w:hAnsi="Arial" w:cs="Arial"/>
          <w:b/>
        </w:rPr>
      </w:pPr>
      <w:r w:rsidRPr="00277265">
        <w:rPr>
          <w:rFonts w:ascii="Arial" w:hAnsi="Arial" w:cs="Arial"/>
          <w:b/>
        </w:rPr>
        <w:t>CLÁUSULA DÉCIMA QUINTA - DA RESCISÃO</w:t>
      </w:r>
      <w:r w:rsidR="005A1245">
        <w:rPr>
          <w:rFonts w:ascii="Arial" w:hAnsi="Arial" w:cs="Arial"/>
          <w:b/>
        </w:rPr>
        <w:t xml:space="preserve"> </w:t>
      </w:r>
    </w:p>
    <w:p w14:paraId="6E921FAA" w14:textId="77777777" w:rsidR="000E256C" w:rsidRPr="00277265" w:rsidRDefault="000E256C" w:rsidP="007322C0">
      <w:pPr>
        <w:spacing w:after="0" w:line="360" w:lineRule="auto"/>
        <w:jc w:val="both"/>
        <w:rPr>
          <w:rFonts w:ascii="Arial" w:hAnsi="Arial" w:cs="Arial"/>
          <w:b/>
        </w:rPr>
      </w:pPr>
    </w:p>
    <w:p w14:paraId="4FD2A415" w14:textId="59FA88A6" w:rsidR="005A1245" w:rsidRPr="005A1245" w:rsidRDefault="004F1378" w:rsidP="005A1245">
      <w:pPr>
        <w:pStyle w:val="Default"/>
        <w:spacing w:line="360" w:lineRule="auto"/>
        <w:ind w:firstLine="708"/>
        <w:jc w:val="both"/>
        <w:rPr>
          <w:rFonts w:ascii="Arial" w:hAnsi="Arial" w:cs="Arial"/>
          <w:sz w:val="22"/>
          <w:szCs w:val="22"/>
        </w:rPr>
      </w:pPr>
      <w:r w:rsidRPr="005A1245">
        <w:rPr>
          <w:rFonts w:ascii="Arial" w:hAnsi="Arial" w:cs="Arial"/>
          <w:b/>
          <w:sz w:val="22"/>
          <w:szCs w:val="22"/>
        </w:rPr>
        <w:t>15.1-</w:t>
      </w:r>
      <w:r w:rsidRPr="005A1245">
        <w:rPr>
          <w:rFonts w:ascii="Arial" w:hAnsi="Arial" w:cs="Arial"/>
          <w:sz w:val="22"/>
          <w:szCs w:val="22"/>
        </w:rPr>
        <w:t xml:space="preserve"> </w:t>
      </w:r>
      <w:r w:rsidR="005A1245" w:rsidRPr="005A1245">
        <w:rPr>
          <w:rFonts w:ascii="Arial" w:hAnsi="Arial" w:cs="Arial"/>
          <w:sz w:val="22"/>
          <w:szCs w:val="22"/>
        </w:rPr>
        <w:t>A</w:t>
      </w:r>
      <w:r w:rsidR="005A1245">
        <w:rPr>
          <w:rFonts w:ascii="Arial" w:hAnsi="Arial" w:cs="Arial"/>
          <w:sz w:val="22"/>
          <w:szCs w:val="22"/>
        </w:rPr>
        <w:t xml:space="preserve"> inexecução total ou parcial do contrato enseja a sua rescisão, com as consequências contratuais e as previstas em lei ou regulamento. </w:t>
      </w:r>
    </w:p>
    <w:p w14:paraId="5CD761E6" w14:textId="77777777" w:rsidR="005A1245" w:rsidRDefault="005A1245" w:rsidP="005A1245">
      <w:pPr>
        <w:pStyle w:val="Default"/>
        <w:spacing w:line="360" w:lineRule="auto"/>
        <w:ind w:firstLine="708"/>
        <w:jc w:val="both"/>
        <w:rPr>
          <w:rFonts w:ascii="Arial" w:hAnsi="Arial" w:cs="Arial"/>
        </w:rPr>
      </w:pPr>
    </w:p>
    <w:p w14:paraId="27F374AE" w14:textId="0E33FC38" w:rsidR="005A1245" w:rsidRPr="00A4232E" w:rsidRDefault="005A1245" w:rsidP="005A1245">
      <w:pPr>
        <w:pStyle w:val="Default"/>
        <w:spacing w:line="360" w:lineRule="auto"/>
        <w:ind w:firstLine="708"/>
        <w:jc w:val="both"/>
        <w:rPr>
          <w:rFonts w:ascii="Arial" w:hAnsi="Arial" w:cs="Arial"/>
          <w:bCs/>
          <w:color w:val="auto"/>
          <w:sz w:val="22"/>
          <w:szCs w:val="22"/>
        </w:rPr>
      </w:pPr>
      <w:r w:rsidRPr="005A1245">
        <w:rPr>
          <w:rFonts w:ascii="Arial" w:hAnsi="Arial" w:cs="Arial"/>
          <w:b/>
          <w:color w:val="auto"/>
          <w:sz w:val="22"/>
          <w:szCs w:val="22"/>
        </w:rPr>
        <w:t>15.2-</w:t>
      </w:r>
      <w:r>
        <w:rPr>
          <w:rFonts w:ascii="Arial" w:hAnsi="Arial" w:cs="Arial"/>
          <w:bCs/>
          <w:color w:val="auto"/>
          <w:sz w:val="22"/>
          <w:szCs w:val="22"/>
        </w:rPr>
        <w:t xml:space="preserve"> </w:t>
      </w:r>
      <w:r w:rsidRPr="00A4232E">
        <w:rPr>
          <w:rFonts w:ascii="Arial" w:hAnsi="Arial" w:cs="Arial"/>
          <w:bCs/>
          <w:color w:val="auto"/>
          <w:sz w:val="22"/>
          <w:szCs w:val="22"/>
        </w:rPr>
        <w:t>Constituem motivo</w:t>
      </w:r>
      <w:r w:rsidR="00B37BBD">
        <w:rPr>
          <w:rFonts w:ascii="Arial" w:hAnsi="Arial" w:cs="Arial"/>
          <w:bCs/>
          <w:color w:val="auto"/>
          <w:sz w:val="22"/>
          <w:szCs w:val="22"/>
        </w:rPr>
        <w:t>s</w:t>
      </w:r>
      <w:r w:rsidRPr="00A4232E">
        <w:rPr>
          <w:rFonts w:ascii="Arial" w:hAnsi="Arial" w:cs="Arial"/>
          <w:bCs/>
          <w:color w:val="auto"/>
          <w:sz w:val="22"/>
          <w:szCs w:val="22"/>
        </w:rPr>
        <w:t xml:space="preserve"> para rescisão do contrato:</w:t>
      </w:r>
    </w:p>
    <w:p w14:paraId="41D010AD" w14:textId="77777777" w:rsidR="005A1245" w:rsidRPr="003E2DD9" w:rsidRDefault="005A1245" w:rsidP="005A1245">
      <w:pPr>
        <w:pStyle w:val="Default"/>
        <w:spacing w:line="360" w:lineRule="auto"/>
        <w:ind w:firstLine="708"/>
        <w:jc w:val="both"/>
        <w:rPr>
          <w:rFonts w:ascii="Arial" w:hAnsi="Arial" w:cs="Arial"/>
          <w:bCs/>
          <w:color w:val="auto"/>
          <w:sz w:val="22"/>
          <w:szCs w:val="22"/>
          <w:highlight w:val="green"/>
        </w:rPr>
      </w:pPr>
    </w:p>
    <w:p w14:paraId="661C9D8A" w14:textId="3CE83AE1" w:rsidR="005A1245" w:rsidRPr="00A4232E" w:rsidRDefault="005A1245" w:rsidP="005A1245">
      <w:pPr>
        <w:pStyle w:val="Default"/>
        <w:spacing w:line="360" w:lineRule="auto"/>
        <w:jc w:val="both"/>
        <w:rPr>
          <w:rFonts w:ascii="Arial" w:hAnsi="Arial" w:cs="Arial"/>
          <w:bCs/>
          <w:color w:val="auto"/>
          <w:sz w:val="22"/>
          <w:szCs w:val="22"/>
        </w:rPr>
      </w:pPr>
      <w:r w:rsidRPr="00A4232E">
        <w:rPr>
          <w:rFonts w:ascii="Arial" w:hAnsi="Arial" w:cs="Arial"/>
          <w:bCs/>
          <w:color w:val="auto"/>
          <w:sz w:val="22"/>
          <w:szCs w:val="22"/>
        </w:rPr>
        <w:tab/>
      </w:r>
      <w:r w:rsidR="00207D98">
        <w:rPr>
          <w:rFonts w:ascii="Arial" w:hAnsi="Arial" w:cs="Arial"/>
          <w:b/>
          <w:bCs/>
          <w:color w:val="auto"/>
          <w:sz w:val="22"/>
          <w:szCs w:val="22"/>
        </w:rPr>
        <w:t>15.2.1</w:t>
      </w:r>
      <w:r w:rsidRPr="00A4232E">
        <w:rPr>
          <w:rFonts w:ascii="Arial" w:hAnsi="Arial" w:cs="Arial"/>
          <w:b/>
          <w:bCs/>
          <w:color w:val="auto"/>
          <w:sz w:val="22"/>
          <w:szCs w:val="22"/>
        </w:rPr>
        <w:t xml:space="preserve"> -</w:t>
      </w:r>
      <w:r w:rsidRPr="00A4232E">
        <w:rPr>
          <w:rFonts w:ascii="Arial" w:hAnsi="Arial" w:cs="Arial"/>
          <w:bCs/>
          <w:color w:val="auto"/>
          <w:sz w:val="22"/>
          <w:szCs w:val="22"/>
        </w:rPr>
        <w:t xml:space="preserve"> </w:t>
      </w:r>
      <w:r>
        <w:rPr>
          <w:rFonts w:ascii="Arial" w:hAnsi="Arial" w:cs="Arial"/>
          <w:bCs/>
          <w:color w:val="auto"/>
          <w:sz w:val="22"/>
          <w:szCs w:val="22"/>
        </w:rPr>
        <w:t>o n</w:t>
      </w:r>
      <w:r w:rsidRPr="00A4232E">
        <w:rPr>
          <w:rFonts w:ascii="Arial" w:hAnsi="Arial" w:cs="Arial"/>
          <w:bCs/>
          <w:color w:val="auto"/>
          <w:sz w:val="22"/>
          <w:szCs w:val="22"/>
        </w:rPr>
        <w:t>ão cumprimento de cláusulas contratuais, especificações ou prazos</w:t>
      </w:r>
      <w:r>
        <w:rPr>
          <w:rFonts w:ascii="Arial" w:hAnsi="Arial" w:cs="Arial"/>
          <w:bCs/>
          <w:color w:val="auto"/>
          <w:sz w:val="22"/>
          <w:szCs w:val="22"/>
        </w:rPr>
        <w:t>;</w:t>
      </w:r>
    </w:p>
    <w:p w14:paraId="72D4B3D0"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650315FE" w14:textId="644065F6"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15.2.2</w:t>
      </w:r>
      <w:r w:rsidR="005A1245" w:rsidRPr="00D76E70">
        <w:rPr>
          <w:rFonts w:ascii="Arial" w:hAnsi="Arial" w:cs="Arial"/>
          <w:b/>
          <w:bCs/>
          <w:color w:val="auto"/>
          <w:sz w:val="22"/>
          <w:szCs w:val="22"/>
        </w:rPr>
        <w:t xml:space="preserve"> -</w:t>
      </w:r>
      <w:r w:rsidR="005A1245" w:rsidRPr="00D76E70">
        <w:rPr>
          <w:rFonts w:ascii="Arial" w:hAnsi="Arial" w:cs="Arial"/>
          <w:bCs/>
          <w:color w:val="auto"/>
          <w:sz w:val="22"/>
          <w:szCs w:val="22"/>
        </w:rPr>
        <w:t xml:space="preserve"> </w:t>
      </w:r>
      <w:r w:rsidR="005A1245">
        <w:rPr>
          <w:rFonts w:ascii="Arial" w:hAnsi="Arial" w:cs="Arial"/>
          <w:bCs/>
          <w:color w:val="auto"/>
          <w:sz w:val="22"/>
          <w:szCs w:val="22"/>
        </w:rPr>
        <w:t>o</w:t>
      </w:r>
      <w:r w:rsidR="005A1245" w:rsidRPr="00D76E70">
        <w:rPr>
          <w:rFonts w:ascii="Arial" w:hAnsi="Arial" w:cs="Arial"/>
          <w:bCs/>
          <w:color w:val="auto"/>
          <w:sz w:val="22"/>
          <w:szCs w:val="22"/>
        </w:rPr>
        <w:t xml:space="preserve"> cumprimento irregular de cláusulas contratuais, especificações e prazos</w:t>
      </w:r>
      <w:r w:rsidR="005A1245">
        <w:rPr>
          <w:rFonts w:ascii="Arial" w:hAnsi="Arial" w:cs="Arial"/>
          <w:bCs/>
          <w:color w:val="auto"/>
          <w:sz w:val="22"/>
          <w:szCs w:val="22"/>
        </w:rPr>
        <w:t>;</w:t>
      </w:r>
    </w:p>
    <w:p w14:paraId="15948488" w14:textId="77777777" w:rsidR="009B2753" w:rsidRDefault="009B2753" w:rsidP="005A1245">
      <w:pPr>
        <w:pStyle w:val="Default"/>
        <w:spacing w:line="360" w:lineRule="auto"/>
        <w:ind w:firstLine="708"/>
        <w:jc w:val="both"/>
        <w:rPr>
          <w:rFonts w:ascii="Arial" w:hAnsi="Arial" w:cs="Arial"/>
          <w:bCs/>
          <w:color w:val="auto"/>
          <w:sz w:val="22"/>
          <w:szCs w:val="22"/>
        </w:rPr>
      </w:pPr>
    </w:p>
    <w:p w14:paraId="4C72269F" w14:textId="24DCE77F"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 xml:space="preserve">15.2.3 </w:t>
      </w:r>
      <w:r w:rsidRPr="00D76E70">
        <w:rPr>
          <w:rFonts w:ascii="Arial" w:hAnsi="Arial" w:cs="Arial"/>
          <w:b/>
          <w:bCs/>
          <w:color w:val="auto"/>
          <w:sz w:val="22"/>
          <w:szCs w:val="22"/>
        </w:rPr>
        <w:t>-</w:t>
      </w:r>
      <w:r w:rsidRPr="00D76E70">
        <w:rPr>
          <w:rFonts w:ascii="Arial" w:hAnsi="Arial" w:cs="Arial"/>
          <w:bCs/>
          <w:color w:val="auto"/>
          <w:sz w:val="22"/>
          <w:szCs w:val="22"/>
        </w:rPr>
        <w:t xml:space="preserve"> </w:t>
      </w:r>
      <w:r>
        <w:rPr>
          <w:rFonts w:ascii="Arial" w:hAnsi="Arial" w:cs="Arial"/>
          <w:bCs/>
          <w:color w:val="auto"/>
          <w:sz w:val="22"/>
          <w:szCs w:val="22"/>
        </w:rPr>
        <w:t>a</w:t>
      </w:r>
      <w:r w:rsidRPr="00D76E70">
        <w:rPr>
          <w:rFonts w:ascii="Arial" w:hAnsi="Arial" w:cs="Arial"/>
          <w:bCs/>
          <w:color w:val="auto"/>
          <w:sz w:val="22"/>
          <w:szCs w:val="22"/>
        </w:rPr>
        <w:t xml:space="preserve"> lentidão do seu cumprimento, levando a Administração a comprovar a impossibilidade do fornecimento, nos prazos estipulados</w:t>
      </w:r>
      <w:r>
        <w:rPr>
          <w:rFonts w:ascii="Arial" w:hAnsi="Arial" w:cs="Arial"/>
          <w:bCs/>
          <w:color w:val="auto"/>
          <w:sz w:val="22"/>
          <w:szCs w:val="22"/>
        </w:rPr>
        <w:t>;</w:t>
      </w:r>
    </w:p>
    <w:p w14:paraId="52407575"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0DE6DF3A" w14:textId="47CEA817"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15.2.4</w:t>
      </w:r>
      <w:r w:rsidR="005A1245" w:rsidRPr="00D76E70">
        <w:rPr>
          <w:rFonts w:ascii="Arial" w:hAnsi="Arial" w:cs="Arial"/>
          <w:b/>
          <w:bCs/>
          <w:color w:val="auto"/>
          <w:sz w:val="22"/>
          <w:szCs w:val="22"/>
        </w:rPr>
        <w:t xml:space="preserve"> -</w:t>
      </w:r>
      <w:r w:rsidR="005A1245" w:rsidRPr="00D76E70">
        <w:rPr>
          <w:rFonts w:ascii="Arial" w:hAnsi="Arial" w:cs="Arial"/>
          <w:bCs/>
          <w:color w:val="auto"/>
          <w:sz w:val="22"/>
          <w:szCs w:val="22"/>
        </w:rPr>
        <w:t xml:space="preserve"> </w:t>
      </w:r>
      <w:r w:rsidR="005A1245">
        <w:rPr>
          <w:rFonts w:ascii="Arial" w:hAnsi="Arial" w:cs="Arial"/>
          <w:bCs/>
          <w:color w:val="auto"/>
          <w:sz w:val="22"/>
          <w:szCs w:val="22"/>
        </w:rPr>
        <w:t>o</w:t>
      </w:r>
      <w:r w:rsidR="005A1245" w:rsidRPr="00D76E70">
        <w:rPr>
          <w:rFonts w:ascii="Arial" w:hAnsi="Arial" w:cs="Arial"/>
          <w:bCs/>
          <w:color w:val="auto"/>
          <w:sz w:val="22"/>
          <w:szCs w:val="22"/>
        </w:rPr>
        <w:t xml:space="preserve"> atraso injustificado do fornecimento</w:t>
      </w:r>
      <w:r w:rsidR="005A1245">
        <w:rPr>
          <w:rFonts w:ascii="Arial" w:hAnsi="Arial" w:cs="Arial"/>
          <w:bCs/>
          <w:color w:val="auto"/>
          <w:sz w:val="22"/>
          <w:szCs w:val="22"/>
        </w:rPr>
        <w:t>;</w:t>
      </w:r>
    </w:p>
    <w:p w14:paraId="6D0E5FC0" w14:textId="77777777" w:rsidR="005A1245" w:rsidRDefault="005A1245" w:rsidP="005A1245">
      <w:pPr>
        <w:pStyle w:val="Default"/>
        <w:spacing w:line="360" w:lineRule="auto"/>
        <w:ind w:firstLine="708"/>
        <w:jc w:val="both"/>
        <w:rPr>
          <w:rFonts w:ascii="Arial" w:hAnsi="Arial" w:cs="Arial"/>
          <w:bCs/>
          <w:color w:val="auto"/>
          <w:sz w:val="22"/>
          <w:szCs w:val="22"/>
        </w:rPr>
      </w:pPr>
    </w:p>
    <w:p w14:paraId="5B7C44FB" w14:textId="32B0B8D4"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 xml:space="preserve">15.2.5 </w:t>
      </w:r>
      <w:r w:rsidRPr="00D76E70">
        <w:rPr>
          <w:rFonts w:ascii="Arial" w:hAnsi="Arial" w:cs="Arial"/>
          <w:b/>
          <w:bCs/>
          <w:color w:val="auto"/>
          <w:sz w:val="22"/>
          <w:szCs w:val="22"/>
        </w:rPr>
        <w:t>-</w:t>
      </w:r>
      <w:r w:rsidRPr="00D76E70">
        <w:rPr>
          <w:rFonts w:ascii="Arial" w:hAnsi="Arial" w:cs="Arial"/>
          <w:bCs/>
          <w:color w:val="auto"/>
          <w:sz w:val="22"/>
          <w:szCs w:val="22"/>
        </w:rPr>
        <w:t xml:space="preserve"> </w:t>
      </w:r>
      <w:r>
        <w:rPr>
          <w:rFonts w:ascii="Arial" w:hAnsi="Arial" w:cs="Arial"/>
          <w:bCs/>
          <w:color w:val="auto"/>
          <w:sz w:val="22"/>
          <w:szCs w:val="22"/>
        </w:rPr>
        <w:t>a</w:t>
      </w:r>
      <w:r w:rsidRPr="00D76E70">
        <w:rPr>
          <w:rFonts w:ascii="Arial" w:hAnsi="Arial" w:cs="Arial"/>
          <w:bCs/>
          <w:color w:val="auto"/>
          <w:sz w:val="22"/>
          <w:szCs w:val="22"/>
        </w:rPr>
        <w:t xml:space="preserve"> paralisação do fornecimento, sem justa causa e prévia comunicação à Administração</w:t>
      </w:r>
      <w:r>
        <w:rPr>
          <w:rFonts w:ascii="Arial" w:hAnsi="Arial" w:cs="Arial"/>
          <w:bCs/>
          <w:color w:val="auto"/>
          <w:sz w:val="22"/>
          <w:szCs w:val="22"/>
        </w:rPr>
        <w:t>;</w:t>
      </w:r>
    </w:p>
    <w:p w14:paraId="496F3151"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49C3CBFD" w14:textId="173E6AFD" w:rsidR="005A1245"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 xml:space="preserve">15.2.6 </w:t>
      </w:r>
      <w:r w:rsidRPr="00D76E70">
        <w:rPr>
          <w:rFonts w:ascii="Arial" w:hAnsi="Arial" w:cs="Arial"/>
          <w:b/>
          <w:bCs/>
          <w:color w:val="auto"/>
          <w:sz w:val="22"/>
          <w:szCs w:val="22"/>
        </w:rPr>
        <w:t>-</w:t>
      </w:r>
      <w:r w:rsidRPr="00D76E70">
        <w:rPr>
          <w:rFonts w:ascii="Arial" w:hAnsi="Arial" w:cs="Arial"/>
          <w:bCs/>
          <w:color w:val="auto"/>
          <w:sz w:val="22"/>
          <w:szCs w:val="22"/>
        </w:rPr>
        <w:t xml:space="preserve"> </w:t>
      </w:r>
      <w:r>
        <w:rPr>
          <w:rFonts w:ascii="Arial" w:hAnsi="Arial" w:cs="Arial"/>
          <w:bCs/>
          <w:color w:val="auto"/>
          <w:sz w:val="22"/>
          <w:szCs w:val="22"/>
        </w:rPr>
        <w:t xml:space="preserve">a </w:t>
      </w:r>
      <w:r w:rsidRPr="00D76E70">
        <w:rPr>
          <w:rFonts w:ascii="Arial" w:hAnsi="Arial" w:cs="Arial"/>
          <w:bCs/>
          <w:color w:val="auto"/>
          <w:sz w:val="22"/>
          <w:szCs w:val="22"/>
        </w:rPr>
        <w:t>cessão ou transferência total do contrato</w:t>
      </w:r>
      <w:r>
        <w:rPr>
          <w:rFonts w:ascii="Arial" w:hAnsi="Arial" w:cs="Arial"/>
          <w:bCs/>
          <w:color w:val="auto"/>
          <w:sz w:val="22"/>
          <w:szCs w:val="22"/>
        </w:rPr>
        <w:t>;</w:t>
      </w:r>
    </w:p>
    <w:p w14:paraId="77758166" w14:textId="77777777" w:rsidR="005A1245" w:rsidRPr="00D76E70" w:rsidRDefault="005A1245" w:rsidP="005A1245">
      <w:pPr>
        <w:pStyle w:val="Default"/>
        <w:spacing w:line="360" w:lineRule="auto"/>
        <w:jc w:val="both"/>
        <w:rPr>
          <w:rFonts w:ascii="Arial" w:hAnsi="Arial" w:cs="Arial"/>
          <w:bCs/>
          <w:color w:val="auto"/>
          <w:sz w:val="22"/>
          <w:szCs w:val="22"/>
        </w:rPr>
      </w:pPr>
    </w:p>
    <w:p w14:paraId="71F213BF" w14:textId="3CBF7D2D"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auto"/>
          <w:sz w:val="22"/>
          <w:szCs w:val="22"/>
        </w:rPr>
        <w:tab/>
      </w:r>
      <w:r w:rsidR="00207D98">
        <w:rPr>
          <w:rFonts w:ascii="Arial" w:hAnsi="Arial" w:cs="Arial"/>
          <w:b/>
          <w:bCs/>
          <w:color w:val="auto"/>
          <w:sz w:val="22"/>
          <w:szCs w:val="22"/>
        </w:rPr>
        <w:t>15.2.7</w:t>
      </w:r>
      <w:r w:rsidRPr="00D76E70">
        <w:rPr>
          <w:rFonts w:ascii="Arial" w:hAnsi="Arial" w:cs="Arial"/>
          <w:b/>
          <w:bCs/>
          <w:color w:val="auto"/>
          <w:sz w:val="22"/>
          <w:szCs w:val="22"/>
        </w:rPr>
        <w:t xml:space="preserve"> -</w:t>
      </w:r>
      <w:r w:rsidRPr="00D76E70">
        <w:rPr>
          <w:rFonts w:ascii="Arial" w:hAnsi="Arial" w:cs="Arial"/>
          <w:bCs/>
          <w:color w:val="auto"/>
          <w:sz w:val="22"/>
          <w:szCs w:val="22"/>
        </w:rPr>
        <w:t xml:space="preserve"> </w:t>
      </w:r>
      <w:r>
        <w:rPr>
          <w:rFonts w:ascii="Arial" w:hAnsi="Arial" w:cs="Arial"/>
          <w:bCs/>
          <w:color w:val="auto"/>
          <w:sz w:val="22"/>
          <w:szCs w:val="22"/>
        </w:rPr>
        <w:t>o</w:t>
      </w:r>
      <w:r w:rsidRPr="00D76E70">
        <w:rPr>
          <w:rFonts w:ascii="Arial" w:hAnsi="Arial" w:cs="Arial"/>
          <w:bCs/>
          <w:color w:val="auto"/>
          <w:sz w:val="22"/>
          <w:szCs w:val="22"/>
        </w:rPr>
        <w:t xml:space="preserve"> desatendimento das determinações regulares da autoridade designada para acompanhar e fiscalizar a sua execução, assim como as de seus superiores</w:t>
      </w:r>
      <w:r>
        <w:rPr>
          <w:rFonts w:ascii="Arial" w:hAnsi="Arial" w:cs="Arial"/>
          <w:bCs/>
          <w:color w:val="auto"/>
          <w:sz w:val="22"/>
          <w:szCs w:val="22"/>
        </w:rPr>
        <w:t>;</w:t>
      </w:r>
    </w:p>
    <w:p w14:paraId="6EEC8397"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028125C8" w14:textId="439193AB" w:rsidR="005A1245" w:rsidRPr="00D76E70" w:rsidRDefault="005A1245" w:rsidP="005A1245">
      <w:pPr>
        <w:pStyle w:val="Default"/>
        <w:spacing w:line="360" w:lineRule="auto"/>
        <w:jc w:val="both"/>
        <w:rPr>
          <w:rFonts w:ascii="Arial" w:hAnsi="Arial" w:cs="Arial"/>
          <w:bCs/>
          <w:color w:val="auto"/>
          <w:sz w:val="22"/>
          <w:szCs w:val="22"/>
        </w:rPr>
      </w:pPr>
      <w:r w:rsidRPr="00D76E70">
        <w:rPr>
          <w:rFonts w:ascii="Arial" w:hAnsi="Arial" w:cs="Arial"/>
          <w:bCs/>
          <w:color w:val="00B0F0"/>
          <w:sz w:val="22"/>
          <w:szCs w:val="22"/>
        </w:rPr>
        <w:tab/>
      </w:r>
      <w:r w:rsidR="00207D98">
        <w:rPr>
          <w:rFonts w:ascii="Arial" w:hAnsi="Arial" w:cs="Arial"/>
          <w:b/>
          <w:bCs/>
          <w:color w:val="auto"/>
          <w:sz w:val="22"/>
          <w:szCs w:val="22"/>
        </w:rPr>
        <w:t>15.2.8</w:t>
      </w:r>
      <w:r w:rsidRPr="00D76E70">
        <w:rPr>
          <w:rFonts w:ascii="Arial" w:hAnsi="Arial" w:cs="Arial"/>
          <w:b/>
          <w:bCs/>
          <w:color w:val="auto"/>
          <w:sz w:val="22"/>
          <w:szCs w:val="22"/>
        </w:rPr>
        <w:t xml:space="preserve"> -</w:t>
      </w:r>
      <w:r w:rsidRPr="00D76E70">
        <w:rPr>
          <w:rFonts w:ascii="Arial" w:hAnsi="Arial" w:cs="Arial"/>
          <w:bCs/>
          <w:color w:val="auto"/>
          <w:sz w:val="22"/>
          <w:szCs w:val="22"/>
        </w:rPr>
        <w:t xml:space="preserve"> </w:t>
      </w:r>
      <w:r>
        <w:rPr>
          <w:rFonts w:ascii="Arial" w:hAnsi="Arial" w:cs="Arial"/>
          <w:bCs/>
          <w:color w:val="auto"/>
          <w:sz w:val="22"/>
          <w:szCs w:val="22"/>
        </w:rPr>
        <w:t>o</w:t>
      </w:r>
      <w:r w:rsidRPr="00D76E70">
        <w:rPr>
          <w:rFonts w:ascii="Arial" w:hAnsi="Arial" w:cs="Arial"/>
          <w:bCs/>
          <w:color w:val="auto"/>
          <w:sz w:val="22"/>
          <w:szCs w:val="22"/>
        </w:rPr>
        <w:t xml:space="preserve"> cometimento reiterado de faltas na sua execução, anotadas na forma do §1º do </w:t>
      </w:r>
      <w:r>
        <w:rPr>
          <w:rFonts w:ascii="Arial" w:hAnsi="Arial" w:cs="Arial"/>
          <w:bCs/>
          <w:color w:val="auto"/>
          <w:sz w:val="22"/>
          <w:szCs w:val="22"/>
        </w:rPr>
        <w:t>a</w:t>
      </w:r>
      <w:r w:rsidRPr="00D76E70">
        <w:rPr>
          <w:rFonts w:ascii="Arial" w:hAnsi="Arial" w:cs="Arial"/>
          <w:bCs/>
          <w:color w:val="auto"/>
          <w:sz w:val="22"/>
          <w:szCs w:val="22"/>
        </w:rPr>
        <w:t>rtigo 67 da Lei 8.666 de 1993</w:t>
      </w:r>
      <w:r>
        <w:rPr>
          <w:rFonts w:ascii="Arial" w:hAnsi="Arial" w:cs="Arial"/>
          <w:bCs/>
          <w:color w:val="auto"/>
          <w:sz w:val="22"/>
          <w:szCs w:val="22"/>
        </w:rPr>
        <w:t>;</w:t>
      </w:r>
    </w:p>
    <w:p w14:paraId="2F9308C1"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36C39634" w14:textId="447F3482" w:rsidR="005A124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auto"/>
          <w:sz w:val="22"/>
          <w:szCs w:val="22"/>
        </w:rPr>
        <w:tab/>
      </w:r>
      <w:r w:rsidR="00207D98">
        <w:rPr>
          <w:rFonts w:ascii="Arial" w:hAnsi="Arial" w:cs="Arial"/>
          <w:b/>
          <w:bCs/>
          <w:color w:val="auto"/>
          <w:sz w:val="22"/>
          <w:szCs w:val="22"/>
        </w:rPr>
        <w:t>15.2.9</w:t>
      </w:r>
      <w:r w:rsidRPr="00220E35">
        <w:rPr>
          <w:rFonts w:ascii="Arial" w:hAnsi="Arial" w:cs="Arial"/>
          <w:b/>
          <w:bCs/>
          <w:color w:val="auto"/>
          <w:sz w:val="22"/>
          <w:szCs w:val="22"/>
        </w:rPr>
        <w:t xml:space="preserve"> -</w:t>
      </w:r>
      <w:r w:rsidRPr="00220E35">
        <w:rPr>
          <w:rFonts w:ascii="Arial" w:hAnsi="Arial" w:cs="Arial"/>
          <w:bCs/>
          <w:color w:val="auto"/>
          <w:sz w:val="22"/>
          <w:szCs w:val="22"/>
        </w:rPr>
        <w:t xml:space="preserve"> </w:t>
      </w:r>
      <w:r>
        <w:rPr>
          <w:rFonts w:ascii="Arial" w:hAnsi="Arial" w:cs="Arial"/>
          <w:bCs/>
          <w:color w:val="auto"/>
          <w:sz w:val="22"/>
          <w:szCs w:val="22"/>
        </w:rPr>
        <w:t>a</w:t>
      </w:r>
      <w:r w:rsidRPr="00220E35">
        <w:rPr>
          <w:rFonts w:ascii="Arial" w:hAnsi="Arial" w:cs="Arial"/>
          <w:bCs/>
          <w:color w:val="auto"/>
          <w:sz w:val="22"/>
          <w:szCs w:val="22"/>
        </w:rPr>
        <w:t xml:space="preserve"> decretação de falência ou a instauração de insolvência civil</w:t>
      </w:r>
      <w:r>
        <w:rPr>
          <w:rFonts w:ascii="Arial" w:hAnsi="Arial" w:cs="Arial"/>
          <w:bCs/>
          <w:color w:val="auto"/>
          <w:sz w:val="22"/>
          <w:szCs w:val="22"/>
        </w:rPr>
        <w:t>;</w:t>
      </w:r>
    </w:p>
    <w:p w14:paraId="08661B51" w14:textId="77777777" w:rsidR="005A1245" w:rsidRDefault="005A1245" w:rsidP="005A1245">
      <w:pPr>
        <w:pStyle w:val="Default"/>
        <w:spacing w:line="360" w:lineRule="auto"/>
        <w:jc w:val="both"/>
        <w:rPr>
          <w:rFonts w:ascii="Arial" w:hAnsi="Arial" w:cs="Arial"/>
          <w:bCs/>
          <w:color w:val="auto"/>
          <w:sz w:val="22"/>
          <w:szCs w:val="22"/>
        </w:rPr>
      </w:pPr>
    </w:p>
    <w:p w14:paraId="50329E68" w14:textId="0D8095F6"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15.2.10</w:t>
      </w:r>
      <w:r w:rsidRPr="00220E35">
        <w:rPr>
          <w:rFonts w:ascii="Arial" w:hAnsi="Arial" w:cs="Arial"/>
          <w:b/>
          <w:bCs/>
          <w:color w:val="auto"/>
          <w:sz w:val="22"/>
          <w:szCs w:val="22"/>
        </w:rPr>
        <w:t xml:space="preserve"> -</w:t>
      </w:r>
      <w:r w:rsidRPr="00220E35">
        <w:rPr>
          <w:rFonts w:ascii="Arial" w:hAnsi="Arial" w:cs="Arial"/>
          <w:bCs/>
          <w:color w:val="auto"/>
          <w:sz w:val="22"/>
          <w:szCs w:val="22"/>
        </w:rPr>
        <w:t xml:space="preserve"> </w:t>
      </w:r>
      <w:r>
        <w:rPr>
          <w:rFonts w:ascii="Arial" w:hAnsi="Arial" w:cs="Arial"/>
          <w:bCs/>
          <w:color w:val="auto"/>
          <w:sz w:val="22"/>
          <w:szCs w:val="22"/>
        </w:rPr>
        <w:t>a</w:t>
      </w:r>
      <w:r w:rsidRPr="00220E35">
        <w:rPr>
          <w:rFonts w:ascii="Arial" w:hAnsi="Arial" w:cs="Arial"/>
          <w:bCs/>
          <w:color w:val="auto"/>
          <w:sz w:val="22"/>
          <w:szCs w:val="22"/>
        </w:rPr>
        <w:t xml:space="preserve"> dissolução da sociedade ou o falecimento do contratado</w:t>
      </w:r>
      <w:r>
        <w:rPr>
          <w:rFonts w:ascii="Arial" w:hAnsi="Arial" w:cs="Arial"/>
          <w:bCs/>
          <w:color w:val="auto"/>
          <w:sz w:val="22"/>
          <w:szCs w:val="22"/>
        </w:rPr>
        <w:t>;</w:t>
      </w:r>
    </w:p>
    <w:p w14:paraId="40F3ED86"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68EBFD2D" w14:textId="32A0FB61"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auto"/>
          <w:sz w:val="22"/>
          <w:szCs w:val="22"/>
        </w:rPr>
        <w:tab/>
      </w:r>
      <w:r w:rsidR="00207D98">
        <w:rPr>
          <w:rFonts w:ascii="Arial" w:hAnsi="Arial" w:cs="Arial"/>
          <w:b/>
          <w:bCs/>
          <w:color w:val="auto"/>
          <w:sz w:val="22"/>
          <w:szCs w:val="22"/>
        </w:rPr>
        <w:t xml:space="preserve">15.2.11 </w:t>
      </w:r>
      <w:r w:rsidRPr="00220E35">
        <w:rPr>
          <w:rFonts w:ascii="Arial" w:hAnsi="Arial" w:cs="Arial"/>
          <w:b/>
          <w:bCs/>
          <w:color w:val="auto"/>
          <w:sz w:val="22"/>
          <w:szCs w:val="22"/>
        </w:rPr>
        <w:t>-</w:t>
      </w:r>
      <w:r w:rsidRPr="00220E35">
        <w:rPr>
          <w:rFonts w:ascii="Arial" w:hAnsi="Arial" w:cs="Arial"/>
          <w:bCs/>
          <w:color w:val="auto"/>
          <w:sz w:val="22"/>
          <w:szCs w:val="22"/>
        </w:rPr>
        <w:t xml:space="preserve"> </w:t>
      </w:r>
      <w:r>
        <w:rPr>
          <w:rFonts w:ascii="Arial" w:hAnsi="Arial" w:cs="Arial"/>
          <w:bCs/>
          <w:color w:val="auto"/>
          <w:sz w:val="22"/>
          <w:szCs w:val="22"/>
        </w:rPr>
        <w:t>a</w:t>
      </w:r>
      <w:r w:rsidRPr="00220E35">
        <w:rPr>
          <w:rFonts w:ascii="Arial" w:hAnsi="Arial" w:cs="Arial"/>
          <w:bCs/>
          <w:color w:val="auto"/>
          <w:sz w:val="22"/>
          <w:szCs w:val="22"/>
        </w:rPr>
        <w:t xml:space="preserve"> alteração social ou a modificação da finalidade ou da estrutura da empresa, que prejudique a execução do contrato</w:t>
      </w:r>
      <w:r>
        <w:rPr>
          <w:rFonts w:ascii="Arial" w:hAnsi="Arial" w:cs="Arial"/>
          <w:bCs/>
          <w:color w:val="auto"/>
          <w:sz w:val="22"/>
          <w:szCs w:val="22"/>
        </w:rPr>
        <w:t>;</w:t>
      </w:r>
    </w:p>
    <w:p w14:paraId="405C9CD6"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3BF99063" w14:textId="5B3D894A"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auto"/>
          <w:sz w:val="22"/>
          <w:szCs w:val="22"/>
        </w:rPr>
        <w:tab/>
      </w:r>
      <w:r w:rsidR="00207D98">
        <w:rPr>
          <w:rFonts w:ascii="Arial" w:hAnsi="Arial" w:cs="Arial"/>
          <w:b/>
          <w:bCs/>
          <w:color w:val="auto"/>
          <w:sz w:val="22"/>
          <w:szCs w:val="22"/>
        </w:rPr>
        <w:t>15.2.12</w:t>
      </w:r>
      <w:r w:rsidRPr="00220E35">
        <w:rPr>
          <w:rFonts w:ascii="Arial" w:hAnsi="Arial" w:cs="Arial"/>
          <w:b/>
          <w:bCs/>
          <w:color w:val="auto"/>
          <w:sz w:val="22"/>
          <w:szCs w:val="22"/>
        </w:rPr>
        <w:t xml:space="preserve"> -</w:t>
      </w:r>
      <w:r w:rsidRPr="00220E35">
        <w:rPr>
          <w:rFonts w:ascii="Arial" w:hAnsi="Arial" w:cs="Arial"/>
          <w:bCs/>
          <w:color w:val="auto"/>
          <w:sz w:val="22"/>
          <w:szCs w:val="22"/>
        </w:rPr>
        <w:t xml:space="preserve"> </w:t>
      </w:r>
      <w:r>
        <w:rPr>
          <w:rFonts w:ascii="Arial" w:hAnsi="Arial" w:cs="Arial"/>
          <w:bCs/>
          <w:color w:val="auto"/>
          <w:sz w:val="22"/>
          <w:szCs w:val="22"/>
        </w:rPr>
        <w:t>r</w:t>
      </w:r>
      <w:r w:rsidRPr="00220E35">
        <w:rPr>
          <w:rFonts w:ascii="Arial" w:hAnsi="Arial" w:cs="Arial"/>
          <w:bCs/>
          <w:color w:val="auto"/>
          <w:sz w:val="22"/>
          <w:szCs w:val="22"/>
        </w:rPr>
        <w:t>azões de interesse público, de alta relevância e amplo conhecimento, justificadas e determinadas pela máxima autoridade da esfera administrativa a que está subordinado o contratante e exaradas no processo administrativo a que se refere o contrato</w:t>
      </w:r>
      <w:r>
        <w:rPr>
          <w:rFonts w:ascii="Arial" w:hAnsi="Arial" w:cs="Arial"/>
          <w:bCs/>
          <w:color w:val="auto"/>
          <w:sz w:val="22"/>
          <w:szCs w:val="22"/>
        </w:rPr>
        <w:t>;</w:t>
      </w:r>
    </w:p>
    <w:p w14:paraId="70250D37"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5878DC5B" w14:textId="782452E5"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15.2.13</w:t>
      </w:r>
      <w:r w:rsidR="00B20D08">
        <w:rPr>
          <w:rFonts w:ascii="Arial" w:hAnsi="Arial" w:cs="Arial"/>
          <w:b/>
          <w:bCs/>
          <w:color w:val="auto"/>
          <w:sz w:val="22"/>
          <w:szCs w:val="22"/>
        </w:rPr>
        <w:t xml:space="preserve"> - </w:t>
      </w:r>
      <w:r>
        <w:rPr>
          <w:rFonts w:ascii="Arial" w:hAnsi="Arial" w:cs="Arial"/>
          <w:bCs/>
          <w:color w:val="auto"/>
          <w:sz w:val="22"/>
          <w:szCs w:val="22"/>
        </w:rPr>
        <w:t>a</w:t>
      </w:r>
      <w:r w:rsidRPr="00220E35">
        <w:rPr>
          <w:rFonts w:ascii="Arial" w:hAnsi="Arial" w:cs="Arial"/>
          <w:bCs/>
          <w:color w:val="auto"/>
          <w:sz w:val="22"/>
          <w:szCs w:val="22"/>
        </w:rPr>
        <w:t xml:space="preserve"> supressão, por parte da Administração, de serviços ou compras, acarretando modificação do valor inicial do contrato além do limite permitido no § 1º do Art. 65 da Lei </w:t>
      </w:r>
      <w:r>
        <w:rPr>
          <w:rFonts w:ascii="Arial" w:hAnsi="Arial" w:cs="Arial"/>
          <w:bCs/>
          <w:color w:val="auto"/>
          <w:sz w:val="22"/>
          <w:szCs w:val="22"/>
        </w:rPr>
        <w:t xml:space="preserve">nº </w:t>
      </w:r>
      <w:r w:rsidRPr="00220E35">
        <w:rPr>
          <w:rFonts w:ascii="Arial" w:hAnsi="Arial" w:cs="Arial"/>
          <w:bCs/>
          <w:color w:val="auto"/>
          <w:sz w:val="22"/>
          <w:szCs w:val="22"/>
        </w:rPr>
        <w:t>8.666 de 1993</w:t>
      </w:r>
      <w:r>
        <w:rPr>
          <w:rFonts w:ascii="Arial" w:hAnsi="Arial" w:cs="Arial"/>
          <w:bCs/>
          <w:color w:val="auto"/>
          <w:sz w:val="22"/>
          <w:szCs w:val="22"/>
        </w:rPr>
        <w:t>;</w:t>
      </w:r>
    </w:p>
    <w:p w14:paraId="2FAA861F"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3BE81ECA" w14:textId="6FE03ECF"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15.2.14</w:t>
      </w:r>
      <w:r w:rsidR="00B20D08">
        <w:rPr>
          <w:rFonts w:ascii="Arial" w:hAnsi="Arial" w:cs="Arial"/>
          <w:b/>
          <w:bCs/>
          <w:color w:val="auto"/>
          <w:sz w:val="22"/>
          <w:szCs w:val="22"/>
        </w:rPr>
        <w:t xml:space="preserve"> - </w:t>
      </w:r>
      <w:r w:rsidR="005A1245">
        <w:rPr>
          <w:rFonts w:ascii="Arial" w:hAnsi="Arial" w:cs="Arial"/>
          <w:bCs/>
          <w:color w:val="auto"/>
          <w:sz w:val="22"/>
          <w:szCs w:val="22"/>
        </w:rPr>
        <w:t>a suspensão de sua execução, por ordem escrita da Administração, por prazo superior a 120 (cento e vinte), salvo em caso de calamidade pública, grave perturbação da ordem interna ou guerra, ou ainda por repetidas suspensões que totalizam o mesmo prazo, independentemente do pagamento obrigatório de indenizações peças sucessivas e contratualmente imprevistas desmobilizações e mobilizações e outras previstas, assegurando ao contratado, nesses casos, o direito de optar pela suspensão do cumprimento das obrigações assumidas até que seja normalizada a situação.</w:t>
      </w:r>
    </w:p>
    <w:p w14:paraId="52F208D1" w14:textId="77777777" w:rsidR="005A1245" w:rsidRDefault="005A1245" w:rsidP="005A1245">
      <w:pPr>
        <w:pStyle w:val="Default"/>
        <w:spacing w:line="360" w:lineRule="auto"/>
        <w:ind w:firstLine="708"/>
        <w:jc w:val="both"/>
        <w:rPr>
          <w:rFonts w:ascii="Arial" w:hAnsi="Arial" w:cs="Arial"/>
          <w:bCs/>
          <w:color w:val="auto"/>
          <w:sz w:val="22"/>
          <w:szCs w:val="22"/>
        </w:rPr>
      </w:pPr>
    </w:p>
    <w:p w14:paraId="53709661" w14:textId="73879FE5" w:rsidR="005A1245" w:rsidRDefault="00207D98"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15.2.15</w:t>
      </w:r>
      <w:r w:rsidR="001967F6">
        <w:rPr>
          <w:rFonts w:ascii="Arial" w:hAnsi="Arial" w:cs="Arial"/>
          <w:b/>
          <w:bCs/>
          <w:color w:val="auto"/>
          <w:sz w:val="22"/>
          <w:szCs w:val="22"/>
        </w:rPr>
        <w:t xml:space="preserve"> - </w:t>
      </w:r>
      <w:r w:rsidR="005A1245">
        <w:rPr>
          <w:rFonts w:ascii="Arial" w:hAnsi="Arial" w:cs="Arial"/>
          <w:bCs/>
          <w:color w:val="auto"/>
          <w:sz w:val="22"/>
          <w:szCs w:val="22"/>
        </w:rPr>
        <w:t>o</w:t>
      </w:r>
      <w:r w:rsidR="005A1245" w:rsidRPr="00220E35">
        <w:rPr>
          <w:rFonts w:ascii="Arial" w:hAnsi="Arial" w:cs="Arial"/>
          <w:bCs/>
          <w:color w:val="auto"/>
          <w:sz w:val="22"/>
          <w:szCs w:val="22"/>
        </w:rPr>
        <w:t xml:space="preserve"> atraso superior a 90 (noventa) dias dos pagamentos devidos pela Administração decorrentes dos fornecimentos, ou parcelas destes já recebidos ou executados, salvo em caso de calamidade pública, grave perturbação da ordem interna ou guerra, assegurado ao contratado o direito de optar pela suspensão do cumprimento de suas obrigações até que seja normalizada a situação</w:t>
      </w:r>
      <w:r w:rsidR="005A1245">
        <w:rPr>
          <w:rFonts w:ascii="Arial" w:hAnsi="Arial" w:cs="Arial"/>
          <w:bCs/>
          <w:color w:val="auto"/>
          <w:sz w:val="22"/>
          <w:szCs w:val="22"/>
        </w:rPr>
        <w:t>;</w:t>
      </w:r>
    </w:p>
    <w:p w14:paraId="4032CB23" w14:textId="77777777" w:rsidR="00023B4C" w:rsidRDefault="00023B4C" w:rsidP="005A1245">
      <w:pPr>
        <w:pStyle w:val="Default"/>
        <w:spacing w:line="360" w:lineRule="auto"/>
        <w:ind w:firstLine="708"/>
        <w:jc w:val="both"/>
        <w:rPr>
          <w:rFonts w:ascii="Arial" w:hAnsi="Arial" w:cs="Arial"/>
          <w:bCs/>
          <w:color w:val="auto"/>
          <w:sz w:val="22"/>
          <w:szCs w:val="22"/>
        </w:rPr>
      </w:pPr>
    </w:p>
    <w:p w14:paraId="5E96FE6F" w14:textId="1C42FB88" w:rsidR="00023B4C" w:rsidRPr="006444DF" w:rsidRDefault="005A1245" w:rsidP="00023B4C">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15.2.16</w:t>
      </w:r>
      <w:r w:rsidR="00B20D08">
        <w:rPr>
          <w:rFonts w:ascii="Arial" w:hAnsi="Arial" w:cs="Arial"/>
          <w:b/>
          <w:bCs/>
          <w:color w:val="auto"/>
          <w:sz w:val="22"/>
          <w:szCs w:val="22"/>
        </w:rPr>
        <w:t xml:space="preserve"> - </w:t>
      </w:r>
      <w:r w:rsidR="00023B4C">
        <w:rPr>
          <w:rFonts w:ascii="Arial" w:hAnsi="Arial" w:cs="Arial"/>
          <w:sz w:val="22"/>
          <w:szCs w:val="22"/>
          <w:shd w:val="clear" w:color="auto" w:fill="FFFFFF"/>
        </w:rPr>
        <w:t>a não</w:t>
      </w:r>
      <w:r w:rsidR="00023B4C" w:rsidRPr="006444DF">
        <w:rPr>
          <w:rFonts w:ascii="Arial" w:hAnsi="Arial" w:cs="Arial"/>
          <w:sz w:val="22"/>
          <w:szCs w:val="22"/>
          <w:shd w:val="clear" w:color="auto" w:fill="FFFFFF"/>
        </w:rPr>
        <w:t xml:space="preserve"> liberação, por parte da Administração, de área, local ou objeto para execução de obra, serviço ou fornecimento, nos prazos contratuais, bem como das fontes de materiais naturais especificadas no projeto;</w:t>
      </w:r>
    </w:p>
    <w:p w14:paraId="7E12E100" w14:textId="61ABE321" w:rsidR="00023B4C" w:rsidRDefault="00023B4C" w:rsidP="005A1245">
      <w:pPr>
        <w:pStyle w:val="Default"/>
        <w:spacing w:line="360" w:lineRule="auto"/>
        <w:jc w:val="both"/>
        <w:rPr>
          <w:rFonts w:ascii="Arial" w:hAnsi="Arial" w:cs="Arial"/>
          <w:bCs/>
          <w:color w:val="auto"/>
          <w:sz w:val="22"/>
          <w:szCs w:val="22"/>
        </w:rPr>
      </w:pPr>
    </w:p>
    <w:p w14:paraId="2145E773" w14:textId="15EFCC2F" w:rsidR="005A1245" w:rsidRPr="00220E35" w:rsidRDefault="00023B4C" w:rsidP="00023B4C">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 xml:space="preserve">15.2.17- </w:t>
      </w:r>
      <w:r w:rsidR="005A1245">
        <w:rPr>
          <w:rFonts w:ascii="Arial" w:hAnsi="Arial" w:cs="Arial"/>
          <w:bCs/>
          <w:color w:val="auto"/>
          <w:sz w:val="22"/>
          <w:szCs w:val="22"/>
        </w:rPr>
        <w:t>a</w:t>
      </w:r>
      <w:r w:rsidR="005A1245" w:rsidRPr="00220E35">
        <w:rPr>
          <w:rFonts w:ascii="Arial" w:hAnsi="Arial" w:cs="Arial"/>
          <w:bCs/>
          <w:color w:val="auto"/>
          <w:sz w:val="22"/>
          <w:szCs w:val="22"/>
        </w:rPr>
        <w:t xml:space="preserve"> ocorrência de caso fortuito ou de força maior, regularmente comprovada, impeditiva da execução do contrato</w:t>
      </w:r>
      <w:r w:rsidR="005A1245">
        <w:rPr>
          <w:rFonts w:ascii="Arial" w:hAnsi="Arial" w:cs="Arial"/>
          <w:bCs/>
          <w:color w:val="auto"/>
          <w:sz w:val="22"/>
          <w:szCs w:val="22"/>
        </w:rPr>
        <w:t>;</w:t>
      </w:r>
    </w:p>
    <w:p w14:paraId="11CCE2F3"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7C2B3248" w14:textId="55233361" w:rsidR="005A1245" w:rsidRPr="00220E35" w:rsidRDefault="005A1245" w:rsidP="005A1245">
      <w:pPr>
        <w:pStyle w:val="Default"/>
        <w:spacing w:line="360" w:lineRule="auto"/>
        <w:jc w:val="both"/>
        <w:rPr>
          <w:rFonts w:ascii="Arial" w:hAnsi="Arial" w:cs="Arial"/>
          <w:bCs/>
          <w:color w:val="auto"/>
          <w:sz w:val="22"/>
          <w:szCs w:val="22"/>
        </w:rPr>
      </w:pPr>
      <w:r w:rsidRPr="00220E35">
        <w:rPr>
          <w:rFonts w:ascii="Arial" w:hAnsi="Arial" w:cs="Arial"/>
          <w:bCs/>
          <w:color w:val="00B0F0"/>
          <w:sz w:val="22"/>
          <w:szCs w:val="22"/>
        </w:rPr>
        <w:tab/>
      </w:r>
      <w:r w:rsidR="00207D98">
        <w:rPr>
          <w:rFonts w:ascii="Arial" w:hAnsi="Arial" w:cs="Arial"/>
          <w:b/>
          <w:bCs/>
          <w:color w:val="auto"/>
          <w:sz w:val="22"/>
          <w:szCs w:val="22"/>
        </w:rPr>
        <w:t>15.2.1</w:t>
      </w:r>
      <w:r w:rsidR="00023B4C">
        <w:rPr>
          <w:rFonts w:ascii="Arial" w:hAnsi="Arial" w:cs="Arial"/>
          <w:b/>
          <w:bCs/>
          <w:color w:val="auto"/>
          <w:sz w:val="22"/>
          <w:szCs w:val="22"/>
        </w:rPr>
        <w:t>8</w:t>
      </w:r>
      <w:r w:rsidR="00207D98">
        <w:rPr>
          <w:rFonts w:ascii="Arial" w:hAnsi="Arial" w:cs="Arial"/>
          <w:b/>
          <w:bCs/>
          <w:color w:val="auto"/>
          <w:sz w:val="22"/>
          <w:szCs w:val="22"/>
        </w:rPr>
        <w:t xml:space="preserve"> </w:t>
      </w:r>
      <w:r w:rsidRPr="00220E35">
        <w:rPr>
          <w:rFonts w:ascii="Arial" w:hAnsi="Arial" w:cs="Arial"/>
          <w:b/>
          <w:bCs/>
          <w:color w:val="auto"/>
          <w:sz w:val="22"/>
          <w:szCs w:val="22"/>
        </w:rPr>
        <w:t>-</w:t>
      </w:r>
      <w:r w:rsidRPr="00220E35">
        <w:rPr>
          <w:rFonts w:ascii="Arial" w:hAnsi="Arial" w:cs="Arial"/>
          <w:bCs/>
          <w:color w:val="auto"/>
          <w:sz w:val="22"/>
          <w:szCs w:val="22"/>
        </w:rPr>
        <w:t xml:space="preserve"> </w:t>
      </w:r>
      <w:r>
        <w:rPr>
          <w:rFonts w:ascii="Arial" w:hAnsi="Arial" w:cs="Arial"/>
          <w:bCs/>
          <w:color w:val="auto"/>
          <w:sz w:val="22"/>
          <w:szCs w:val="22"/>
        </w:rPr>
        <w:t>o d</w:t>
      </w:r>
      <w:r w:rsidRPr="00220E35">
        <w:rPr>
          <w:rFonts w:ascii="Arial" w:hAnsi="Arial" w:cs="Arial"/>
          <w:bCs/>
          <w:color w:val="auto"/>
          <w:sz w:val="22"/>
          <w:szCs w:val="22"/>
        </w:rPr>
        <w:t xml:space="preserve">escumprimento do disposto no inciso V do Art. 27 da Lei </w:t>
      </w:r>
      <w:r>
        <w:rPr>
          <w:rFonts w:ascii="Arial" w:hAnsi="Arial" w:cs="Arial"/>
          <w:bCs/>
          <w:color w:val="auto"/>
          <w:sz w:val="22"/>
          <w:szCs w:val="22"/>
        </w:rPr>
        <w:t xml:space="preserve">nº </w:t>
      </w:r>
      <w:r w:rsidRPr="00220E35">
        <w:rPr>
          <w:rFonts w:ascii="Arial" w:hAnsi="Arial" w:cs="Arial"/>
          <w:bCs/>
          <w:color w:val="auto"/>
          <w:sz w:val="22"/>
          <w:szCs w:val="22"/>
        </w:rPr>
        <w:t>8.666 de 1993, sem prejuízo das sanções penais cabíveis.</w:t>
      </w:r>
    </w:p>
    <w:p w14:paraId="2034E23A" w14:textId="77777777" w:rsidR="005A1245" w:rsidRPr="00220E35" w:rsidRDefault="005A1245" w:rsidP="005A1245">
      <w:pPr>
        <w:pStyle w:val="Default"/>
        <w:spacing w:line="360" w:lineRule="auto"/>
        <w:jc w:val="both"/>
        <w:rPr>
          <w:rFonts w:ascii="Arial" w:hAnsi="Arial" w:cs="Arial"/>
          <w:bCs/>
          <w:color w:val="00B0F0"/>
          <w:sz w:val="22"/>
          <w:szCs w:val="22"/>
        </w:rPr>
      </w:pPr>
      <w:r w:rsidRPr="00220E35">
        <w:rPr>
          <w:rFonts w:ascii="Arial" w:hAnsi="Arial" w:cs="Arial"/>
          <w:bCs/>
          <w:color w:val="00B0F0"/>
          <w:sz w:val="22"/>
          <w:szCs w:val="22"/>
        </w:rPr>
        <w:tab/>
      </w:r>
    </w:p>
    <w:p w14:paraId="27D79E78" w14:textId="784CA33D" w:rsidR="005A1245" w:rsidRPr="00220E35" w:rsidRDefault="000F0B49"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15.3</w:t>
      </w:r>
      <w:r w:rsidR="00C26CF3">
        <w:rPr>
          <w:rFonts w:ascii="Arial" w:hAnsi="Arial" w:cs="Arial"/>
          <w:b/>
          <w:bCs/>
          <w:color w:val="auto"/>
          <w:sz w:val="22"/>
          <w:szCs w:val="22"/>
        </w:rPr>
        <w:t xml:space="preserve"> </w:t>
      </w:r>
      <w:r w:rsidR="005A1245" w:rsidRPr="00220E35">
        <w:rPr>
          <w:rFonts w:ascii="Arial" w:hAnsi="Arial" w:cs="Arial"/>
          <w:b/>
          <w:bCs/>
          <w:color w:val="auto"/>
          <w:sz w:val="22"/>
          <w:szCs w:val="22"/>
        </w:rPr>
        <w:t xml:space="preserve">- </w:t>
      </w:r>
      <w:r w:rsidR="005A1245" w:rsidRPr="00220E35">
        <w:rPr>
          <w:rFonts w:ascii="Arial" w:hAnsi="Arial" w:cs="Arial"/>
          <w:bCs/>
          <w:color w:val="auto"/>
          <w:sz w:val="22"/>
          <w:szCs w:val="22"/>
        </w:rPr>
        <w:t>Os casos de rescisão contratual serão formalmente motivados nos autos do processo, assegurado o contraditório e a ampla defesa.</w:t>
      </w:r>
    </w:p>
    <w:p w14:paraId="15E71B71" w14:textId="77777777" w:rsidR="005A1245" w:rsidRPr="00220E35" w:rsidRDefault="005A1245" w:rsidP="005A1245">
      <w:pPr>
        <w:pStyle w:val="Default"/>
        <w:spacing w:line="360" w:lineRule="auto"/>
        <w:jc w:val="both"/>
        <w:rPr>
          <w:rFonts w:ascii="Arial" w:hAnsi="Arial" w:cs="Arial"/>
          <w:bCs/>
          <w:color w:val="00B0F0"/>
          <w:sz w:val="22"/>
          <w:szCs w:val="22"/>
        </w:rPr>
      </w:pPr>
      <w:r w:rsidRPr="00220E35">
        <w:rPr>
          <w:rFonts w:ascii="Arial" w:hAnsi="Arial" w:cs="Arial"/>
          <w:bCs/>
          <w:color w:val="00B0F0"/>
          <w:sz w:val="22"/>
          <w:szCs w:val="22"/>
        </w:rPr>
        <w:tab/>
      </w:r>
    </w:p>
    <w:p w14:paraId="5E147A37" w14:textId="2F1F4E7A" w:rsidR="005A1245" w:rsidRPr="00220E35" w:rsidRDefault="000F0B49"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15.4</w:t>
      </w:r>
      <w:r w:rsidR="00C26CF3">
        <w:rPr>
          <w:rFonts w:ascii="Arial" w:hAnsi="Arial" w:cs="Arial"/>
          <w:b/>
          <w:bCs/>
          <w:color w:val="auto"/>
          <w:sz w:val="22"/>
          <w:szCs w:val="22"/>
        </w:rPr>
        <w:t xml:space="preserve"> </w:t>
      </w:r>
      <w:r w:rsidR="005A1245" w:rsidRPr="00220E35">
        <w:rPr>
          <w:rFonts w:ascii="Arial" w:hAnsi="Arial" w:cs="Arial"/>
          <w:b/>
          <w:bCs/>
          <w:color w:val="auto"/>
          <w:sz w:val="22"/>
          <w:szCs w:val="22"/>
        </w:rPr>
        <w:t>-</w:t>
      </w:r>
      <w:r w:rsidR="005A1245" w:rsidRPr="00220E35">
        <w:rPr>
          <w:rFonts w:ascii="Arial" w:hAnsi="Arial" w:cs="Arial"/>
          <w:b/>
          <w:bCs/>
          <w:color w:val="auto"/>
          <w:sz w:val="22"/>
          <w:szCs w:val="22"/>
        </w:rPr>
        <w:tab/>
      </w:r>
      <w:r w:rsidR="005A1245" w:rsidRPr="00220E35">
        <w:rPr>
          <w:rFonts w:ascii="Arial" w:hAnsi="Arial" w:cs="Arial"/>
          <w:bCs/>
          <w:color w:val="auto"/>
          <w:sz w:val="22"/>
          <w:szCs w:val="22"/>
        </w:rPr>
        <w:t>A rescisão do contrato poderá ser:</w:t>
      </w:r>
    </w:p>
    <w:p w14:paraId="52A18AB6" w14:textId="77777777" w:rsidR="005A1245" w:rsidRPr="003E2DD9" w:rsidRDefault="005A1245" w:rsidP="005A1245">
      <w:pPr>
        <w:pStyle w:val="Default"/>
        <w:spacing w:line="360" w:lineRule="auto"/>
        <w:ind w:firstLine="708"/>
        <w:jc w:val="both"/>
        <w:rPr>
          <w:rFonts w:ascii="Arial" w:hAnsi="Arial" w:cs="Arial"/>
          <w:bCs/>
          <w:color w:val="auto"/>
          <w:sz w:val="22"/>
          <w:szCs w:val="22"/>
          <w:highlight w:val="green"/>
        </w:rPr>
      </w:pPr>
    </w:p>
    <w:p w14:paraId="1A535631" w14:textId="78D3F99B" w:rsidR="005A1245" w:rsidRDefault="005A1245" w:rsidP="005A1245">
      <w:pPr>
        <w:pStyle w:val="Default"/>
        <w:spacing w:line="360" w:lineRule="auto"/>
        <w:jc w:val="both"/>
        <w:rPr>
          <w:rFonts w:ascii="Arial" w:hAnsi="Arial" w:cs="Arial"/>
          <w:bCs/>
          <w:color w:val="auto"/>
          <w:sz w:val="22"/>
          <w:szCs w:val="22"/>
        </w:rPr>
      </w:pPr>
      <w:r w:rsidRPr="00422490">
        <w:rPr>
          <w:rFonts w:ascii="Arial" w:hAnsi="Arial" w:cs="Arial"/>
          <w:bCs/>
          <w:color w:val="auto"/>
          <w:sz w:val="22"/>
          <w:szCs w:val="22"/>
        </w:rPr>
        <w:tab/>
      </w:r>
      <w:r w:rsidR="00C26CF3">
        <w:rPr>
          <w:rFonts w:ascii="Arial" w:hAnsi="Arial" w:cs="Arial"/>
          <w:b/>
          <w:bCs/>
          <w:color w:val="auto"/>
          <w:sz w:val="22"/>
          <w:szCs w:val="22"/>
        </w:rPr>
        <w:t xml:space="preserve">15.4.1 </w:t>
      </w:r>
      <w:r w:rsidRPr="00422490">
        <w:rPr>
          <w:rFonts w:ascii="Arial" w:hAnsi="Arial" w:cs="Arial"/>
          <w:b/>
          <w:bCs/>
          <w:color w:val="auto"/>
          <w:sz w:val="22"/>
          <w:szCs w:val="22"/>
        </w:rPr>
        <w:t>-</w:t>
      </w:r>
      <w:r w:rsidRPr="00422490">
        <w:rPr>
          <w:rFonts w:ascii="Arial" w:hAnsi="Arial" w:cs="Arial"/>
          <w:bCs/>
          <w:color w:val="auto"/>
          <w:sz w:val="22"/>
          <w:szCs w:val="22"/>
        </w:rPr>
        <w:t xml:space="preserve"> determinada por ato unilateral e escrito da Administração; </w:t>
      </w:r>
    </w:p>
    <w:p w14:paraId="0A1E42C3" w14:textId="77777777" w:rsidR="005A1245" w:rsidRPr="00422490" w:rsidRDefault="005A1245" w:rsidP="005A1245">
      <w:pPr>
        <w:pStyle w:val="Default"/>
        <w:spacing w:line="360" w:lineRule="auto"/>
        <w:jc w:val="both"/>
        <w:rPr>
          <w:rFonts w:ascii="Arial" w:hAnsi="Arial" w:cs="Arial"/>
          <w:bCs/>
          <w:color w:val="auto"/>
          <w:sz w:val="22"/>
          <w:szCs w:val="22"/>
        </w:rPr>
      </w:pPr>
    </w:p>
    <w:p w14:paraId="45F3E5B7" w14:textId="4EEC0193" w:rsidR="005A1245" w:rsidRPr="00422490" w:rsidRDefault="005A1245" w:rsidP="005A1245">
      <w:pPr>
        <w:pStyle w:val="Default"/>
        <w:spacing w:line="360" w:lineRule="auto"/>
        <w:jc w:val="both"/>
        <w:rPr>
          <w:rFonts w:ascii="Arial" w:hAnsi="Arial" w:cs="Arial"/>
          <w:bCs/>
          <w:color w:val="auto"/>
          <w:sz w:val="22"/>
          <w:szCs w:val="22"/>
        </w:rPr>
      </w:pPr>
      <w:r w:rsidRPr="00422490">
        <w:rPr>
          <w:rFonts w:ascii="Arial" w:hAnsi="Arial" w:cs="Arial"/>
          <w:bCs/>
          <w:color w:val="auto"/>
          <w:sz w:val="22"/>
          <w:szCs w:val="22"/>
        </w:rPr>
        <w:tab/>
      </w:r>
      <w:r w:rsidR="00C26CF3">
        <w:rPr>
          <w:rFonts w:ascii="Arial" w:hAnsi="Arial" w:cs="Arial"/>
          <w:b/>
          <w:bCs/>
          <w:color w:val="auto"/>
          <w:sz w:val="22"/>
          <w:szCs w:val="22"/>
        </w:rPr>
        <w:t>15.4.2</w:t>
      </w:r>
      <w:r w:rsidRPr="00422490">
        <w:rPr>
          <w:rFonts w:ascii="Arial" w:hAnsi="Arial" w:cs="Arial"/>
          <w:b/>
          <w:bCs/>
          <w:color w:val="auto"/>
          <w:sz w:val="22"/>
          <w:szCs w:val="22"/>
        </w:rPr>
        <w:t xml:space="preserve"> -</w:t>
      </w:r>
      <w:r w:rsidRPr="00422490">
        <w:rPr>
          <w:rFonts w:ascii="Arial" w:hAnsi="Arial" w:cs="Arial"/>
          <w:bCs/>
          <w:color w:val="auto"/>
          <w:sz w:val="22"/>
          <w:szCs w:val="22"/>
        </w:rPr>
        <w:t xml:space="preserve"> amigável, por acordo entre as partes, reduzida a termo no processo da licitação, desde que haja conveniência para a Administração;</w:t>
      </w:r>
    </w:p>
    <w:p w14:paraId="38C08422" w14:textId="77777777" w:rsidR="005A1245" w:rsidRPr="003E2DD9" w:rsidRDefault="005A1245" w:rsidP="005A1245">
      <w:pPr>
        <w:pStyle w:val="Default"/>
        <w:spacing w:line="360" w:lineRule="auto"/>
        <w:jc w:val="both"/>
        <w:rPr>
          <w:rFonts w:ascii="Arial" w:hAnsi="Arial" w:cs="Arial"/>
          <w:bCs/>
          <w:color w:val="auto"/>
          <w:sz w:val="22"/>
          <w:szCs w:val="22"/>
          <w:highlight w:val="green"/>
        </w:rPr>
      </w:pPr>
    </w:p>
    <w:p w14:paraId="4C99E059" w14:textId="3644F220" w:rsidR="005A1245" w:rsidRDefault="005A1245" w:rsidP="005A1245">
      <w:pPr>
        <w:pStyle w:val="Default"/>
        <w:spacing w:line="360" w:lineRule="auto"/>
        <w:jc w:val="both"/>
        <w:rPr>
          <w:rFonts w:ascii="Arial" w:hAnsi="Arial" w:cs="Arial"/>
          <w:bCs/>
          <w:color w:val="auto"/>
          <w:sz w:val="22"/>
          <w:szCs w:val="22"/>
        </w:rPr>
      </w:pPr>
      <w:r w:rsidRPr="00422490">
        <w:rPr>
          <w:rFonts w:ascii="Arial" w:hAnsi="Arial" w:cs="Arial"/>
          <w:bCs/>
          <w:color w:val="auto"/>
          <w:sz w:val="22"/>
          <w:szCs w:val="22"/>
        </w:rPr>
        <w:tab/>
      </w:r>
      <w:r w:rsidR="00C26CF3" w:rsidRPr="00C26CF3">
        <w:rPr>
          <w:rFonts w:ascii="Arial" w:hAnsi="Arial" w:cs="Arial"/>
          <w:b/>
          <w:color w:val="auto"/>
          <w:sz w:val="22"/>
          <w:szCs w:val="22"/>
        </w:rPr>
        <w:t>1</w:t>
      </w:r>
      <w:r w:rsidR="00C26CF3">
        <w:rPr>
          <w:rFonts w:ascii="Arial" w:hAnsi="Arial" w:cs="Arial"/>
          <w:b/>
          <w:bCs/>
          <w:color w:val="auto"/>
          <w:sz w:val="22"/>
          <w:szCs w:val="22"/>
        </w:rPr>
        <w:t>5.4.3</w:t>
      </w:r>
      <w:r w:rsidRPr="00422490">
        <w:rPr>
          <w:rFonts w:ascii="Arial" w:hAnsi="Arial" w:cs="Arial"/>
          <w:b/>
          <w:bCs/>
          <w:color w:val="auto"/>
          <w:sz w:val="22"/>
          <w:szCs w:val="22"/>
        </w:rPr>
        <w:t xml:space="preserve"> -</w:t>
      </w:r>
      <w:r w:rsidRPr="00422490">
        <w:rPr>
          <w:rFonts w:ascii="Arial" w:hAnsi="Arial" w:cs="Arial"/>
          <w:bCs/>
          <w:color w:val="auto"/>
          <w:sz w:val="22"/>
          <w:szCs w:val="22"/>
        </w:rPr>
        <w:t xml:space="preserve"> jud</w:t>
      </w:r>
      <w:r>
        <w:rPr>
          <w:rFonts w:ascii="Arial" w:hAnsi="Arial" w:cs="Arial"/>
          <w:bCs/>
          <w:color w:val="auto"/>
          <w:sz w:val="22"/>
          <w:szCs w:val="22"/>
        </w:rPr>
        <w:t>icial, nos termos da legislação.</w:t>
      </w:r>
    </w:p>
    <w:p w14:paraId="4640818F" w14:textId="77777777" w:rsidR="005A1245" w:rsidRPr="00422490" w:rsidRDefault="005A1245" w:rsidP="005A1245">
      <w:pPr>
        <w:pStyle w:val="Default"/>
        <w:spacing w:line="360" w:lineRule="auto"/>
        <w:jc w:val="both"/>
        <w:rPr>
          <w:rFonts w:ascii="Arial" w:hAnsi="Arial" w:cs="Arial"/>
          <w:bCs/>
          <w:color w:val="auto"/>
          <w:sz w:val="22"/>
          <w:szCs w:val="22"/>
        </w:rPr>
      </w:pPr>
    </w:p>
    <w:p w14:paraId="33B732E0" w14:textId="5949C2A4" w:rsidR="005A1245" w:rsidRPr="00422490" w:rsidRDefault="000F0B49" w:rsidP="005A1245">
      <w:pPr>
        <w:pStyle w:val="Default"/>
        <w:spacing w:line="360" w:lineRule="auto"/>
        <w:ind w:firstLine="708"/>
        <w:jc w:val="both"/>
        <w:rPr>
          <w:rFonts w:ascii="Arial" w:hAnsi="Arial" w:cs="Arial"/>
          <w:bCs/>
          <w:color w:val="auto"/>
          <w:sz w:val="22"/>
          <w:szCs w:val="22"/>
        </w:rPr>
      </w:pPr>
      <w:r>
        <w:rPr>
          <w:rFonts w:ascii="Arial" w:hAnsi="Arial" w:cs="Arial"/>
          <w:b/>
          <w:bCs/>
          <w:color w:val="auto"/>
          <w:sz w:val="22"/>
          <w:szCs w:val="22"/>
        </w:rPr>
        <w:t>15.5</w:t>
      </w:r>
      <w:r w:rsidR="005A1245" w:rsidRPr="00422490">
        <w:rPr>
          <w:rFonts w:ascii="Arial" w:hAnsi="Arial" w:cs="Arial"/>
          <w:b/>
          <w:bCs/>
          <w:color w:val="auto"/>
          <w:sz w:val="22"/>
          <w:szCs w:val="22"/>
        </w:rPr>
        <w:t>-</w:t>
      </w:r>
      <w:r w:rsidR="005A1245" w:rsidRPr="00422490">
        <w:rPr>
          <w:rFonts w:ascii="Arial" w:hAnsi="Arial" w:cs="Arial"/>
          <w:bCs/>
          <w:color w:val="auto"/>
          <w:sz w:val="22"/>
          <w:szCs w:val="22"/>
        </w:rPr>
        <w:t xml:space="preserve"> A rescisão administrativa ou amigável deverá ser precedida de autorização escrita e fundamentada da autoridade competente.</w:t>
      </w:r>
    </w:p>
    <w:p w14:paraId="162792BF" w14:textId="77777777" w:rsidR="005A1245" w:rsidRPr="003E2DD9" w:rsidRDefault="005A1245" w:rsidP="005A1245">
      <w:pPr>
        <w:pStyle w:val="Default"/>
        <w:spacing w:line="360" w:lineRule="auto"/>
        <w:ind w:firstLine="708"/>
        <w:jc w:val="both"/>
        <w:rPr>
          <w:rFonts w:ascii="Arial" w:hAnsi="Arial" w:cs="Arial"/>
          <w:bCs/>
          <w:color w:val="auto"/>
          <w:sz w:val="22"/>
          <w:szCs w:val="22"/>
          <w:highlight w:val="green"/>
        </w:rPr>
      </w:pPr>
    </w:p>
    <w:p w14:paraId="7CAAFB4C" w14:textId="77777777" w:rsidR="004F1378" w:rsidRPr="00277265" w:rsidRDefault="004F1378" w:rsidP="00E3352F">
      <w:pPr>
        <w:pStyle w:val="SemEspaamento"/>
        <w:shd w:val="clear" w:color="auto" w:fill="A6A6A6" w:themeFill="background1" w:themeFillShade="A6"/>
        <w:spacing w:line="360" w:lineRule="auto"/>
        <w:jc w:val="both"/>
        <w:rPr>
          <w:rFonts w:ascii="Arial" w:hAnsi="Arial" w:cs="Arial"/>
          <w:b/>
          <w:sz w:val="22"/>
          <w:szCs w:val="22"/>
        </w:rPr>
      </w:pPr>
      <w:r w:rsidRPr="00277265">
        <w:rPr>
          <w:rFonts w:ascii="Arial" w:hAnsi="Arial" w:cs="Arial"/>
          <w:b/>
          <w:sz w:val="22"/>
          <w:szCs w:val="22"/>
        </w:rPr>
        <w:t>CLÁUSULA DÉCIMA SEXTA - DAS DOTAÇÕES ORÇAMENTÁRIAS</w:t>
      </w:r>
    </w:p>
    <w:p w14:paraId="46778A0C" w14:textId="77777777" w:rsidR="000E256C" w:rsidRPr="00277265" w:rsidRDefault="000E256C" w:rsidP="007322C0">
      <w:pPr>
        <w:pStyle w:val="SemEspaamento"/>
        <w:spacing w:line="360" w:lineRule="auto"/>
        <w:jc w:val="both"/>
        <w:rPr>
          <w:rFonts w:ascii="Arial" w:hAnsi="Arial" w:cs="Arial"/>
          <w:sz w:val="22"/>
          <w:szCs w:val="22"/>
        </w:rPr>
      </w:pPr>
    </w:p>
    <w:p w14:paraId="72F7C1E7" w14:textId="0F4FA9B8" w:rsidR="00401789" w:rsidRDefault="004F1378" w:rsidP="002834E4">
      <w:pPr>
        <w:pStyle w:val="Default"/>
        <w:spacing w:line="360" w:lineRule="auto"/>
        <w:ind w:firstLine="708"/>
        <w:jc w:val="both"/>
        <w:rPr>
          <w:rFonts w:ascii="Arial" w:hAnsi="Arial" w:cs="Arial"/>
          <w:color w:val="auto"/>
          <w:sz w:val="22"/>
          <w:szCs w:val="22"/>
        </w:rPr>
      </w:pPr>
      <w:r w:rsidRPr="0013691E">
        <w:rPr>
          <w:rFonts w:ascii="Arial" w:hAnsi="Arial" w:cs="Arial"/>
          <w:b/>
          <w:color w:val="auto"/>
          <w:sz w:val="22"/>
          <w:szCs w:val="22"/>
        </w:rPr>
        <w:t>16.1-</w:t>
      </w:r>
      <w:r w:rsidRPr="0013691E">
        <w:rPr>
          <w:rFonts w:ascii="Arial" w:hAnsi="Arial" w:cs="Arial"/>
          <w:color w:val="auto"/>
          <w:sz w:val="22"/>
          <w:szCs w:val="22"/>
        </w:rPr>
        <w:t xml:space="preserve"> As despesas decorrentes deste </w:t>
      </w:r>
      <w:r w:rsidR="000A229D">
        <w:rPr>
          <w:rFonts w:ascii="Arial" w:hAnsi="Arial" w:cs="Arial"/>
          <w:color w:val="auto"/>
          <w:sz w:val="22"/>
          <w:szCs w:val="22"/>
        </w:rPr>
        <w:t xml:space="preserve">contrato </w:t>
      </w:r>
      <w:r w:rsidRPr="0013691E">
        <w:rPr>
          <w:rFonts w:ascii="Arial" w:hAnsi="Arial" w:cs="Arial"/>
          <w:color w:val="auto"/>
          <w:sz w:val="22"/>
          <w:szCs w:val="22"/>
        </w:rPr>
        <w:t>correrão à conta da seguinte dotaç</w:t>
      </w:r>
      <w:r w:rsidR="000A229D">
        <w:rPr>
          <w:rFonts w:ascii="Arial" w:hAnsi="Arial" w:cs="Arial"/>
          <w:color w:val="auto"/>
          <w:sz w:val="22"/>
          <w:szCs w:val="22"/>
        </w:rPr>
        <w:t xml:space="preserve">ão, </w:t>
      </w:r>
      <w:r w:rsidR="00E3352F" w:rsidRPr="0013691E">
        <w:rPr>
          <w:rFonts w:ascii="Arial" w:hAnsi="Arial" w:cs="Arial"/>
          <w:color w:val="auto"/>
          <w:sz w:val="22"/>
          <w:szCs w:val="22"/>
        </w:rPr>
        <w:t xml:space="preserve">constante da Lei Orçamentária nº </w:t>
      </w:r>
      <w:r w:rsidR="000F045E" w:rsidRPr="0013691E">
        <w:rPr>
          <w:rFonts w:ascii="Arial" w:hAnsi="Arial" w:cs="Arial"/>
          <w:color w:val="auto"/>
          <w:sz w:val="22"/>
          <w:szCs w:val="22"/>
        </w:rPr>
        <w:t>1.</w:t>
      </w:r>
      <w:r w:rsidR="00E33432">
        <w:rPr>
          <w:rFonts w:ascii="Arial" w:hAnsi="Arial" w:cs="Arial"/>
          <w:color w:val="auto"/>
          <w:sz w:val="22"/>
          <w:szCs w:val="22"/>
        </w:rPr>
        <w:t>315</w:t>
      </w:r>
      <w:r w:rsidR="000F045E" w:rsidRPr="0013691E">
        <w:rPr>
          <w:rFonts w:ascii="Arial" w:hAnsi="Arial" w:cs="Arial"/>
          <w:color w:val="auto"/>
          <w:sz w:val="22"/>
          <w:szCs w:val="22"/>
        </w:rPr>
        <w:t xml:space="preserve"> de </w:t>
      </w:r>
      <w:r w:rsidR="003F0DDF" w:rsidRPr="0013691E">
        <w:rPr>
          <w:rFonts w:ascii="Arial" w:hAnsi="Arial" w:cs="Arial"/>
          <w:color w:val="auto"/>
          <w:sz w:val="22"/>
          <w:szCs w:val="22"/>
        </w:rPr>
        <w:t>24</w:t>
      </w:r>
      <w:r w:rsidR="000F045E" w:rsidRPr="0013691E">
        <w:rPr>
          <w:rFonts w:ascii="Arial" w:hAnsi="Arial" w:cs="Arial"/>
          <w:color w:val="auto"/>
          <w:sz w:val="22"/>
          <w:szCs w:val="22"/>
        </w:rPr>
        <w:t xml:space="preserve"> de novembro de 20</w:t>
      </w:r>
      <w:r w:rsidR="003F0DDF" w:rsidRPr="0013691E">
        <w:rPr>
          <w:rFonts w:ascii="Arial" w:hAnsi="Arial" w:cs="Arial"/>
          <w:color w:val="auto"/>
          <w:sz w:val="22"/>
          <w:szCs w:val="22"/>
        </w:rPr>
        <w:t>2</w:t>
      </w:r>
      <w:r w:rsidR="00E33432">
        <w:rPr>
          <w:rFonts w:ascii="Arial" w:hAnsi="Arial" w:cs="Arial"/>
          <w:color w:val="auto"/>
          <w:sz w:val="22"/>
          <w:szCs w:val="22"/>
        </w:rPr>
        <w:t>1</w:t>
      </w:r>
      <w:r w:rsidR="003F0DDF" w:rsidRPr="0013691E">
        <w:rPr>
          <w:rFonts w:ascii="Arial" w:hAnsi="Arial" w:cs="Arial"/>
          <w:color w:val="auto"/>
          <w:sz w:val="22"/>
          <w:szCs w:val="22"/>
        </w:rPr>
        <w:t>:</w:t>
      </w:r>
    </w:p>
    <w:p w14:paraId="645EA33A" w14:textId="77777777" w:rsidR="00C4262D" w:rsidRPr="0013691E" w:rsidRDefault="00C4262D" w:rsidP="002834E4">
      <w:pPr>
        <w:pStyle w:val="Default"/>
        <w:spacing w:line="360" w:lineRule="auto"/>
        <w:ind w:firstLine="708"/>
        <w:jc w:val="both"/>
        <w:rPr>
          <w:rFonts w:ascii="Arial" w:hAnsi="Arial" w:cs="Arial"/>
          <w:color w:val="auto"/>
          <w:sz w:val="22"/>
          <w:szCs w:val="22"/>
        </w:rPr>
      </w:pPr>
    </w:p>
    <w:p w14:paraId="079D3E34" w14:textId="77777777" w:rsidR="00E33432" w:rsidRDefault="00E33432" w:rsidP="00E33432">
      <w:pPr>
        <w:spacing w:line="240" w:lineRule="auto"/>
        <w:ind w:firstLine="708"/>
        <w:jc w:val="both"/>
        <w:rPr>
          <w:rFonts w:ascii="Arial" w:hAnsi="Arial" w:cs="Arial"/>
        </w:rPr>
      </w:pPr>
      <w:r>
        <w:rPr>
          <w:rFonts w:ascii="Arial" w:hAnsi="Arial" w:cs="Arial"/>
        </w:rPr>
        <w:t>02.006.002.27.812.0205.2.024 – Manutenção do Desporto, Lazer e Turismo.</w:t>
      </w:r>
    </w:p>
    <w:p w14:paraId="36681321" w14:textId="77777777" w:rsidR="00E33432" w:rsidRPr="00271ED5" w:rsidRDefault="00E33432" w:rsidP="00E33432">
      <w:pPr>
        <w:spacing w:line="360" w:lineRule="auto"/>
        <w:ind w:firstLine="708"/>
        <w:jc w:val="both"/>
        <w:rPr>
          <w:rFonts w:ascii="Arial" w:hAnsi="Arial" w:cs="Arial"/>
        </w:rPr>
      </w:pPr>
      <w:r>
        <w:rPr>
          <w:rFonts w:ascii="Arial" w:hAnsi="Arial" w:cs="Arial"/>
        </w:rPr>
        <w:t>Elemento da Despesa: 3.3.90.30.00 – Material de Consumo.</w:t>
      </w:r>
    </w:p>
    <w:p w14:paraId="5432062D" w14:textId="77777777" w:rsidR="004F1378" w:rsidRPr="00254E3A" w:rsidRDefault="004F1378" w:rsidP="00E3352F">
      <w:pPr>
        <w:pStyle w:val="SemEspaamento"/>
        <w:shd w:val="clear" w:color="auto" w:fill="A6A6A6" w:themeFill="background1" w:themeFillShade="A6"/>
        <w:spacing w:line="360" w:lineRule="auto"/>
        <w:jc w:val="both"/>
        <w:rPr>
          <w:rFonts w:ascii="Arial" w:hAnsi="Arial" w:cs="Arial"/>
          <w:b/>
          <w:sz w:val="22"/>
          <w:szCs w:val="22"/>
        </w:rPr>
      </w:pPr>
      <w:r w:rsidRPr="00254E3A">
        <w:rPr>
          <w:rFonts w:ascii="Arial" w:hAnsi="Arial" w:cs="Arial"/>
          <w:b/>
          <w:sz w:val="22"/>
          <w:szCs w:val="22"/>
        </w:rPr>
        <w:t>CLÁUSULA DÉCIMA SÉTIMA – DA PUBLICIDADE DO CONTRATO</w:t>
      </w:r>
    </w:p>
    <w:p w14:paraId="1E23CD4F" w14:textId="77777777" w:rsidR="000E256C" w:rsidRPr="00254E3A" w:rsidRDefault="000E256C" w:rsidP="007322C0">
      <w:pPr>
        <w:pStyle w:val="SemEspaamento"/>
        <w:spacing w:line="360" w:lineRule="auto"/>
        <w:jc w:val="both"/>
        <w:rPr>
          <w:rFonts w:ascii="Arial" w:hAnsi="Arial" w:cs="Arial"/>
          <w:sz w:val="22"/>
          <w:szCs w:val="22"/>
        </w:rPr>
      </w:pPr>
    </w:p>
    <w:p w14:paraId="5E8804D2" w14:textId="77777777" w:rsidR="00474946" w:rsidRDefault="004F1378" w:rsidP="007322C0">
      <w:pPr>
        <w:pStyle w:val="SemEspaamento"/>
        <w:spacing w:line="360" w:lineRule="auto"/>
        <w:jc w:val="both"/>
        <w:rPr>
          <w:rFonts w:ascii="Arial" w:hAnsi="Arial" w:cs="Arial"/>
          <w:sz w:val="22"/>
          <w:szCs w:val="22"/>
        </w:rPr>
      </w:pPr>
      <w:r w:rsidRPr="00254E3A">
        <w:rPr>
          <w:rFonts w:ascii="Arial" w:hAnsi="Arial" w:cs="Arial"/>
          <w:b/>
          <w:sz w:val="22"/>
          <w:szCs w:val="22"/>
        </w:rPr>
        <w:tab/>
        <w:t xml:space="preserve">17.1- </w:t>
      </w:r>
      <w:r w:rsidRPr="00254E3A">
        <w:rPr>
          <w:rFonts w:ascii="Arial" w:hAnsi="Arial" w:cs="Arial"/>
          <w:sz w:val="22"/>
          <w:szCs w:val="22"/>
        </w:rPr>
        <w:t xml:space="preserve">A </w:t>
      </w:r>
      <w:r w:rsidR="005F3649" w:rsidRPr="00254E3A">
        <w:rPr>
          <w:rFonts w:ascii="Arial" w:hAnsi="Arial" w:cs="Arial"/>
          <w:sz w:val="22"/>
          <w:szCs w:val="22"/>
        </w:rPr>
        <w:t>contratante</w:t>
      </w:r>
      <w:r w:rsidRPr="00254E3A">
        <w:rPr>
          <w:rFonts w:ascii="Arial" w:hAnsi="Arial" w:cs="Arial"/>
          <w:sz w:val="22"/>
          <w:szCs w:val="22"/>
        </w:rPr>
        <w:t xml:space="preserve"> terá o prazo legal para promover a publicidade do presente contrato após a sua assinatura.</w:t>
      </w:r>
    </w:p>
    <w:p w14:paraId="232DE42D" w14:textId="77777777" w:rsidR="000F045E" w:rsidRPr="00254E3A" w:rsidRDefault="000F045E" w:rsidP="007322C0">
      <w:pPr>
        <w:pStyle w:val="SemEspaamento"/>
        <w:spacing w:line="360" w:lineRule="auto"/>
        <w:jc w:val="both"/>
        <w:rPr>
          <w:rFonts w:ascii="Arial" w:hAnsi="Arial" w:cs="Arial"/>
          <w:sz w:val="22"/>
          <w:szCs w:val="22"/>
        </w:rPr>
      </w:pPr>
    </w:p>
    <w:p w14:paraId="32975DCD" w14:textId="77777777" w:rsidR="004F1378" w:rsidRPr="00254E3A" w:rsidRDefault="004F1378" w:rsidP="00E3352F">
      <w:pPr>
        <w:pStyle w:val="SemEspaamento"/>
        <w:shd w:val="clear" w:color="auto" w:fill="A6A6A6" w:themeFill="background1" w:themeFillShade="A6"/>
        <w:spacing w:line="360" w:lineRule="auto"/>
        <w:jc w:val="both"/>
        <w:rPr>
          <w:rFonts w:ascii="Arial" w:hAnsi="Arial" w:cs="Arial"/>
          <w:b/>
          <w:sz w:val="22"/>
          <w:szCs w:val="22"/>
        </w:rPr>
      </w:pPr>
      <w:r w:rsidRPr="00254E3A">
        <w:rPr>
          <w:rFonts w:ascii="Arial" w:hAnsi="Arial" w:cs="Arial"/>
          <w:b/>
          <w:sz w:val="22"/>
          <w:szCs w:val="22"/>
        </w:rPr>
        <w:t>CLÁUSULA DÉCIMA OITAVA – DAS ALTERAÇÕES CONTRATUAIS</w:t>
      </w:r>
    </w:p>
    <w:p w14:paraId="73F657F0" w14:textId="77777777" w:rsidR="000E256C" w:rsidRDefault="000E256C" w:rsidP="007322C0">
      <w:pPr>
        <w:pStyle w:val="SemEspaamento"/>
        <w:spacing w:line="360" w:lineRule="auto"/>
        <w:jc w:val="both"/>
        <w:rPr>
          <w:rFonts w:ascii="Arial" w:hAnsi="Arial" w:cs="Arial"/>
          <w:sz w:val="22"/>
          <w:szCs w:val="22"/>
        </w:rPr>
      </w:pPr>
    </w:p>
    <w:p w14:paraId="4C98838E" w14:textId="719888A8" w:rsidR="00474946" w:rsidRPr="00254E3A" w:rsidRDefault="004F1378" w:rsidP="007322C0">
      <w:pPr>
        <w:pStyle w:val="SemEspaamento"/>
        <w:spacing w:line="360" w:lineRule="auto"/>
        <w:jc w:val="both"/>
        <w:rPr>
          <w:rFonts w:ascii="Arial" w:hAnsi="Arial" w:cs="Arial"/>
          <w:sz w:val="22"/>
          <w:szCs w:val="22"/>
        </w:rPr>
      </w:pPr>
      <w:r w:rsidRPr="00254E3A">
        <w:rPr>
          <w:rFonts w:ascii="Arial" w:hAnsi="Arial" w:cs="Arial"/>
          <w:b/>
          <w:sz w:val="22"/>
          <w:szCs w:val="22"/>
        </w:rPr>
        <w:lastRenderedPageBreak/>
        <w:tab/>
        <w:t>18.1-</w:t>
      </w:r>
      <w:r w:rsidRPr="00254E3A">
        <w:rPr>
          <w:rFonts w:ascii="Arial" w:hAnsi="Arial" w:cs="Arial"/>
          <w:sz w:val="22"/>
          <w:szCs w:val="22"/>
        </w:rPr>
        <w:t xml:space="preserve"> A Prefeitura Municipal reserva-se o direito de reduzir ou acrescer</w:t>
      </w:r>
      <w:r w:rsidR="00335D4F">
        <w:rPr>
          <w:rFonts w:ascii="Arial" w:hAnsi="Arial" w:cs="Arial"/>
          <w:sz w:val="22"/>
          <w:szCs w:val="22"/>
        </w:rPr>
        <w:t>,</w:t>
      </w:r>
      <w:r w:rsidRPr="00254E3A">
        <w:rPr>
          <w:rFonts w:ascii="Arial" w:hAnsi="Arial" w:cs="Arial"/>
          <w:sz w:val="22"/>
          <w:szCs w:val="22"/>
        </w:rPr>
        <w:t xml:space="preserve"> a qualquer tempo</w:t>
      </w:r>
      <w:r w:rsidR="00335D4F">
        <w:rPr>
          <w:rFonts w:ascii="Arial" w:hAnsi="Arial" w:cs="Arial"/>
          <w:sz w:val="22"/>
          <w:szCs w:val="22"/>
        </w:rPr>
        <w:t>,</w:t>
      </w:r>
      <w:r w:rsidRPr="00254E3A">
        <w:rPr>
          <w:rFonts w:ascii="Arial" w:hAnsi="Arial" w:cs="Arial"/>
          <w:sz w:val="22"/>
          <w:szCs w:val="22"/>
        </w:rPr>
        <w:t xml:space="preserve"> o quantitativo específi</w:t>
      </w:r>
      <w:r w:rsidR="00254E3A">
        <w:rPr>
          <w:rFonts w:ascii="Arial" w:hAnsi="Arial" w:cs="Arial"/>
          <w:sz w:val="22"/>
          <w:szCs w:val="22"/>
        </w:rPr>
        <w:t>co dos materiais</w:t>
      </w:r>
      <w:r w:rsidR="00335D4F">
        <w:rPr>
          <w:rFonts w:ascii="Arial" w:hAnsi="Arial" w:cs="Arial"/>
          <w:sz w:val="22"/>
          <w:szCs w:val="22"/>
        </w:rPr>
        <w:t>,</w:t>
      </w:r>
      <w:r w:rsidRPr="00254E3A">
        <w:rPr>
          <w:rFonts w:ascii="Arial" w:hAnsi="Arial" w:cs="Arial"/>
          <w:sz w:val="22"/>
          <w:szCs w:val="22"/>
        </w:rPr>
        <w:t xml:space="preserve"> a fim de melhor adaptá-lo às necessidades que surgirem.</w:t>
      </w:r>
    </w:p>
    <w:p w14:paraId="11FBB1AF" w14:textId="77777777" w:rsidR="00A04717" w:rsidRPr="00254E3A" w:rsidRDefault="00A04717" w:rsidP="007322C0">
      <w:pPr>
        <w:pStyle w:val="SemEspaamento"/>
        <w:spacing w:line="360" w:lineRule="auto"/>
        <w:jc w:val="both"/>
        <w:rPr>
          <w:rFonts w:ascii="Arial" w:hAnsi="Arial" w:cs="Arial"/>
          <w:sz w:val="22"/>
          <w:szCs w:val="22"/>
        </w:rPr>
      </w:pPr>
    </w:p>
    <w:p w14:paraId="3A829B2F" w14:textId="75F04757" w:rsidR="00417D7C" w:rsidRDefault="004F1378" w:rsidP="0020351A">
      <w:pPr>
        <w:pStyle w:val="SemEspaamento"/>
        <w:spacing w:line="360" w:lineRule="auto"/>
        <w:jc w:val="both"/>
        <w:rPr>
          <w:rFonts w:ascii="Arial" w:hAnsi="Arial" w:cs="Arial"/>
          <w:sz w:val="22"/>
          <w:szCs w:val="22"/>
        </w:rPr>
      </w:pPr>
      <w:r w:rsidRPr="00254E3A">
        <w:rPr>
          <w:rFonts w:ascii="Arial" w:hAnsi="Arial" w:cs="Arial"/>
          <w:b/>
          <w:sz w:val="22"/>
          <w:szCs w:val="22"/>
        </w:rPr>
        <w:tab/>
        <w:t xml:space="preserve">18.2- </w:t>
      </w:r>
      <w:r w:rsidRPr="00254E3A">
        <w:rPr>
          <w:rFonts w:ascii="Arial" w:hAnsi="Arial" w:cs="Arial"/>
          <w:sz w:val="22"/>
          <w:szCs w:val="22"/>
        </w:rPr>
        <w:t xml:space="preserve">A </w:t>
      </w:r>
      <w:r w:rsidR="005F3649" w:rsidRPr="00254E3A">
        <w:rPr>
          <w:rFonts w:ascii="Arial" w:hAnsi="Arial" w:cs="Arial"/>
          <w:sz w:val="22"/>
          <w:szCs w:val="22"/>
        </w:rPr>
        <w:t>contratada</w:t>
      </w:r>
      <w:r w:rsidRPr="00254E3A">
        <w:rPr>
          <w:rFonts w:ascii="Arial" w:hAnsi="Arial" w:cs="Arial"/>
          <w:sz w:val="22"/>
          <w:szCs w:val="22"/>
        </w:rPr>
        <w:t xml:space="preserve"> se obriga a aceitar os acréscimos e supressões previstas no artigo 65, parágrafo 1º da Lei 8.666 de 21 de junho de 1993.</w:t>
      </w:r>
    </w:p>
    <w:p w14:paraId="4132994C" w14:textId="77777777" w:rsidR="00BF1017" w:rsidRPr="0020351A" w:rsidRDefault="00BF1017" w:rsidP="0020351A">
      <w:pPr>
        <w:pStyle w:val="SemEspaamento"/>
        <w:spacing w:line="360" w:lineRule="auto"/>
        <w:jc w:val="both"/>
        <w:rPr>
          <w:rFonts w:ascii="Arial" w:hAnsi="Arial" w:cs="Arial"/>
          <w:sz w:val="22"/>
          <w:szCs w:val="22"/>
        </w:rPr>
      </w:pPr>
    </w:p>
    <w:p w14:paraId="4D2FCB8E" w14:textId="77777777" w:rsidR="004F1378" w:rsidRPr="00254E3A" w:rsidRDefault="004F1378" w:rsidP="00E3352F">
      <w:pPr>
        <w:shd w:val="clear" w:color="auto" w:fill="A6A6A6" w:themeFill="background1" w:themeFillShade="A6"/>
        <w:spacing w:after="0" w:line="360" w:lineRule="auto"/>
        <w:jc w:val="both"/>
        <w:rPr>
          <w:rFonts w:ascii="Arial" w:hAnsi="Arial" w:cs="Arial"/>
          <w:b/>
        </w:rPr>
      </w:pPr>
      <w:r w:rsidRPr="00254E3A">
        <w:rPr>
          <w:rFonts w:ascii="Arial" w:hAnsi="Arial" w:cs="Arial"/>
          <w:b/>
        </w:rPr>
        <w:t>CLÁUSULA DÉCIMA NONA - DAS DISPOSIÇÕES GERAIS</w:t>
      </w:r>
    </w:p>
    <w:p w14:paraId="5D5AD2E7" w14:textId="77777777" w:rsidR="00C4262D" w:rsidRDefault="00C4262D" w:rsidP="007322C0">
      <w:pPr>
        <w:spacing w:after="0" w:line="360" w:lineRule="auto"/>
        <w:ind w:firstLine="708"/>
        <w:jc w:val="both"/>
        <w:rPr>
          <w:rFonts w:ascii="Arial" w:hAnsi="Arial" w:cs="Arial"/>
          <w:b/>
        </w:rPr>
      </w:pPr>
    </w:p>
    <w:p w14:paraId="603EA239" w14:textId="000866C2" w:rsidR="004F1378" w:rsidRPr="00254E3A" w:rsidRDefault="004F1378" w:rsidP="007322C0">
      <w:pPr>
        <w:spacing w:after="0" w:line="360" w:lineRule="auto"/>
        <w:ind w:firstLine="708"/>
        <w:jc w:val="both"/>
        <w:rPr>
          <w:rFonts w:ascii="Arial" w:hAnsi="Arial" w:cs="Arial"/>
        </w:rPr>
      </w:pPr>
      <w:r w:rsidRPr="00254E3A">
        <w:rPr>
          <w:rFonts w:ascii="Arial" w:hAnsi="Arial" w:cs="Arial"/>
          <w:b/>
        </w:rPr>
        <w:t>19.1-</w:t>
      </w:r>
      <w:r w:rsidRPr="00254E3A">
        <w:rPr>
          <w:rFonts w:ascii="Arial" w:hAnsi="Arial" w:cs="Arial"/>
        </w:rPr>
        <w:t xml:space="preserve"> A </w:t>
      </w:r>
      <w:r w:rsidR="005F3649" w:rsidRPr="00254E3A">
        <w:rPr>
          <w:rFonts w:ascii="Arial" w:hAnsi="Arial" w:cs="Arial"/>
        </w:rPr>
        <w:t>contratada</w:t>
      </w:r>
      <w:r w:rsidRPr="00254E3A">
        <w:rPr>
          <w:rFonts w:ascii="Arial" w:hAnsi="Arial" w:cs="Arial"/>
        </w:rPr>
        <w:t xml:space="preserve"> fica obrigada</w:t>
      </w:r>
      <w:r w:rsidR="00335D4F">
        <w:rPr>
          <w:rFonts w:ascii="Arial" w:hAnsi="Arial" w:cs="Arial"/>
        </w:rPr>
        <w:t>,</w:t>
      </w:r>
      <w:r w:rsidRPr="00254E3A">
        <w:rPr>
          <w:rFonts w:ascii="Arial" w:hAnsi="Arial" w:cs="Arial"/>
        </w:rPr>
        <w:t xml:space="preserve"> durante a vigência deste contrato, </w:t>
      </w:r>
      <w:r w:rsidR="00335D4F">
        <w:rPr>
          <w:rFonts w:ascii="Arial" w:hAnsi="Arial" w:cs="Arial"/>
        </w:rPr>
        <w:t xml:space="preserve">a </w:t>
      </w:r>
      <w:r w:rsidRPr="00254E3A">
        <w:rPr>
          <w:rFonts w:ascii="Arial" w:hAnsi="Arial" w:cs="Arial"/>
        </w:rPr>
        <w:t xml:space="preserve">atender a todos os pedidos de </w:t>
      </w:r>
      <w:r w:rsidR="0095267C" w:rsidRPr="00254E3A">
        <w:rPr>
          <w:rFonts w:ascii="Arial" w:hAnsi="Arial" w:cs="Arial"/>
        </w:rPr>
        <w:t>fornecimento</w:t>
      </w:r>
      <w:r w:rsidRPr="00254E3A">
        <w:rPr>
          <w:rFonts w:ascii="Arial" w:hAnsi="Arial" w:cs="Arial"/>
        </w:rPr>
        <w:t xml:space="preserve">, não se admitindo a procrastinação do </w:t>
      </w:r>
      <w:r w:rsidR="0095267C" w:rsidRPr="00254E3A">
        <w:rPr>
          <w:rFonts w:ascii="Arial" w:hAnsi="Arial" w:cs="Arial"/>
        </w:rPr>
        <w:t>fornecimento</w:t>
      </w:r>
      <w:r w:rsidRPr="00254E3A">
        <w:rPr>
          <w:rFonts w:ascii="Arial" w:hAnsi="Arial" w:cs="Arial"/>
        </w:rPr>
        <w:t xml:space="preserve">, a que título </w:t>
      </w:r>
      <w:proofErr w:type="gramStart"/>
      <w:r w:rsidRPr="00254E3A">
        <w:rPr>
          <w:rFonts w:ascii="Arial" w:hAnsi="Arial" w:cs="Arial"/>
        </w:rPr>
        <w:t>for, salvo</w:t>
      </w:r>
      <w:proofErr w:type="gramEnd"/>
      <w:r w:rsidRPr="00254E3A">
        <w:rPr>
          <w:rFonts w:ascii="Arial" w:hAnsi="Arial" w:cs="Arial"/>
        </w:rPr>
        <w:t xml:space="preserve"> casos fortuitos ou de força maior que independam da sua vontade.</w:t>
      </w:r>
    </w:p>
    <w:p w14:paraId="5DE25D31" w14:textId="77777777" w:rsidR="00474946" w:rsidRPr="003E2DD9" w:rsidRDefault="00474946" w:rsidP="007322C0">
      <w:pPr>
        <w:spacing w:after="0" w:line="360" w:lineRule="auto"/>
        <w:ind w:firstLine="708"/>
        <w:jc w:val="both"/>
        <w:rPr>
          <w:rFonts w:ascii="Arial" w:hAnsi="Arial" w:cs="Arial"/>
          <w:highlight w:val="green"/>
        </w:rPr>
      </w:pPr>
    </w:p>
    <w:p w14:paraId="1BABC8EB" w14:textId="2F87B050" w:rsidR="00064117" w:rsidRDefault="004F1378" w:rsidP="007322C0">
      <w:pPr>
        <w:spacing w:after="0" w:line="360" w:lineRule="auto"/>
        <w:ind w:firstLine="708"/>
        <w:jc w:val="both"/>
        <w:rPr>
          <w:rFonts w:ascii="Arial" w:hAnsi="Arial" w:cs="Arial"/>
        </w:rPr>
      </w:pPr>
      <w:r w:rsidRPr="00254E3A">
        <w:rPr>
          <w:rFonts w:ascii="Arial" w:hAnsi="Arial" w:cs="Arial"/>
          <w:b/>
        </w:rPr>
        <w:t>19.2-</w:t>
      </w:r>
      <w:r w:rsidRPr="00254E3A">
        <w:rPr>
          <w:rFonts w:ascii="Arial" w:hAnsi="Arial" w:cs="Arial"/>
        </w:rPr>
        <w:t xml:space="preserve"> A recusa da </w:t>
      </w:r>
      <w:r w:rsidR="005F3649" w:rsidRPr="00254E3A">
        <w:rPr>
          <w:rFonts w:ascii="Arial" w:hAnsi="Arial" w:cs="Arial"/>
        </w:rPr>
        <w:t>contratada</w:t>
      </w:r>
      <w:r w:rsidRPr="00254E3A">
        <w:rPr>
          <w:rFonts w:ascii="Arial" w:hAnsi="Arial" w:cs="Arial"/>
        </w:rPr>
        <w:t xml:space="preserve"> em retirar a Nota de Empenho e a Autorização de </w:t>
      </w:r>
      <w:r w:rsidR="0095267C" w:rsidRPr="00254E3A">
        <w:rPr>
          <w:rFonts w:ascii="Arial" w:hAnsi="Arial" w:cs="Arial"/>
        </w:rPr>
        <w:t>Fornecimento</w:t>
      </w:r>
      <w:r w:rsidRPr="00254E3A">
        <w:rPr>
          <w:rFonts w:ascii="Arial" w:hAnsi="Arial" w:cs="Arial"/>
        </w:rPr>
        <w:t xml:space="preserve"> no prazo estabelecido na cláusula décima caracterizará inexecução total e acarretará a aplicação das penalidades previstas</w:t>
      </w:r>
      <w:r w:rsidR="001A431E">
        <w:rPr>
          <w:rFonts w:ascii="Arial" w:hAnsi="Arial" w:cs="Arial"/>
        </w:rPr>
        <w:t xml:space="preserve"> n</w:t>
      </w:r>
      <w:r w:rsidRPr="00254E3A">
        <w:rPr>
          <w:rFonts w:ascii="Arial" w:hAnsi="Arial" w:cs="Arial"/>
        </w:rPr>
        <w:t>este contrato.</w:t>
      </w:r>
    </w:p>
    <w:p w14:paraId="0383B5AC" w14:textId="77777777" w:rsidR="008C413B" w:rsidRDefault="008C413B" w:rsidP="007322C0">
      <w:pPr>
        <w:spacing w:after="0" w:line="360" w:lineRule="auto"/>
        <w:ind w:firstLine="708"/>
        <w:jc w:val="both"/>
        <w:rPr>
          <w:rFonts w:ascii="Arial" w:hAnsi="Arial" w:cs="Arial"/>
          <w:b/>
        </w:rPr>
      </w:pPr>
    </w:p>
    <w:p w14:paraId="2847915A" w14:textId="7FA82192" w:rsidR="004F1378" w:rsidRPr="003C05F8" w:rsidRDefault="004F1378" w:rsidP="007322C0">
      <w:pPr>
        <w:spacing w:after="0" w:line="360" w:lineRule="auto"/>
        <w:ind w:firstLine="708"/>
        <w:jc w:val="both"/>
        <w:rPr>
          <w:rFonts w:ascii="Arial" w:hAnsi="Arial" w:cs="Arial"/>
        </w:rPr>
      </w:pPr>
      <w:r w:rsidRPr="003C05F8">
        <w:rPr>
          <w:rFonts w:ascii="Arial" w:hAnsi="Arial" w:cs="Arial"/>
          <w:b/>
        </w:rPr>
        <w:t>19.</w:t>
      </w:r>
      <w:r w:rsidR="005B6FC3">
        <w:rPr>
          <w:rFonts w:ascii="Arial" w:hAnsi="Arial" w:cs="Arial"/>
          <w:b/>
        </w:rPr>
        <w:t>3</w:t>
      </w:r>
      <w:r w:rsidRPr="003C05F8">
        <w:rPr>
          <w:rFonts w:ascii="Arial" w:hAnsi="Arial" w:cs="Arial"/>
          <w:b/>
        </w:rPr>
        <w:t xml:space="preserve">- </w:t>
      </w:r>
      <w:r w:rsidRPr="003C05F8">
        <w:rPr>
          <w:rFonts w:ascii="Arial" w:hAnsi="Arial" w:cs="Arial"/>
        </w:rPr>
        <w:t>É vedada a subcontratação total ou parcial do objeto deste contratado.</w:t>
      </w:r>
    </w:p>
    <w:p w14:paraId="5C9FE317" w14:textId="77777777" w:rsidR="00474946" w:rsidRPr="00254E3A" w:rsidRDefault="00474946" w:rsidP="007322C0">
      <w:pPr>
        <w:spacing w:after="0" w:line="360" w:lineRule="auto"/>
        <w:ind w:firstLine="708"/>
        <w:jc w:val="both"/>
        <w:rPr>
          <w:rFonts w:ascii="Arial" w:hAnsi="Arial" w:cs="Arial"/>
        </w:rPr>
      </w:pPr>
    </w:p>
    <w:p w14:paraId="07D2034B" w14:textId="65E37932" w:rsidR="008C413B" w:rsidRDefault="004F1378" w:rsidP="00401789">
      <w:pPr>
        <w:spacing w:line="360" w:lineRule="auto"/>
        <w:ind w:firstLine="708"/>
        <w:jc w:val="both"/>
        <w:rPr>
          <w:rFonts w:ascii="Arial" w:hAnsi="Arial" w:cs="Arial"/>
        </w:rPr>
      </w:pPr>
      <w:r w:rsidRPr="00254E3A">
        <w:rPr>
          <w:rFonts w:ascii="Arial" w:hAnsi="Arial" w:cs="Arial"/>
          <w:b/>
        </w:rPr>
        <w:t>19.</w:t>
      </w:r>
      <w:r w:rsidR="005B6FC3">
        <w:rPr>
          <w:rFonts w:ascii="Arial" w:hAnsi="Arial" w:cs="Arial"/>
          <w:b/>
        </w:rPr>
        <w:t>4</w:t>
      </w:r>
      <w:r w:rsidRPr="00254E3A">
        <w:rPr>
          <w:rFonts w:ascii="Arial" w:hAnsi="Arial" w:cs="Arial"/>
          <w:b/>
        </w:rPr>
        <w:t>-</w:t>
      </w:r>
      <w:r w:rsidRPr="00254E3A">
        <w:rPr>
          <w:rFonts w:ascii="Arial" w:hAnsi="Arial" w:cs="Arial"/>
        </w:rPr>
        <w:t xml:space="preserve"> A tolerância do </w:t>
      </w:r>
      <w:r w:rsidR="005F3649" w:rsidRPr="00254E3A">
        <w:rPr>
          <w:rFonts w:ascii="Arial" w:hAnsi="Arial" w:cs="Arial"/>
        </w:rPr>
        <w:t>contratante</w:t>
      </w:r>
      <w:r w:rsidRPr="00254E3A">
        <w:rPr>
          <w:rFonts w:ascii="Arial" w:hAnsi="Arial" w:cs="Arial"/>
        </w:rPr>
        <w:t xml:space="preserve"> com qualquer atraso ou inadimplência por parte da </w:t>
      </w:r>
      <w:r w:rsidR="005F3649" w:rsidRPr="00254E3A">
        <w:rPr>
          <w:rFonts w:ascii="Arial" w:hAnsi="Arial" w:cs="Arial"/>
        </w:rPr>
        <w:t>contratada</w:t>
      </w:r>
      <w:r w:rsidRPr="00254E3A">
        <w:rPr>
          <w:rFonts w:ascii="Arial" w:hAnsi="Arial" w:cs="Arial"/>
        </w:rPr>
        <w:t xml:space="preserve"> não importará de forma alguma em alteração contratual ou novação.</w:t>
      </w:r>
    </w:p>
    <w:p w14:paraId="7D315DC8" w14:textId="77777777" w:rsidR="004F1378" w:rsidRPr="00254E3A" w:rsidRDefault="004F1378" w:rsidP="00E3352F">
      <w:pPr>
        <w:pStyle w:val="SemEspaamento"/>
        <w:shd w:val="clear" w:color="auto" w:fill="A6A6A6" w:themeFill="background1" w:themeFillShade="A6"/>
        <w:spacing w:line="360" w:lineRule="auto"/>
        <w:jc w:val="both"/>
        <w:rPr>
          <w:rFonts w:ascii="Arial" w:hAnsi="Arial" w:cs="Arial"/>
          <w:b/>
          <w:smallCaps/>
          <w:sz w:val="22"/>
          <w:szCs w:val="22"/>
        </w:rPr>
      </w:pPr>
      <w:r w:rsidRPr="00254E3A">
        <w:rPr>
          <w:rFonts w:ascii="Arial" w:hAnsi="Arial" w:cs="Arial"/>
          <w:b/>
          <w:sz w:val="22"/>
          <w:szCs w:val="22"/>
        </w:rPr>
        <w:t xml:space="preserve">CLÁUSULA VIGÉSIMA </w:t>
      </w:r>
      <w:r w:rsidRPr="00254E3A">
        <w:rPr>
          <w:rFonts w:ascii="Arial" w:hAnsi="Arial" w:cs="Arial"/>
          <w:b/>
          <w:smallCaps/>
          <w:sz w:val="22"/>
          <w:szCs w:val="22"/>
        </w:rPr>
        <w:t>– DO FORO</w:t>
      </w:r>
    </w:p>
    <w:p w14:paraId="69E7AD7A" w14:textId="77777777" w:rsidR="000E256C" w:rsidRPr="00254E3A" w:rsidRDefault="000E256C" w:rsidP="007322C0">
      <w:pPr>
        <w:pStyle w:val="SemEspaamento"/>
        <w:spacing w:line="360" w:lineRule="auto"/>
        <w:jc w:val="both"/>
        <w:rPr>
          <w:rFonts w:ascii="Arial" w:hAnsi="Arial" w:cs="Arial"/>
          <w:sz w:val="22"/>
          <w:szCs w:val="22"/>
        </w:rPr>
      </w:pPr>
    </w:p>
    <w:p w14:paraId="77F709D8" w14:textId="77777777" w:rsidR="004F1378" w:rsidRPr="00254E3A" w:rsidRDefault="004F1378" w:rsidP="007322C0">
      <w:pPr>
        <w:pStyle w:val="SemEspaamento"/>
        <w:spacing w:line="360" w:lineRule="auto"/>
        <w:jc w:val="both"/>
        <w:rPr>
          <w:rFonts w:ascii="Arial" w:hAnsi="Arial" w:cs="Arial"/>
          <w:sz w:val="22"/>
          <w:szCs w:val="22"/>
        </w:rPr>
      </w:pPr>
      <w:r w:rsidRPr="00254E3A">
        <w:rPr>
          <w:rFonts w:ascii="Arial" w:hAnsi="Arial" w:cs="Arial"/>
          <w:sz w:val="22"/>
          <w:szCs w:val="22"/>
        </w:rPr>
        <w:tab/>
      </w:r>
      <w:r w:rsidRPr="00254E3A">
        <w:rPr>
          <w:rFonts w:ascii="Arial" w:hAnsi="Arial" w:cs="Arial"/>
          <w:b/>
          <w:sz w:val="22"/>
          <w:szCs w:val="22"/>
        </w:rPr>
        <w:t>20.1-</w:t>
      </w:r>
      <w:r w:rsidRPr="00254E3A">
        <w:rPr>
          <w:rFonts w:ascii="Arial" w:hAnsi="Arial" w:cs="Arial"/>
          <w:sz w:val="22"/>
          <w:szCs w:val="22"/>
        </w:rPr>
        <w:t xml:space="preserve"> As partes elegem o Foro da Comarca de Entre Rios de Minas - MG para dirimir quaisquer dúvidas decorrentes do presente contrato, com renúncia a qualquer outro, por mais especial que seja.</w:t>
      </w:r>
    </w:p>
    <w:p w14:paraId="5B418C38" w14:textId="77777777" w:rsidR="004F1378" w:rsidRPr="003E2DD9" w:rsidRDefault="004F1378" w:rsidP="007322C0">
      <w:pPr>
        <w:pStyle w:val="SemEspaamento"/>
        <w:spacing w:line="360" w:lineRule="auto"/>
        <w:jc w:val="both"/>
        <w:rPr>
          <w:rFonts w:ascii="Arial" w:hAnsi="Arial" w:cs="Arial"/>
          <w:sz w:val="22"/>
          <w:szCs w:val="22"/>
          <w:highlight w:val="green"/>
        </w:rPr>
      </w:pPr>
    </w:p>
    <w:p w14:paraId="7CAD17C8" w14:textId="352ACCDC" w:rsidR="004F1378" w:rsidRDefault="004F1378" w:rsidP="007322C0">
      <w:pPr>
        <w:pStyle w:val="SemEspaamento"/>
        <w:spacing w:line="360" w:lineRule="auto"/>
        <w:jc w:val="both"/>
        <w:rPr>
          <w:rFonts w:ascii="Arial" w:hAnsi="Arial" w:cs="Arial"/>
          <w:sz w:val="22"/>
          <w:szCs w:val="22"/>
        </w:rPr>
      </w:pPr>
      <w:r w:rsidRPr="00B8075B">
        <w:rPr>
          <w:rFonts w:ascii="Arial" w:hAnsi="Arial" w:cs="Arial"/>
          <w:sz w:val="22"/>
          <w:szCs w:val="22"/>
        </w:rPr>
        <w:tab/>
        <w:t>E por estarem justos e contratados as partes assinam o presente instrumento, em três vias de igual teor e forma, na presença das testemunhas que o assinam, para que produza todos os efeitos legais.</w:t>
      </w:r>
    </w:p>
    <w:p w14:paraId="4601EE10" w14:textId="5918C391" w:rsidR="002D155D" w:rsidRDefault="002D155D" w:rsidP="007322C0">
      <w:pPr>
        <w:pStyle w:val="SemEspaamento"/>
        <w:spacing w:line="360" w:lineRule="auto"/>
        <w:jc w:val="both"/>
        <w:rPr>
          <w:rFonts w:ascii="Arial" w:hAnsi="Arial" w:cs="Arial"/>
          <w:sz w:val="22"/>
          <w:szCs w:val="22"/>
        </w:rPr>
      </w:pPr>
    </w:p>
    <w:p w14:paraId="26137B54" w14:textId="546EFD56" w:rsidR="00CB6C22" w:rsidRDefault="00CB6C22" w:rsidP="007322C0">
      <w:pPr>
        <w:pStyle w:val="SemEspaamento"/>
        <w:spacing w:line="360" w:lineRule="auto"/>
        <w:jc w:val="both"/>
        <w:rPr>
          <w:rFonts w:ascii="Arial" w:hAnsi="Arial" w:cs="Arial"/>
          <w:sz w:val="22"/>
          <w:szCs w:val="22"/>
        </w:rPr>
      </w:pPr>
    </w:p>
    <w:p w14:paraId="28C228BA" w14:textId="34423D46" w:rsidR="00CB6C22" w:rsidRDefault="00CB6C22" w:rsidP="007322C0">
      <w:pPr>
        <w:pStyle w:val="SemEspaamento"/>
        <w:spacing w:line="360" w:lineRule="auto"/>
        <w:jc w:val="both"/>
        <w:rPr>
          <w:rFonts w:ascii="Arial" w:hAnsi="Arial" w:cs="Arial"/>
          <w:sz w:val="22"/>
          <w:szCs w:val="22"/>
        </w:rPr>
      </w:pPr>
    </w:p>
    <w:p w14:paraId="6C3566F1" w14:textId="57BB1473" w:rsidR="00CB6C22" w:rsidRDefault="00CB6C22" w:rsidP="007322C0">
      <w:pPr>
        <w:pStyle w:val="SemEspaamento"/>
        <w:spacing w:line="360" w:lineRule="auto"/>
        <w:jc w:val="both"/>
        <w:rPr>
          <w:rFonts w:ascii="Arial" w:hAnsi="Arial" w:cs="Arial"/>
          <w:sz w:val="22"/>
          <w:szCs w:val="22"/>
        </w:rPr>
      </w:pPr>
    </w:p>
    <w:p w14:paraId="3F0C6501" w14:textId="598BC069" w:rsidR="00CB6C22" w:rsidRDefault="00CB6C22" w:rsidP="007322C0">
      <w:pPr>
        <w:pStyle w:val="SemEspaamento"/>
        <w:spacing w:line="360" w:lineRule="auto"/>
        <w:jc w:val="both"/>
        <w:rPr>
          <w:rFonts w:ascii="Arial" w:hAnsi="Arial" w:cs="Arial"/>
          <w:sz w:val="22"/>
          <w:szCs w:val="22"/>
        </w:rPr>
      </w:pPr>
    </w:p>
    <w:p w14:paraId="61616F4F" w14:textId="71F80A81" w:rsidR="00CB6C22" w:rsidRDefault="00CB6C22" w:rsidP="007322C0">
      <w:pPr>
        <w:pStyle w:val="SemEspaamento"/>
        <w:spacing w:line="360" w:lineRule="auto"/>
        <w:jc w:val="both"/>
        <w:rPr>
          <w:rFonts w:ascii="Arial" w:hAnsi="Arial" w:cs="Arial"/>
          <w:sz w:val="22"/>
          <w:szCs w:val="22"/>
        </w:rPr>
      </w:pPr>
    </w:p>
    <w:p w14:paraId="53B7EAC7" w14:textId="51B6AE22" w:rsidR="00CB6C22" w:rsidRDefault="00CB6C22" w:rsidP="007322C0">
      <w:pPr>
        <w:pStyle w:val="SemEspaamento"/>
        <w:spacing w:line="360" w:lineRule="auto"/>
        <w:jc w:val="both"/>
        <w:rPr>
          <w:rFonts w:ascii="Arial" w:hAnsi="Arial" w:cs="Arial"/>
          <w:sz w:val="22"/>
          <w:szCs w:val="22"/>
        </w:rPr>
      </w:pPr>
    </w:p>
    <w:p w14:paraId="44CF3244" w14:textId="77777777" w:rsidR="00CB6C22" w:rsidRPr="00B8075B" w:rsidRDefault="00CB6C22" w:rsidP="007322C0">
      <w:pPr>
        <w:pStyle w:val="SemEspaamento"/>
        <w:spacing w:line="360" w:lineRule="auto"/>
        <w:jc w:val="both"/>
        <w:rPr>
          <w:rFonts w:ascii="Arial" w:hAnsi="Arial" w:cs="Arial"/>
          <w:sz w:val="22"/>
          <w:szCs w:val="22"/>
        </w:rPr>
      </w:pPr>
    </w:p>
    <w:p w14:paraId="467D70B0" w14:textId="28C9712C" w:rsidR="007324D0" w:rsidRDefault="007324D0" w:rsidP="007322C0">
      <w:pPr>
        <w:pStyle w:val="SemEspaamento"/>
        <w:spacing w:line="360" w:lineRule="auto"/>
        <w:jc w:val="both"/>
        <w:rPr>
          <w:rFonts w:ascii="Arial" w:hAnsi="Arial" w:cs="Arial"/>
          <w:sz w:val="22"/>
          <w:szCs w:val="22"/>
          <w:highlight w:val="green"/>
        </w:rPr>
      </w:pPr>
    </w:p>
    <w:p w14:paraId="613C2FC5" w14:textId="1D039E23" w:rsidR="004F1378" w:rsidRDefault="004F1378" w:rsidP="008B00D4">
      <w:pPr>
        <w:pStyle w:val="SemEspaamento"/>
        <w:spacing w:line="360" w:lineRule="auto"/>
        <w:jc w:val="center"/>
        <w:rPr>
          <w:rFonts w:ascii="Arial" w:hAnsi="Arial" w:cs="Arial"/>
          <w:sz w:val="22"/>
          <w:szCs w:val="22"/>
        </w:rPr>
      </w:pPr>
      <w:r w:rsidRPr="00B8075B">
        <w:rPr>
          <w:rFonts w:ascii="Arial" w:hAnsi="Arial" w:cs="Arial"/>
          <w:sz w:val="22"/>
          <w:szCs w:val="22"/>
        </w:rPr>
        <w:t>São Brás do Suaçuí</w:t>
      </w:r>
      <w:r w:rsidR="001A431E">
        <w:rPr>
          <w:rFonts w:ascii="Arial" w:hAnsi="Arial" w:cs="Arial"/>
          <w:sz w:val="22"/>
          <w:szCs w:val="22"/>
        </w:rPr>
        <w:t>/MG</w:t>
      </w:r>
      <w:r w:rsidR="009D5397" w:rsidRPr="00B8075B">
        <w:rPr>
          <w:rFonts w:ascii="Arial" w:hAnsi="Arial" w:cs="Arial"/>
          <w:sz w:val="22"/>
          <w:szCs w:val="22"/>
        </w:rPr>
        <w:t xml:space="preserve">, </w:t>
      </w:r>
      <w:r w:rsidR="00BB33AF">
        <w:rPr>
          <w:rFonts w:ascii="Arial" w:hAnsi="Arial" w:cs="Arial"/>
          <w:sz w:val="22"/>
          <w:szCs w:val="22"/>
        </w:rPr>
        <w:t xml:space="preserve">21 </w:t>
      </w:r>
      <w:r w:rsidR="009D5397" w:rsidRPr="00B8075B">
        <w:rPr>
          <w:rFonts w:ascii="Arial" w:hAnsi="Arial" w:cs="Arial"/>
          <w:sz w:val="22"/>
          <w:szCs w:val="22"/>
        </w:rPr>
        <w:t xml:space="preserve">de </w:t>
      </w:r>
      <w:r w:rsidR="00BB33AF">
        <w:rPr>
          <w:rFonts w:ascii="Arial" w:hAnsi="Arial" w:cs="Arial"/>
          <w:sz w:val="22"/>
          <w:szCs w:val="22"/>
        </w:rPr>
        <w:t xml:space="preserve">março </w:t>
      </w:r>
      <w:r w:rsidR="009D5397" w:rsidRPr="00B8075B">
        <w:rPr>
          <w:rFonts w:ascii="Arial" w:hAnsi="Arial" w:cs="Arial"/>
          <w:sz w:val="22"/>
          <w:szCs w:val="22"/>
        </w:rPr>
        <w:t xml:space="preserve">de </w:t>
      </w:r>
      <w:r w:rsidR="00BA4635">
        <w:rPr>
          <w:rFonts w:ascii="Arial" w:hAnsi="Arial" w:cs="Arial"/>
          <w:sz w:val="22"/>
          <w:szCs w:val="22"/>
        </w:rPr>
        <w:t>202</w:t>
      </w:r>
      <w:r w:rsidR="004E1AE1">
        <w:rPr>
          <w:rFonts w:ascii="Arial" w:hAnsi="Arial" w:cs="Arial"/>
          <w:sz w:val="22"/>
          <w:szCs w:val="22"/>
        </w:rPr>
        <w:t>2</w:t>
      </w:r>
      <w:r w:rsidR="009D5397" w:rsidRPr="00B8075B">
        <w:rPr>
          <w:rFonts w:ascii="Arial" w:hAnsi="Arial" w:cs="Arial"/>
          <w:sz w:val="22"/>
          <w:szCs w:val="22"/>
        </w:rPr>
        <w:t>.</w:t>
      </w:r>
    </w:p>
    <w:p w14:paraId="1D99F9EB" w14:textId="6D3B6612" w:rsidR="00BF1017" w:rsidRDefault="00BF1017" w:rsidP="008B00D4">
      <w:pPr>
        <w:pStyle w:val="SemEspaamento"/>
        <w:spacing w:line="360" w:lineRule="auto"/>
        <w:jc w:val="center"/>
        <w:rPr>
          <w:rFonts w:ascii="Arial" w:hAnsi="Arial" w:cs="Arial"/>
          <w:sz w:val="22"/>
          <w:szCs w:val="22"/>
        </w:rPr>
      </w:pPr>
    </w:p>
    <w:p w14:paraId="1AC7A6E5" w14:textId="785A5776" w:rsidR="00CB6C22" w:rsidRDefault="00CB6C22" w:rsidP="008B00D4">
      <w:pPr>
        <w:pStyle w:val="SemEspaamento"/>
        <w:spacing w:line="360" w:lineRule="auto"/>
        <w:jc w:val="center"/>
        <w:rPr>
          <w:rFonts w:ascii="Arial" w:hAnsi="Arial" w:cs="Arial"/>
          <w:sz w:val="22"/>
          <w:szCs w:val="22"/>
        </w:rPr>
      </w:pPr>
    </w:p>
    <w:p w14:paraId="3CDA3384" w14:textId="19F72D4A" w:rsidR="00CB6C22" w:rsidRDefault="00CB6C22" w:rsidP="008B00D4">
      <w:pPr>
        <w:pStyle w:val="SemEspaamento"/>
        <w:spacing w:line="360" w:lineRule="auto"/>
        <w:jc w:val="center"/>
        <w:rPr>
          <w:rFonts w:ascii="Arial" w:hAnsi="Arial" w:cs="Arial"/>
          <w:sz w:val="22"/>
          <w:szCs w:val="22"/>
        </w:rPr>
      </w:pPr>
    </w:p>
    <w:p w14:paraId="3A913DA9" w14:textId="70F744B3" w:rsidR="00CB6C22" w:rsidRDefault="00CB6C22" w:rsidP="008B00D4">
      <w:pPr>
        <w:pStyle w:val="SemEspaamento"/>
        <w:spacing w:line="360" w:lineRule="auto"/>
        <w:jc w:val="center"/>
        <w:rPr>
          <w:rFonts w:ascii="Arial" w:hAnsi="Arial" w:cs="Arial"/>
          <w:sz w:val="22"/>
          <w:szCs w:val="22"/>
        </w:rPr>
      </w:pPr>
    </w:p>
    <w:p w14:paraId="59136BBB" w14:textId="77777777" w:rsidR="00CB6C22" w:rsidRDefault="00CB6C22" w:rsidP="008B00D4">
      <w:pPr>
        <w:pStyle w:val="SemEspaamento"/>
        <w:spacing w:line="360" w:lineRule="auto"/>
        <w:jc w:val="center"/>
        <w:rPr>
          <w:rFonts w:ascii="Arial" w:hAnsi="Arial" w:cs="Arial"/>
          <w:sz w:val="22"/>
          <w:szCs w:val="22"/>
        </w:rPr>
      </w:pPr>
    </w:p>
    <w:tbl>
      <w:tblPr>
        <w:tblW w:w="9606" w:type="dxa"/>
        <w:jc w:val="center"/>
        <w:tblLook w:val="04A0" w:firstRow="1" w:lastRow="0" w:firstColumn="1" w:lastColumn="0" w:noHBand="0" w:noVBand="1"/>
      </w:tblPr>
      <w:tblGrid>
        <w:gridCol w:w="4009"/>
        <w:gridCol w:w="5597"/>
      </w:tblGrid>
      <w:tr w:rsidR="00B8075B" w:rsidRPr="000F045E" w14:paraId="76DCE41F" w14:textId="77777777" w:rsidTr="006D40DB">
        <w:trPr>
          <w:jc w:val="center"/>
        </w:trPr>
        <w:tc>
          <w:tcPr>
            <w:tcW w:w="4009" w:type="dxa"/>
          </w:tcPr>
          <w:p w14:paraId="371570A2" w14:textId="7F478C2C" w:rsidR="00B8075B" w:rsidRPr="000F045E" w:rsidRDefault="00B8075B" w:rsidP="007324D0">
            <w:pPr>
              <w:spacing w:after="0" w:line="240" w:lineRule="auto"/>
              <w:jc w:val="center"/>
              <w:rPr>
                <w:rFonts w:ascii="Arial" w:hAnsi="Arial" w:cs="Arial"/>
                <w:color w:val="000000"/>
              </w:rPr>
            </w:pPr>
            <w:r w:rsidRPr="000F045E">
              <w:rPr>
                <w:rFonts w:ascii="Arial" w:hAnsi="Arial" w:cs="Arial"/>
                <w:color w:val="000000"/>
              </w:rPr>
              <w:t>____________________</w:t>
            </w:r>
            <w:r w:rsidR="0013691E">
              <w:rPr>
                <w:rFonts w:ascii="Arial" w:hAnsi="Arial" w:cs="Arial"/>
                <w:color w:val="000000"/>
              </w:rPr>
              <w:t>_______</w:t>
            </w:r>
            <w:r w:rsidRPr="000F045E">
              <w:rPr>
                <w:rFonts w:ascii="Arial" w:hAnsi="Arial" w:cs="Arial"/>
                <w:color w:val="000000"/>
              </w:rPr>
              <w:t>____</w:t>
            </w:r>
          </w:p>
          <w:p w14:paraId="4C8EBC89" w14:textId="060F9715" w:rsidR="000B257E" w:rsidRPr="000F045E" w:rsidRDefault="00BA4635" w:rsidP="007324D0">
            <w:pPr>
              <w:spacing w:after="0" w:line="240" w:lineRule="auto"/>
              <w:jc w:val="center"/>
              <w:rPr>
                <w:rFonts w:ascii="Arial" w:hAnsi="Arial" w:cs="Arial"/>
                <w:color w:val="000000"/>
              </w:rPr>
            </w:pPr>
            <w:r>
              <w:rPr>
                <w:rFonts w:ascii="Arial" w:hAnsi="Arial" w:cs="Arial"/>
                <w:color w:val="000000"/>
              </w:rPr>
              <w:t>Geraldino Pacheco de Oliveira Filho</w:t>
            </w:r>
          </w:p>
          <w:p w14:paraId="1AE3AAC4" w14:textId="77777777" w:rsidR="00B8075B" w:rsidRPr="000F045E" w:rsidRDefault="009006C6" w:rsidP="007324D0">
            <w:pPr>
              <w:spacing w:after="0" w:line="240" w:lineRule="auto"/>
              <w:jc w:val="center"/>
              <w:rPr>
                <w:rFonts w:ascii="Arial" w:hAnsi="Arial" w:cs="Arial"/>
                <w:color w:val="000000"/>
              </w:rPr>
            </w:pPr>
            <w:r>
              <w:rPr>
                <w:rFonts w:ascii="Arial" w:hAnsi="Arial" w:cs="Arial"/>
                <w:color w:val="000000"/>
              </w:rPr>
              <w:t>Prefeito Municipal</w:t>
            </w:r>
          </w:p>
          <w:p w14:paraId="2B1AD042" w14:textId="77777777" w:rsidR="00B8075B" w:rsidRPr="000F045E" w:rsidRDefault="00B8075B" w:rsidP="007324D0">
            <w:pPr>
              <w:spacing w:line="360" w:lineRule="auto"/>
              <w:jc w:val="center"/>
              <w:rPr>
                <w:rFonts w:ascii="Arial" w:hAnsi="Arial" w:cs="Arial"/>
                <w:color w:val="000000"/>
              </w:rPr>
            </w:pPr>
          </w:p>
        </w:tc>
        <w:tc>
          <w:tcPr>
            <w:tcW w:w="5597" w:type="dxa"/>
          </w:tcPr>
          <w:p w14:paraId="3EB45083" w14:textId="7424DCBE" w:rsidR="00B8075B" w:rsidRPr="000F045E" w:rsidRDefault="00B8075B" w:rsidP="007324D0">
            <w:pPr>
              <w:pStyle w:val="Ttulo1"/>
              <w:jc w:val="center"/>
              <w:rPr>
                <w:rFonts w:cs="Arial"/>
                <w:b w:val="0"/>
                <w:color w:val="auto"/>
                <w:szCs w:val="22"/>
              </w:rPr>
            </w:pPr>
            <w:r w:rsidRPr="000F045E">
              <w:rPr>
                <w:b w:val="0"/>
                <w:color w:val="auto"/>
                <w:szCs w:val="22"/>
              </w:rPr>
              <w:t>_______________</w:t>
            </w:r>
            <w:r w:rsidR="000B257E" w:rsidRPr="000F045E">
              <w:rPr>
                <w:b w:val="0"/>
                <w:color w:val="auto"/>
                <w:szCs w:val="22"/>
              </w:rPr>
              <w:t>_______</w:t>
            </w:r>
            <w:r w:rsidRPr="000F045E">
              <w:rPr>
                <w:b w:val="0"/>
                <w:color w:val="auto"/>
                <w:szCs w:val="22"/>
              </w:rPr>
              <w:t>____________</w:t>
            </w:r>
          </w:p>
          <w:p w14:paraId="268197F2" w14:textId="6D5C37AD" w:rsidR="00B8075B" w:rsidRPr="000F045E" w:rsidRDefault="00B8075B" w:rsidP="007324D0">
            <w:pPr>
              <w:pStyle w:val="Ttulo1"/>
              <w:jc w:val="center"/>
              <w:rPr>
                <w:rFonts w:cs="Arial"/>
                <w:b w:val="0"/>
                <w:szCs w:val="22"/>
              </w:rPr>
            </w:pPr>
            <w:r w:rsidRPr="000F045E">
              <w:rPr>
                <w:rFonts w:cs="Arial"/>
                <w:b w:val="0"/>
                <w:szCs w:val="22"/>
              </w:rPr>
              <w:t>Re</w:t>
            </w:r>
            <w:r w:rsidR="006D40DB">
              <w:rPr>
                <w:rFonts w:cs="Arial"/>
                <w:b w:val="0"/>
                <w:szCs w:val="22"/>
              </w:rPr>
              <w:t>gina Celia Costa</w:t>
            </w:r>
          </w:p>
          <w:p w14:paraId="54AED709" w14:textId="4D4EAAD2" w:rsidR="00B8075B" w:rsidRPr="000F045E" w:rsidRDefault="006D40DB" w:rsidP="007324D0">
            <w:pPr>
              <w:pStyle w:val="Ttulo1"/>
              <w:jc w:val="center"/>
              <w:rPr>
                <w:rFonts w:cs="Arial"/>
                <w:b w:val="0"/>
                <w:szCs w:val="22"/>
              </w:rPr>
            </w:pPr>
            <w:r>
              <w:rPr>
                <w:rFonts w:cs="Arial"/>
                <w:b w:val="0"/>
                <w:szCs w:val="22"/>
              </w:rPr>
              <w:t>Regina Celia Costa 56510608634</w:t>
            </w:r>
          </w:p>
          <w:p w14:paraId="527C4FFB" w14:textId="0BF64E48" w:rsidR="00B8075B" w:rsidRPr="000F045E" w:rsidRDefault="00B8075B" w:rsidP="007324D0">
            <w:pPr>
              <w:pStyle w:val="Ttulo1"/>
              <w:spacing w:line="360" w:lineRule="auto"/>
              <w:jc w:val="center"/>
              <w:rPr>
                <w:rFonts w:cs="Arial"/>
                <w:b w:val="0"/>
                <w:szCs w:val="22"/>
              </w:rPr>
            </w:pPr>
          </w:p>
          <w:p w14:paraId="0615369D" w14:textId="77777777" w:rsidR="00BF1017" w:rsidRPr="000F045E" w:rsidRDefault="00BF1017" w:rsidP="007324D0">
            <w:pPr>
              <w:jc w:val="center"/>
              <w:rPr>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6D40DB" w:rsidRPr="000F6467" w14:paraId="71623CF3" w14:textId="77777777" w:rsidTr="00EB22BD">
        <w:tc>
          <w:tcPr>
            <w:tcW w:w="4464" w:type="dxa"/>
          </w:tcPr>
          <w:p w14:paraId="03D870A2" w14:textId="77777777" w:rsidR="006D40DB" w:rsidRPr="00EA44D0" w:rsidRDefault="006D40DB" w:rsidP="00EB22BD">
            <w:pPr>
              <w:spacing w:after="0" w:line="240" w:lineRule="auto"/>
              <w:jc w:val="both"/>
              <w:rPr>
                <w:rFonts w:ascii="Arial" w:hAnsi="Arial" w:cs="Arial"/>
                <w:color w:val="000000"/>
              </w:rPr>
            </w:pPr>
            <w:r w:rsidRPr="00EA44D0">
              <w:rPr>
                <w:rFonts w:ascii="Arial" w:hAnsi="Arial" w:cs="Arial"/>
                <w:color w:val="000000"/>
              </w:rPr>
              <w:t>______________________________</w:t>
            </w:r>
          </w:p>
          <w:p w14:paraId="2165B618" w14:textId="77777777" w:rsidR="006D40DB" w:rsidRDefault="006D40DB" w:rsidP="00EB22BD">
            <w:pPr>
              <w:spacing w:after="0" w:line="240" w:lineRule="auto"/>
              <w:jc w:val="both"/>
              <w:rPr>
                <w:rFonts w:ascii="Arial" w:hAnsi="Arial" w:cs="Arial"/>
                <w:color w:val="000000"/>
              </w:rPr>
            </w:pPr>
            <w:r w:rsidRPr="00EA44D0">
              <w:rPr>
                <w:rFonts w:ascii="Arial" w:hAnsi="Arial" w:cs="Arial"/>
                <w:color w:val="000000"/>
              </w:rPr>
              <w:t>Nome:</w:t>
            </w:r>
            <w:r>
              <w:rPr>
                <w:rFonts w:ascii="Arial" w:hAnsi="Arial" w:cs="Arial"/>
                <w:color w:val="000000"/>
              </w:rPr>
              <w:t xml:space="preserve"> Clayton da Silva</w:t>
            </w:r>
          </w:p>
          <w:p w14:paraId="560775E2" w14:textId="77777777" w:rsidR="006D40DB" w:rsidRPr="00EA44D0" w:rsidRDefault="006D40DB" w:rsidP="00EB22BD">
            <w:pPr>
              <w:spacing w:after="0" w:line="240" w:lineRule="auto"/>
              <w:jc w:val="both"/>
              <w:rPr>
                <w:rFonts w:ascii="Arial" w:hAnsi="Arial" w:cs="Arial"/>
                <w:color w:val="000000"/>
              </w:rPr>
            </w:pPr>
            <w:r>
              <w:rPr>
                <w:rFonts w:ascii="Arial" w:hAnsi="Arial" w:cs="Arial"/>
                <w:color w:val="000000"/>
              </w:rPr>
              <w:t>CPF: 032.233.576-02</w:t>
            </w:r>
          </w:p>
        </w:tc>
        <w:tc>
          <w:tcPr>
            <w:tcW w:w="4464" w:type="dxa"/>
          </w:tcPr>
          <w:p w14:paraId="77423DA8" w14:textId="77777777" w:rsidR="006D40DB" w:rsidRPr="00EA44D0" w:rsidRDefault="006D40DB" w:rsidP="00EB22BD">
            <w:pPr>
              <w:spacing w:after="0" w:line="240" w:lineRule="auto"/>
              <w:jc w:val="both"/>
              <w:rPr>
                <w:rFonts w:ascii="Arial" w:hAnsi="Arial" w:cs="Arial"/>
                <w:color w:val="000000"/>
              </w:rPr>
            </w:pPr>
            <w:r w:rsidRPr="00EA44D0">
              <w:rPr>
                <w:rFonts w:ascii="Arial" w:hAnsi="Arial" w:cs="Arial"/>
                <w:color w:val="000000"/>
              </w:rPr>
              <w:t>_______________________________</w:t>
            </w:r>
          </w:p>
          <w:p w14:paraId="43445F13" w14:textId="77777777" w:rsidR="006D40DB" w:rsidRDefault="006D40DB" w:rsidP="00EB22BD">
            <w:pPr>
              <w:spacing w:after="0" w:line="240" w:lineRule="auto"/>
              <w:jc w:val="both"/>
              <w:rPr>
                <w:rFonts w:ascii="Arial" w:hAnsi="Arial" w:cs="Arial"/>
                <w:color w:val="000000"/>
              </w:rPr>
            </w:pPr>
            <w:r w:rsidRPr="00EA44D0">
              <w:rPr>
                <w:rFonts w:ascii="Arial" w:hAnsi="Arial" w:cs="Arial"/>
                <w:color w:val="000000"/>
              </w:rPr>
              <w:t xml:space="preserve">Nome: </w:t>
            </w:r>
            <w:r>
              <w:rPr>
                <w:rFonts w:ascii="Arial" w:hAnsi="Arial" w:cs="Arial"/>
                <w:color w:val="000000"/>
              </w:rPr>
              <w:t>Antônio Carlos Medeiros da Silva</w:t>
            </w:r>
          </w:p>
          <w:p w14:paraId="31003E49" w14:textId="77777777" w:rsidR="006D40DB" w:rsidRPr="00EA44D0" w:rsidRDefault="006D40DB" w:rsidP="00EB22BD">
            <w:pPr>
              <w:spacing w:after="0" w:line="240" w:lineRule="auto"/>
              <w:jc w:val="both"/>
              <w:rPr>
                <w:rFonts w:ascii="Arial" w:hAnsi="Arial" w:cs="Arial"/>
                <w:color w:val="000000"/>
              </w:rPr>
            </w:pPr>
            <w:r>
              <w:rPr>
                <w:rFonts w:ascii="Arial" w:hAnsi="Arial" w:cs="Arial"/>
                <w:color w:val="000000"/>
              </w:rPr>
              <w:t>CPF</w:t>
            </w:r>
            <w:r w:rsidRPr="00EA44D0">
              <w:rPr>
                <w:rFonts w:ascii="Arial" w:hAnsi="Arial" w:cs="Arial"/>
                <w:color w:val="000000"/>
              </w:rPr>
              <w:t>:</w:t>
            </w:r>
            <w:r>
              <w:rPr>
                <w:rFonts w:ascii="Arial" w:hAnsi="Arial" w:cs="Arial"/>
                <w:color w:val="000000"/>
              </w:rPr>
              <w:t xml:space="preserve"> 118.058.356-61</w:t>
            </w:r>
          </w:p>
        </w:tc>
      </w:tr>
    </w:tbl>
    <w:p w14:paraId="60C92C96" w14:textId="77777777" w:rsidR="006D40DB" w:rsidRDefault="006D40DB" w:rsidP="006D40DB">
      <w:pPr>
        <w:spacing w:line="360" w:lineRule="auto"/>
        <w:rPr>
          <w:rFonts w:ascii="Arial" w:hAnsi="Arial" w:cs="Arial"/>
          <w:b/>
          <w:color w:val="000000"/>
        </w:rPr>
      </w:pPr>
      <w:r>
        <w:rPr>
          <w:rFonts w:ascii="Arial" w:hAnsi="Arial" w:cs="Arial"/>
          <w:b/>
          <w:color w:val="000000"/>
        </w:rPr>
        <w:t>TESTEMUNHAS:</w:t>
      </w:r>
    </w:p>
    <w:p w14:paraId="637C59A1" w14:textId="52F97321" w:rsidR="00BF1017" w:rsidRDefault="00BF1017" w:rsidP="00BF1017">
      <w:pPr>
        <w:spacing w:line="360" w:lineRule="auto"/>
        <w:rPr>
          <w:rFonts w:ascii="Arial" w:hAnsi="Arial" w:cs="Arial"/>
          <w:b/>
          <w:color w:val="000000"/>
        </w:rPr>
      </w:pPr>
    </w:p>
    <w:sectPr w:rsidR="00BF1017" w:rsidSect="00A46DAA">
      <w:headerReference w:type="default" r:id="rId8"/>
      <w:footerReference w:type="default" r:id="rId9"/>
      <w:pgSz w:w="11906" w:h="16838" w:code="9"/>
      <w:pgMar w:top="1134" w:right="1134" w:bottom="1134" w:left="170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E60AB" w14:textId="77777777" w:rsidR="00CC3C76" w:rsidRDefault="00CC3C76" w:rsidP="003D3A5B">
      <w:pPr>
        <w:spacing w:after="0" w:line="240" w:lineRule="auto"/>
      </w:pPr>
      <w:r>
        <w:separator/>
      </w:r>
    </w:p>
  </w:endnote>
  <w:endnote w:type="continuationSeparator" w:id="0">
    <w:p w14:paraId="5E81ABFC" w14:textId="77777777" w:rsidR="00CC3C76" w:rsidRDefault="00CC3C76" w:rsidP="003D3A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14" w:type="dxa"/>
      <w:tblLook w:val="04A0" w:firstRow="1" w:lastRow="0" w:firstColumn="1" w:lastColumn="0" w:noHBand="0" w:noVBand="1"/>
    </w:tblPr>
    <w:tblGrid>
      <w:gridCol w:w="2694"/>
      <w:gridCol w:w="3246"/>
      <w:gridCol w:w="2730"/>
      <w:gridCol w:w="1105"/>
    </w:tblGrid>
    <w:tr w:rsidR="00C45519" w14:paraId="6B4BCFF6" w14:textId="77777777" w:rsidTr="00C466BC">
      <w:trPr>
        <w:trHeight w:val="413"/>
      </w:trPr>
      <w:tc>
        <w:tcPr>
          <w:tcW w:w="5940" w:type="dxa"/>
          <w:gridSpan w:val="2"/>
          <w:vAlign w:val="center"/>
        </w:tcPr>
        <w:p w14:paraId="277E2116" w14:textId="3894EF8D" w:rsidR="00C45519" w:rsidRPr="00F33393" w:rsidRDefault="00C45519" w:rsidP="00C466BC">
          <w:pPr>
            <w:pStyle w:val="Rodap"/>
            <w:jc w:val="center"/>
            <w:rPr>
              <w:rFonts w:ascii="Arial" w:hAnsi="Arial" w:cs="Arial"/>
              <w:sz w:val="12"/>
              <w:szCs w:val="12"/>
            </w:rPr>
          </w:pPr>
        </w:p>
      </w:tc>
      <w:tc>
        <w:tcPr>
          <w:tcW w:w="2730" w:type="dxa"/>
          <w:vMerge w:val="restart"/>
          <w:vAlign w:val="center"/>
        </w:tcPr>
        <w:p w14:paraId="2CC812CC" w14:textId="77777777" w:rsidR="00C45519" w:rsidRDefault="00C45519" w:rsidP="00CA3937">
          <w:pPr>
            <w:pStyle w:val="Rodap"/>
            <w:jc w:val="center"/>
            <w:rPr>
              <w:rFonts w:ascii="Arial" w:hAnsi="Arial" w:cs="Arial"/>
              <w:sz w:val="12"/>
              <w:szCs w:val="12"/>
            </w:rPr>
          </w:pPr>
        </w:p>
        <w:p w14:paraId="1285F2BB" w14:textId="77777777" w:rsidR="00C45519" w:rsidRDefault="00C45519" w:rsidP="00CA3937">
          <w:pPr>
            <w:pStyle w:val="Rodap"/>
            <w:jc w:val="center"/>
            <w:rPr>
              <w:rFonts w:ascii="Arial" w:hAnsi="Arial" w:cs="Arial"/>
              <w:sz w:val="12"/>
              <w:szCs w:val="12"/>
            </w:rPr>
          </w:pPr>
        </w:p>
        <w:p w14:paraId="37BDA283" w14:textId="77777777" w:rsidR="00C45519" w:rsidRDefault="00C45519" w:rsidP="00CA3937">
          <w:pPr>
            <w:pStyle w:val="Rodap"/>
            <w:jc w:val="center"/>
            <w:rPr>
              <w:rFonts w:ascii="Arial" w:hAnsi="Arial" w:cs="Arial"/>
              <w:sz w:val="12"/>
              <w:szCs w:val="12"/>
            </w:rPr>
          </w:pPr>
        </w:p>
        <w:p w14:paraId="0110465F" w14:textId="77777777" w:rsidR="00C45519" w:rsidRDefault="00C45519" w:rsidP="00CA3937">
          <w:pPr>
            <w:pStyle w:val="Rodap"/>
            <w:jc w:val="center"/>
            <w:rPr>
              <w:rFonts w:ascii="Arial" w:hAnsi="Arial" w:cs="Arial"/>
              <w:sz w:val="12"/>
              <w:szCs w:val="12"/>
            </w:rPr>
          </w:pPr>
        </w:p>
        <w:p w14:paraId="686868A0" w14:textId="3E65F040" w:rsidR="00C45519" w:rsidRPr="00F33393" w:rsidRDefault="00C45519" w:rsidP="00327F62">
          <w:pPr>
            <w:pStyle w:val="Rodap"/>
            <w:jc w:val="both"/>
            <w:rPr>
              <w:rFonts w:ascii="Arial" w:hAnsi="Arial" w:cs="Arial"/>
              <w:sz w:val="12"/>
              <w:szCs w:val="12"/>
            </w:rPr>
          </w:pPr>
          <w:r>
            <w:rPr>
              <w:rFonts w:ascii="Arial" w:hAnsi="Arial" w:cs="Arial"/>
              <w:sz w:val="12"/>
              <w:szCs w:val="12"/>
            </w:rPr>
            <w:t>GERALDINO PACHECO DE OLIVEIRA FILHO</w:t>
          </w:r>
        </w:p>
        <w:p w14:paraId="0882B239" w14:textId="138CAD03" w:rsidR="00C45519" w:rsidRPr="00F33393" w:rsidRDefault="00C45519" w:rsidP="00327F62">
          <w:pPr>
            <w:pStyle w:val="Rodap"/>
            <w:jc w:val="both"/>
            <w:rPr>
              <w:rFonts w:ascii="Arial" w:hAnsi="Arial" w:cs="Arial"/>
              <w:sz w:val="12"/>
              <w:szCs w:val="12"/>
            </w:rPr>
          </w:pPr>
          <w:r>
            <w:rPr>
              <w:rFonts w:ascii="Arial" w:hAnsi="Arial" w:cs="Arial"/>
              <w:sz w:val="12"/>
              <w:szCs w:val="12"/>
            </w:rPr>
            <w:t xml:space="preserve">                 </w:t>
          </w:r>
          <w:r w:rsidRPr="00F33393">
            <w:rPr>
              <w:rFonts w:ascii="Arial" w:hAnsi="Arial" w:cs="Arial"/>
              <w:sz w:val="12"/>
              <w:szCs w:val="12"/>
            </w:rPr>
            <w:t>PREFEITO MUNICIPAL</w:t>
          </w:r>
        </w:p>
      </w:tc>
      <w:tc>
        <w:tcPr>
          <w:tcW w:w="1105" w:type="dxa"/>
          <w:vMerge w:val="restart"/>
        </w:tcPr>
        <w:p w14:paraId="18FBE976" w14:textId="77777777" w:rsidR="00C45519" w:rsidRDefault="00C45519" w:rsidP="00CA3937">
          <w:pPr>
            <w:pStyle w:val="Rodap"/>
            <w:jc w:val="center"/>
            <w:rPr>
              <w:sz w:val="18"/>
              <w:szCs w:val="18"/>
            </w:rPr>
          </w:pPr>
        </w:p>
        <w:p w14:paraId="1338028D" w14:textId="77777777" w:rsidR="00C45519" w:rsidRDefault="00C45519" w:rsidP="00CA3937">
          <w:pPr>
            <w:pStyle w:val="Rodap"/>
            <w:jc w:val="center"/>
            <w:rPr>
              <w:sz w:val="18"/>
              <w:szCs w:val="18"/>
            </w:rPr>
          </w:pPr>
        </w:p>
        <w:p w14:paraId="66C694EA" w14:textId="77777777" w:rsidR="00C45519" w:rsidRPr="00F33393" w:rsidRDefault="00C45519" w:rsidP="00CA3937">
          <w:pPr>
            <w:pStyle w:val="Rodap"/>
            <w:jc w:val="center"/>
            <w:rPr>
              <w:sz w:val="18"/>
              <w:szCs w:val="18"/>
            </w:rPr>
          </w:pPr>
          <w:r w:rsidRPr="00F33393">
            <w:rPr>
              <w:sz w:val="18"/>
              <w:szCs w:val="18"/>
            </w:rPr>
            <w:fldChar w:fldCharType="begin"/>
          </w:r>
          <w:r w:rsidRPr="00F33393">
            <w:rPr>
              <w:sz w:val="18"/>
              <w:szCs w:val="18"/>
            </w:rPr>
            <w:instrText>PAGE   \* MERGEFORMAT</w:instrText>
          </w:r>
          <w:r w:rsidRPr="00F33393">
            <w:rPr>
              <w:sz w:val="18"/>
              <w:szCs w:val="18"/>
            </w:rPr>
            <w:fldChar w:fldCharType="separate"/>
          </w:r>
          <w:r>
            <w:rPr>
              <w:noProof/>
              <w:sz w:val="18"/>
              <w:szCs w:val="18"/>
            </w:rPr>
            <w:t>1</w:t>
          </w:r>
          <w:r w:rsidRPr="00F33393">
            <w:rPr>
              <w:sz w:val="18"/>
              <w:szCs w:val="18"/>
            </w:rPr>
            <w:fldChar w:fldCharType="end"/>
          </w:r>
        </w:p>
      </w:tc>
    </w:tr>
    <w:tr w:rsidR="00C45519" w14:paraId="5A966F96" w14:textId="77777777" w:rsidTr="00C466BC">
      <w:trPr>
        <w:trHeight w:val="412"/>
      </w:trPr>
      <w:tc>
        <w:tcPr>
          <w:tcW w:w="2694" w:type="dxa"/>
          <w:vAlign w:val="center"/>
        </w:tcPr>
        <w:p w14:paraId="4EBAD627" w14:textId="21477712" w:rsidR="00C45519" w:rsidRDefault="006D40DB" w:rsidP="00C466BC">
          <w:pPr>
            <w:pStyle w:val="Rodap"/>
            <w:jc w:val="center"/>
            <w:rPr>
              <w:rFonts w:ascii="Arial" w:hAnsi="Arial" w:cs="Arial"/>
              <w:sz w:val="12"/>
              <w:szCs w:val="12"/>
            </w:rPr>
          </w:pPr>
          <w:r>
            <w:rPr>
              <w:rFonts w:ascii="Arial" w:hAnsi="Arial" w:cs="Arial"/>
              <w:sz w:val="12"/>
              <w:szCs w:val="12"/>
            </w:rPr>
            <w:t>REGINA CELIA COSTA</w:t>
          </w:r>
        </w:p>
        <w:p w14:paraId="0882B291" w14:textId="67336921" w:rsidR="00C45519" w:rsidRDefault="006D40DB" w:rsidP="00C466BC">
          <w:pPr>
            <w:pStyle w:val="Rodap"/>
            <w:jc w:val="center"/>
            <w:rPr>
              <w:rFonts w:ascii="Arial" w:hAnsi="Arial" w:cs="Arial"/>
              <w:sz w:val="12"/>
              <w:szCs w:val="12"/>
            </w:rPr>
          </w:pPr>
          <w:r>
            <w:rPr>
              <w:rFonts w:ascii="Arial" w:hAnsi="Arial" w:cs="Arial"/>
              <w:sz w:val="12"/>
              <w:szCs w:val="12"/>
            </w:rPr>
            <w:t>REGINA CELIA COSTA 56510608634</w:t>
          </w:r>
        </w:p>
      </w:tc>
      <w:tc>
        <w:tcPr>
          <w:tcW w:w="3246" w:type="dxa"/>
          <w:vAlign w:val="center"/>
        </w:tcPr>
        <w:p w14:paraId="1909136F" w14:textId="0DD749C3" w:rsidR="00C45519" w:rsidRDefault="00C45519" w:rsidP="00C466BC">
          <w:pPr>
            <w:pStyle w:val="Rodap"/>
            <w:jc w:val="center"/>
            <w:rPr>
              <w:rFonts w:ascii="Arial" w:hAnsi="Arial" w:cs="Arial"/>
              <w:sz w:val="12"/>
              <w:szCs w:val="12"/>
            </w:rPr>
          </w:pPr>
        </w:p>
      </w:tc>
      <w:tc>
        <w:tcPr>
          <w:tcW w:w="2730" w:type="dxa"/>
          <w:vMerge/>
          <w:vAlign w:val="center"/>
        </w:tcPr>
        <w:p w14:paraId="0C3B49FE" w14:textId="77777777" w:rsidR="00C45519" w:rsidRDefault="00C45519" w:rsidP="00CA3937">
          <w:pPr>
            <w:pStyle w:val="Rodap"/>
            <w:jc w:val="center"/>
            <w:rPr>
              <w:rFonts w:ascii="Arial" w:hAnsi="Arial" w:cs="Arial"/>
              <w:sz w:val="12"/>
              <w:szCs w:val="12"/>
            </w:rPr>
          </w:pPr>
        </w:p>
      </w:tc>
      <w:tc>
        <w:tcPr>
          <w:tcW w:w="1105" w:type="dxa"/>
          <w:vMerge/>
        </w:tcPr>
        <w:p w14:paraId="59923F62" w14:textId="77777777" w:rsidR="00C45519" w:rsidRDefault="00C45519" w:rsidP="00CA3937">
          <w:pPr>
            <w:pStyle w:val="Rodap"/>
            <w:jc w:val="center"/>
            <w:rPr>
              <w:sz w:val="18"/>
              <w:szCs w:val="18"/>
            </w:rPr>
          </w:pPr>
        </w:p>
      </w:tc>
    </w:tr>
  </w:tbl>
  <w:p w14:paraId="0AD0DDEE" w14:textId="77777777" w:rsidR="00C45519" w:rsidRDefault="00C45519">
    <w:pPr>
      <w:pStyle w:val="Rodap"/>
    </w:pPr>
  </w:p>
  <w:p w14:paraId="292BF4D6" w14:textId="77777777" w:rsidR="00C45519" w:rsidRDefault="00C455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B4E0" w14:textId="77777777" w:rsidR="00CC3C76" w:rsidRDefault="00CC3C76" w:rsidP="003D3A5B">
      <w:pPr>
        <w:spacing w:after="0" w:line="240" w:lineRule="auto"/>
      </w:pPr>
      <w:r>
        <w:separator/>
      </w:r>
    </w:p>
  </w:footnote>
  <w:footnote w:type="continuationSeparator" w:id="0">
    <w:p w14:paraId="3CEDAD72" w14:textId="77777777" w:rsidR="00CC3C76" w:rsidRDefault="00CC3C76" w:rsidP="003D3A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CC01C" w14:textId="6E1CDA24" w:rsidR="00C45519" w:rsidRPr="009C416B" w:rsidRDefault="00C45519" w:rsidP="00E9000B">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3DF29384" wp14:editId="327D53D0">
          <wp:simplePos x="0" y="0"/>
          <wp:positionH relativeFrom="leftMargin">
            <wp:posOffset>565785</wp:posOffset>
          </wp:positionH>
          <wp:positionV relativeFrom="paragraph">
            <wp:posOffset>1270</wp:posOffset>
          </wp:positionV>
          <wp:extent cx="463550" cy="450215"/>
          <wp:effectExtent l="0" t="0" r="0" b="6985"/>
          <wp:wrapTight wrapText="bothSides">
            <wp:wrapPolygon edited="0">
              <wp:start x="0" y="0"/>
              <wp:lineTo x="0" y="21021"/>
              <wp:lineTo x="20416" y="21021"/>
              <wp:lineTo x="20416" y="0"/>
              <wp:lineTo x="0" y="0"/>
            </wp:wrapPolygon>
          </wp:wrapTight>
          <wp:docPr id="1" name="Imagem 1"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3550"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33EE10AC" wp14:editId="46F391A7">
          <wp:simplePos x="0" y="0"/>
          <wp:positionH relativeFrom="column">
            <wp:posOffset>4508500</wp:posOffset>
          </wp:positionH>
          <wp:positionV relativeFrom="paragraph">
            <wp:posOffset>110490</wp:posOffset>
          </wp:positionV>
          <wp:extent cx="1719580" cy="279400"/>
          <wp:effectExtent l="0" t="0" r="0" b="6350"/>
          <wp:wrapSquare wrapText="bothSides"/>
          <wp:docPr id="2" name="Imagem 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279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FF7A0BC" w14:textId="0769E6ED" w:rsidR="00C45519" w:rsidRPr="00E9000B" w:rsidRDefault="00C45519" w:rsidP="00E9000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4"/>
      <w:numFmt w:val="decimal"/>
      <w:suff w:val="nothing"/>
      <w:lvlText w:val="%1."/>
      <w:lvlJc w:val="left"/>
      <w:pPr>
        <w:ind w:left="283" w:hanging="283"/>
      </w:pPr>
    </w:lvl>
    <w:lvl w:ilvl="1">
      <w:start w:val="12"/>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1" w15:restartNumberingAfterBreak="0">
    <w:nsid w:val="00000002"/>
    <w:multiLevelType w:val="multilevel"/>
    <w:tmpl w:val="00000002"/>
    <w:name w:val="WW8Num2"/>
    <w:lvl w:ilvl="0">
      <w:start w:val="14"/>
      <w:numFmt w:val="decimal"/>
      <w:suff w:val="nothing"/>
      <w:lvlText w:val="%1."/>
      <w:lvlJc w:val="left"/>
      <w:pPr>
        <w:ind w:left="283" w:hanging="283"/>
      </w:pPr>
    </w:lvl>
    <w:lvl w:ilvl="1">
      <w:start w:val="1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2" w15:restartNumberingAfterBreak="0">
    <w:nsid w:val="00000003"/>
    <w:multiLevelType w:val="multilevel"/>
    <w:tmpl w:val="00000003"/>
    <w:name w:val="WW8Num3"/>
    <w:lvl w:ilvl="0">
      <w:start w:val="14"/>
      <w:numFmt w:val="decimal"/>
      <w:suff w:val="nothing"/>
      <w:lvlText w:val="%1."/>
      <w:lvlJc w:val="left"/>
      <w:pPr>
        <w:ind w:left="283" w:hanging="283"/>
      </w:pPr>
    </w:lvl>
    <w:lvl w:ilvl="1">
      <w:start w:val="9"/>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3" w15:restartNumberingAfterBreak="0">
    <w:nsid w:val="00000004"/>
    <w:multiLevelType w:val="multilevel"/>
    <w:tmpl w:val="00000004"/>
    <w:name w:val="WW8Num4"/>
    <w:lvl w:ilvl="0">
      <w:start w:val="2"/>
      <w:numFmt w:val="decimal"/>
      <w:suff w:val="nothing"/>
      <w:lvlText w:val="%1."/>
      <w:lvlJc w:val="left"/>
      <w:pPr>
        <w:ind w:left="283" w:hanging="283"/>
      </w:pPr>
    </w:lvl>
    <w:lvl w:ilvl="1">
      <w:start w:val="1"/>
      <w:numFmt w:val="decimal"/>
      <w:suff w:val="nothing"/>
      <w:lvlText w:val="%1.%2"/>
      <w:lvlJc w:val="left"/>
      <w:pPr>
        <w:ind w:left="343" w:hanging="283"/>
      </w:pPr>
    </w:lvl>
    <w:lvl w:ilvl="2">
      <w:start w:val="1"/>
      <w:numFmt w:val="decimal"/>
      <w:suff w:val="nothing"/>
      <w:lvlText w:val="%1.%2.%3."/>
      <w:lvlJc w:val="left"/>
      <w:pPr>
        <w:ind w:left="403" w:hanging="283"/>
      </w:pPr>
    </w:lvl>
    <w:lvl w:ilvl="3">
      <w:start w:val="1"/>
      <w:numFmt w:val="decimal"/>
      <w:suff w:val="nothing"/>
      <w:lvlText w:val="%1.%2.%3.%4."/>
      <w:lvlJc w:val="left"/>
      <w:pPr>
        <w:ind w:left="463" w:hanging="283"/>
      </w:pPr>
    </w:lvl>
    <w:lvl w:ilvl="4">
      <w:start w:val="1"/>
      <w:numFmt w:val="decimal"/>
      <w:suff w:val="nothing"/>
      <w:lvlText w:val="%1.%2.%3.%4.%5."/>
      <w:lvlJc w:val="left"/>
      <w:pPr>
        <w:ind w:left="523" w:hanging="283"/>
      </w:pPr>
    </w:lvl>
    <w:lvl w:ilvl="5">
      <w:start w:val="1"/>
      <w:numFmt w:val="decimal"/>
      <w:suff w:val="nothing"/>
      <w:lvlText w:val="%1.%2.%3.%4.%5.%6."/>
      <w:lvlJc w:val="left"/>
      <w:pPr>
        <w:ind w:left="583" w:hanging="283"/>
      </w:pPr>
    </w:lvl>
    <w:lvl w:ilvl="6">
      <w:start w:val="1"/>
      <w:numFmt w:val="decimal"/>
      <w:suff w:val="nothing"/>
      <w:lvlText w:val="%1.%2.%3.%4.%5.%6.%7."/>
      <w:lvlJc w:val="left"/>
      <w:pPr>
        <w:ind w:left="643" w:hanging="283"/>
      </w:pPr>
    </w:lvl>
    <w:lvl w:ilvl="7">
      <w:start w:val="1"/>
      <w:numFmt w:val="decimal"/>
      <w:suff w:val="nothing"/>
      <w:lvlText w:val="%1.%2.%3.%4.%5.%6.%7.%8."/>
      <w:lvlJc w:val="left"/>
      <w:pPr>
        <w:ind w:left="703" w:hanging="283"/>
      </w:pPr>
    </w:lvl>
    <w:lvl w:ilvl="8">
      <w:start w:val="1"/>
      <w:numFmt w:val="decimal"/>
      <w:suff w:val="nothing"/>
      <w:lvlText w:val="%1.%2.%3.%4.%5.%6.%7.%8.%9."/>
      <w:lvlJc w:val="left"/>
      <w:pPr>
        <w:ind w:left="763" w:hanging="283"/>
      </w:pPr>
    </w:lvl>
  </w:abstractNum>
  <w:abstractNum w:abstractNumId="4"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5" w15:restartNumberingAfterBreak="0">
    <w:nsid w:val="05845575"/>
    <w:multiLevelType w:val="multilevel"/>
    <w:tmpl w:val="751AFD2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F8A6125"/>
    <w:multiLevelType w:val="hybridMultilevel"/>
    <w:tmpl w:val="38E05330"/>
    <w:lvl w:ilvl="0" w:tplc="8A8A57CA">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4"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095D8C"/>
    <w:multiLevelType w:val="multilevel"/>
    <w:tmpl w:val="3B42AD3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0"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1"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2"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15:restartNumberingAfterBreak="0">
    <w:nsid w:val="396B0893"/>
    <w:multiLevelType w:val="hybridMultilevel"/>
    <w:tmpl w:val="27EA8BA8"/>
    <w:lvl w:ilvl="0" w:tplc="484CECA8">
      <w:start w:val="1"/>
      <w:numFmt w:val="decimal"/>
      <w:lvlText w:val="%1."/>
      <w:lvlJc w:val="left"/>
      <w:pPr>
        <w:ind w:left="36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42CC4141"/>
    <w:multiLevelType w:val="hybridMultilevel"/>
    <w:tmpl w:val="22E2A6B2"/>
    <w:lvl w:ilvl="0" w:tplc="924C1686">
      <w:start w:val="1"/>
      <w:numFmt w:val="decimal"/>
      <w:lvlText w:val="%1."/>
      <w:lvlJc w:val="left"/>
      <w:pPr>
        <w:ind w:left="360" w:hanging="360"/>
      </w:pPr>
      <w:rPr>
        <w:b/>
        <w:bCs/>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6" w15:restartNumberingAfterBreak="0">
    <w:nsid w:val="44CC054C"/>
    <w:multiLevelType w:val="hybridMultilevel"/>
    <w:tmpl w:val="2B0E3128"/>
    <w:lvl w:ilvl="0" w:tplc="EFCABE6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7"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9" w15:restartNumberingAfterBreak="0">
    <w:nsid w:val="48A074BF"/>
    <w:multiLevelType w:val="hybridMultilevel"/>
    <w:tmpl w:val="52A8548C"/>
    <w:lvl w:ilvl="0" w:tplc="027A5CAE">
      <w:start w:val="1"/>
      <w:numFmt w:val="decimal"/>
      <w:lvlText w:val="%1)"/>
      <w:lvlJc w:val="left"/>
      <w:pPr>
        <w:ind w:left="502"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C331726"/>
    <w:multiLevelType w:val="hybridMultilevel"/>
    <w:tmpl w:val="0E7A9A20"/>
    <w:lvl w:ilvl="0" w:tplc="E7C2AF3C">
      <w:start w:val="4"/>
      <w:numFmt w:val="lowerLetter"/>
      <w:lvlText w:val="%1)"/>
      <w:lvlJc w:val="left"/>
      <w:pPr>
        <w:ind w:left="1428" w:hanging="360"/>
      </w:pPr>
      <w:rPr>
        <w:rFonts w:hint="default"/>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1" w15:restartNumberingAfterBreak="0">
    <w:nsid w:val="4E3C2A8E"/>
    <w:multiLevelType w:val="hybridMultilevel"/>
    <w:tmpl w:val="AF4EE1D0"/>
    <w:lvl w:ilvl="0" w:tplc="3E7C6D1E">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2" w15:restartNumberingAfterBreak="0">
    <w:nsid w:val="4E87635C"/>
    <w:multiLevelType w:val="hybridMultilevel"/>
    <w:tmpl w:val="18340ADC"/>
    <w:lvl w:ilvl="0" w:tplc="C7AEDC1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3" w15:restartNumberingAfterBreak="0">
    <w:nsid w:val="538D03ED"/>
    <w:multiLevelType w:val="multilevel"/>
    <w:tmpl w:val="A1AEFF7C"/>
    <w:lvl w:ilvl="0">
      <w:start w:val="1"/>
      <w:numFmt w:val="decimal"/>
      <w:lvlText w:val="%1."/>
      <w:lvlJc w:val="left"/>
      <w:pPr>
        <w:ind w:left="375" w:hanging="37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5"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ABA20E7"/>
    <w:multiLevelType w:val="hybridMultilevel"/>
    <w:tmpl w:val="FBAEE420"/>
    <w:lvl w:ilvl="0" w:tplc="FE6C11D2">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8"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9"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7A9D1D4D"/>
    <w:multiLevelType w:val="hybridMultilevel"/>
    <w:tmpl w:val="93CC66C4"/>
    <w:lvl w:ilvl="0" w:tplc="3B5C8294">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4"/>
  </w:num>
  <w:num w:numId="2">
    <w:abstractNumId w:val="37"/>
  </w:num>
  <w:num w:numId="3">
    <w:abstractNumId w:val="23"/>
  </w:num>
  <w:num w:numId="4">
    <w:abstractNumId w:val="21"/>
  </w:num>
  <w:num w:numId="5">
    <w:abstractNumId w:val="35"/>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9"/>
  </w:num>
  <w:num w:numId="10">
    <w:abstractNumId w:val="16"/>
  </w:num>
  <w:num w:numId="11">
    <w:abstractNumId w:val="12"/>
  </w:num>
  <w:num w:numId="12">
    <w:abstractNumId w:val="6"/>
  </w:num>
  <w:num w:numId="13">
    <w:abstractNumId w:val="7"/>
  </w:num>
  <w:num w:numId="14">
    <w:abstractNumId w:val="14"/>
  </w:num>
  <w:num w:numId="15">
    <w:abstractNumId w:val="22"/>
  </w:num>
  <w:num w:numId="16">
    <w:abstractNumId w:val="34"/>
  </w:num>
  <w:num w:numId="17">
    <w:abstractNumId w:val="20"/>
  </w:num>
  <w:num w:numId="18">
    <w:abstractNumId w:val="13"/>
  </w:num>
  <w:num w:numId="19">
    <w:abstractNumId w:val="28"/>
  </w:num>
  <w:num w:numId="20">
    <w:abstractNumId w:val="24"/>
  </w:num>
  <w:num w:numId="21">
    <w:abstractNumId w:val="10"/>
  </w:num>
  <w:num w:numId="22">
    <w:abstractNumId w:val="39"/>
  </w:num>
  <w:num w:numId="23">
    <w:abstractNumId w:val="17"/>
  </w:num>
  <w:num w:numId="24">
    <w:abstractNumId w:val="19"/>
  </w:num>
  <w:num w:numId="25">
    <w:abstractNumId w:val="15"/>
  </w:num>
  <w:num w:numId="26">
    <w:abstractNumId w:val="27"/>
  </w:num>
  <w:num w:numId="27">
    <w:abstractNumId w:val="40"/>
  </w:num>
  <w:num w:numId="28">
    <w:abstractNumId w:val="32"/>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25"/>
  </w:num>
  <w:num w:numId="32">
    <w:abstractNumId w:val="36"/>
  </w:num>
  <w:num w:numId="33">
    <w:abstractNumId w:val="26"/>
  </w:num>
  <w:num w:numId="34">
    <w:abstractNumId w:val="30"/>
  </w:num>
  <w:num w:numId="35">
    <w:abstractNumId w:val="31"/>
  </w:num>
  <w:num w:numId="36">
    <w:abstractNumId w:val="18"/>
  </w:num>
  <w:num w:numId="37">
    <w:abstractNumId w:val="33"/>
  </w:num>
  <w:num w:numId="38">
    <w:abstractNumId w:val="5"/>
  </w:num>
  <w:num w:numId="39">
    <w:abstractNumId w:val="38"/>
  </w:num>
  <w:num w:numId="40">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5B"/>
    <w:rsid w:val="00001553"/>
    <w:rsid w:val="00002AB0"/>
    <w:rsid w:val="00004362"/>
    <w:rsid w:val="00004FA5"/>
    <w:rsid w:val="00006090"/>
    <w:rsid w:val="00007C91"/>
    <w:rsid w:val="0001137E"/>
    <w:rsid w:val="00012C42"/>
    <w:rsid w:val="00014043"/>
    <w:rsid w:val="000154E9"/>
    <w:rsid w:val="000155A2"/>
    <w:rsid w:val="00015D12"/>
    <w:rsid w:val="00015D4E"/>
    <w:rsid w:val="00015F12"/>
    <w:rsid w:val="000172A2"/>
    <w:rsid w:val="000174A6"/>
    <w:rsid w:val="00017AA0"/>
    <w:rsid w:val="000216ED"/>
    <w:rsid w:val="00021C17"/>
    <w:rsid w:val="00022931"/>
    <w:rsid w:val="00023B4C"/>
    <w:rsid w:val="00025B9F"/>
    <w:rsid w:val="00025E3E"/>
    <w:rsid w:val="000271E4"/>
    <w:rsid w:val="00030BE0"/>
    <w:rsid w:val="00030E8E"/>
    <w:rsid w:val="0003100A"/>
    <w:rsid w:val="00032991"/>
    <w:rsid w:val="00033A01"/>
    <w:rsid w:val="00033B51"/>
    <w:rsid w:val="0003431D"/>
    <w:rsid w:val="0003711D"/>
    <w:rsid w:val="000408F8"/>
    <w:rsid w:val="00040AF3"/>
    <w:rsid w:val="0004278F"/>
    <w:rsid w:val="00042836"/>
    <w:rsid w:val="0004386F"/>
    <w:rsid w:val="00043A59"/>
    <w:rsid w:val="00045E1B"/>
    <w:rsid w:val="000460C7"/>
    <w:rsid w:val="00046FA7"/>
    <w:rsid w:val="000471E2"/>
    <w:rsid w:val="00047569"/>
    <w:rsid w:val="000477D0"/>
    <w:rsid w:val="00047C1C"/>
    <w:rsid w:val="0005018C"/>
    <w:rsid w:val="0005021B"/>
    <w:rsid w:val="00050CDC"/>
    <w:rsid w:val="00052748"/>
    <w:rsid w:val="000535C1"/>
    <w:rsid w:val="000540FA"/>
    <w:rsid w:val="00054282"/>
    <w:rsid w:val="0005560C"/>
    <w:rsid w:val="00055D7D"/>
    <w:rsid w:val="00056143"/>
    <w:rsid w:val="00057804"/>
    <w:rsid w:val="000615AC"/>
    <w:rsid w:val="00061EC1"/>
    <w:rsid w:val="00061F8F"/>
    <w:rsid w:val="000629E5"/>
    <w:rsid w:val="00062F15"/>
    <w:rsid w:val="00063D09"/>
    <w:rsid w:val="00063F0D"/>
    <w:rsid w:val="00064117"/>
    <w:rsid w:val="00064AF5"/>
    <w:rsid w:val="000652BC"/>
    <w:rsid w:val="00067D6D"/>
    <w:rsid w:val="00067E11"/>
    <w:rsid w:val="00073BD5"/>
    <w:rsid w:val="00073DBD"/>
    <w:rsid w:val="00074178"/>
    <w:rsid w:val="00074ECE"/>
    <w:rsid w:val="00076EAF"/>
    <w:rsid w:val="0007710B"/>
    <w:rsid w:val="000813DC"/>
    <w:rsid w:val="00082920"/>
    <w:rsid w:val="000829BB"/>
    <w:rsid w:val="00082E2E"/>
    <w:rsid w:val="00083CF4"/>
    <w:rsid w:val="0008426B"/>
    <w:rsid w:val="00084FB4"/>
    <w:rsid w:val="000854A4"/>
    <w:rsid w:val="000856F6"/>
    <w:rsid w:val="0009003E"/>
    <w:rsid w:val="000908DC"/>
    <w:rsid w:val="00092124"/>
    <w:rsid w:val="000921B2"/>
    <w:rsid w:val="00092CAB"/>
    <w:rsid w:val="000936A1"/>
    <w:rsid w:val="00094411"/>
    <w:rsid w:val="00095199"/>
    <w:rsid w:val="000A0B0E"/>
    <w:rsid w:val="000A0C4A"/>
    <w:rsid w:val="000A0CBA"/>
    <w:rsid w:val="000A229D"/>
    <w:rsid w:val="000A2315"/>
    <w:rsid w:val="000A4161"/>
    <w:rsid w:val="000A44AA"/>
    <w:rsid w:val="000A580A"/>
    <w:rsid w:val="000A59C1"/>
    <w:rsid w:val="000A6BF1"/>
    <w:rsid w:val="000A6E6A"/>
    <w:rsid w:val="000A7251"/>
    <w:rsid w:val="000A7255"/>
    <w:rsid w:val="000B170B"/>
    <w:rsid w:val="000B257E"/>
    <w:rsid w:val="000B367C"/>
    <w:rsid w:val="000B4CEF"/>
    <w:rsid w:val="000B7336"/>
    <w:rsid w:val="000C00EB"/>
    <w:rsid w:val="000C16A8"/>
    <w:rsid w:val="000C1B44"/>
    <w:rsid w:val="000C2729"/>
    <w:rsid w:val="000C2DF2"/>
    <w:rsid w:val="000C33DE"/>
    <w:rsid w:val="000C3B78"/>
    <w:rsid w:val="000C4C16"/>
    <w:rsid w:val="000C6739"/>
    <w:rsid w:val="000C7A8E"/>
    <w:rsid w:val="000C7E3E"/>
    <w:rsid w:val="000D00EA"/>
    <w:rsid w:val="000D202D"/>
    <w:rsid w:val="000D23FE"/>
    <w:rsid w:val="000D2803"/>
    <w:rsid w:val="000D2B25"/>
    <w:rsid w:val="000D3821"/>
    <w:rsid w:val="000D4272"/>
    <w:rsid w:val="000D4D10"/>
    <w:rsid w:val="000D527E"/>
    <w:rsid w:val="000E0A6C"/>
    <w:rsid w:val="000E1005"/>
    <w:rsid w:val="000E23BD"/>
    <w:rsid w:val="000E256C"/>
    <w:rsid w:val="000E30DF"/>
    <w:rsid w:val="000E51D5"/>
    <w:rsid w:val="000E5CA9"/>
    <w:rsid w:val="000E697E"/>
    <w:rsid w:val="000E6FDE"/>
    <w:rsid w:val="000E71E6"/>
    <w:rsid w:val="000E7394"/>
    <w:rsid w:val="000E7C9F"/>
    <w:rsid w:val="000F045E"/>
    <w:rsid w:val="000F07C2"/>
    <w:rsid w:val="000F0B49"/>
    <w:rsid w:val="000F0F06"/>
    <w:rsid w:val="000F1089"/>
    <w:rsid w:val="000F12E7"/>
    <w:rsid w:val="000F1895"/>
    <w:rsid w:val="000F199D"/>
    <w:rsid w:val="000F26C4"/>
    <w:rsid w:val="000F307D"/>
    <w:rsid w:val="000F33CB"/>
    <w:rsid w:val="000F3E84"/>
    <w:rsid w:val="000F521E"/>
    <w:rsid w:val="000F5BF4"/>
    <w:rsid w:val="000F5E49"/>
    <w:rsid w:val="000F65C5"/>
    <w:rsid w:val="000F7C63"/>
    <w:rsid w:val="00103769"/>
    <w:rsid w:val="00103B17"/>
    <w:rsid w:val="00103C66"/>
    <w:rsid w:val="00103F9F"/>
    <w:rsid w:val="00104653"/>
    <w:rsid w:val="001049CC"/>
    <w:rsid w:val="00104CEA"/>
    <w:rsid w:val="001053EF"/>
    <w:rsid w:val="00105BAB"/>
    <w:rsid w:val="001069E5"/>
    <w:rsid w:val="00106F57"/>
    <w:rsid w:val="00107079"/>
    <w:rsid w:val="001076B0"/>
    <w:rsid w:val="00107BBE"/>
    <w:rsid w:val="00111070"/>
    <w:rsid w:val="00111586"/>
    <w:rsid w:val="001119F8"/>
    <w:rsid w:val="00112172"/>
    <w:rsid w:val="001147A2"/>
    <w:rsid w:val="00114A01"/>
    <w:rsid w:val="001159D3"/>
    <w:rsid w:val="00116749"/>
    <w:rsid w:val="00120BDB"/>
    <w:rsid w:val="00120D9E"/>
    <w:rsid w:val="001210BD"/>
    <w:rsid w:val="00122BD4"/>
    <w:rsid w:val="00122EAA"/>
    <w:rsid w:val="00122EED"/>
    <w:rsid w:val="0012433A"/>
    <w:rsid w:val="00124607"/>
    <w:rsid w:val="00124703"/>
    <w:rsid w:val="00125AE2"/>
    <w:rsid w:val="001266AB"/>
    <w:rsid w:val="001270D9"/>
    <w:rsid w:val="00127FA7"/>
    <w:rsid w:val="00131CBE"/>
    <w:rsid w:val="00132922"/>
    <w:rsid w:val="001334C8"/>
    <w:rsid w:val="001344C6"/>
    <w:rsid w:val="00134857"/>
    <w:rsid w:val="001366CD"/>
    <w:rsid w:val="00136912"/>
    <w:rsid w:val="0013691E"/>
    <w:rsid w:val="00137101"/>
    <w:rsid w:val="001371CB"/>
    <w:rsid w:val="00137371"/>
    <w:rsid w:val="0013773E"/>
    <w:rsid w:val="00142895"/>
    <w:rsid w:val="00147901"/>
    <w:rsid w:val="00147C20"/>
    <w:rsid w:val="00155EBC"/>
    <w:rsid w:val="0015636F"/>
    <w:rsid w:val="001567DC"/>
    <w:rsid w:val="00160157"/>
    <w:rsid w:val="001611E7"/>
    <w:rsid w:val="00162DA7"/>
    <w:rsid w:val="00163A10"/>
    <w:rsid w:val="001640BE"/>
    <w:rsid w:val="001644C0"/>
    <w:rsid w:val="00164FD0"/>
    <w:rsid w:val="00166B4D"/>
    <w:rsid w:val="00170A3A"/>
    <w:rsid w:val="00170D98"/>
    <w:rsid w:val="00173D03"/>
    <w:rsid w:val="0017451F"/>
    <w:rsid w:val="001756E7"/>
    <w:rsid w:val="00175CC0"/>
    <w:rsid w:val="0017686E"/>
    <w:rsid w:val="00176BA3"/>
    <w:rsid w:val="00177595"/>
    <w:rsid w:val="001803B7"/>
    <w:rsid w:val="0018048B"/>
    <w:rsid w:val="00180622"/>
    <w:rsid w:val="00180786"/>
    <w:rsid w:val="001810DA"/>
    <w:rsid w:val="00181C06"/>
    <w:rsid w:val="00181EC3"/>
    <w:rsid w:val="001825EA"/>
    <w:rsid w:val="001835EE"/>
    <w:rsid w:val="0018404B"/>
    <w:rsid w:val="001856CE"/>
    <w:rsid w:val="001857B7"/>
    <w:rsid w:val="00185B63"/>
    <w:rsid w:val="0019085C"/>
    <w:rsid w:val="001922C6"/>
    <w:rsid w:val="00193BCE"/>
    <w:rsid w:val="00194470"/>
    <w:rsid w:val="00194996"/>
    <w:rsid w:val="00194EC2"/>
    <w:rsid w:val="001958C7"/>
    <w:rsid w:val="001959C9"/>
    <w:rsid w:val="00195FAA"/>
    <w:rsid w:val="001967F6"/>
    <w:rsid w:val="00197CCA"/>
    <w:rsid w:val="001A0251"/>
    <w:rsid w:val="001A08EE"/>
    <w:rsid w:val="001A3A2E"/>
    <w:rsid w:val="001A431E"/>
    <w:rsid w:val="001A51B1"/>
    <w:rsid w:val="001A57E4"/>
    <w:rsid w:val="001A7C12"/>
    <w:rsid w:val="001B0353"/>
    <w:rsid w:val="001B0F30"/>
    <w:rsid w:val="001B1D09"/>
    <w:rsid w:val="001B2BCB"/>
    <w:rsid w:val="001B2FFC"/>
    <w:rsid w:val="001B3332"/>
    <w:rsid w:val="001B434F"/>
    <w:rsid w:val="001B43AF"/>
    <w:rsid w:val="001B4B49"/>
    <w:rsid w:val="001B57A3"/>
    <w:rsid w:val="001B6919"/>
    <w:rsid w:val="001C17C0"/>
    <w:rsid w:val="001C1F7E"/>
    <w:rsid w:val="001C350B"/>
    <w:rsid w:val="001C4A35"/>
    <w:rsid w:val="001C4B2D"/>
    <w:rsid w:val="001C7EB6"/>
    <w:rsid w:val="001D15E8"/>
    <w:rsid w:val="001D2056"/>
    <w:rsid w:val="001D4E32"/>
    <w:rsid w:val="001D675E"/>
    <w:rsid w:val="001D7080"/>
    <w:rsid w:val="001D741B"/>
    <w:rsid w:val="001D777E"/>
    <w:rsid w:val="001E04DC"/>
    <w:rsid w:val="001E1BF0"/>
    <w:rsid w:val="001E1C1D"/>
    <w:rsid w:val="001E3599"/>
    <w:rsid w:val="001E365F"/>
    <w:rsid w:val="001E44FF"/>
    <w:rsid w:val="001E6C82"/>
    <w:rsid w:val="001F070B"/>
    <w:rsid w:val="001F1D7C"/>
    <w:rsid w:val="001F1EEB"/>
    <w:rsid w:val="001F1F14"/>
    <w:rsid w:val="001F2928"/>
    <w:rsid w:val="001F2DA8"/>
    <w:rsid w:val="001F3E22"/>
    <w:rsid w:val="001F7537"/>
    <w:rsid w:val="001F7DCE"/>
    <w:rsid w:val="001F7FD4"/>
    <w:rsid w:val="00202893"/>
    <w:rsid w:val="002029BD"/>
    <w:rsid w:val="0020351A"/>
    <w:rsid w:val="00205627"/>
    <w:rsid w:val="00205C47"/>
    <w:rsid w:val="00206E87"/>
    <w:rsid w:val="002078DA"/>
    <w:rsid w:val="00207D98"/>
    <w:rsid w:val="00207FD7"/>
    <w:rsid w:val="0021135E"/>
    <w:rsid w:val="00211D12"/>
    <w:rsid w:val="00213AF7"/>
    <w:rsid w:val="002141A0"/>
    <w:rsid w:val="00214F59"/>
    <w:rsid w:val="0021658F"/>
    <w:rsid w:val="00216A21"/>
    <w:rsid w:val="00216E80"/>
    <w:rsid w:val="00220E35"/>
    <w:rsid w:val="002211A8"/>
    <w:rsid w:val="00222CCD"/>
    <w:rsid w:val="00224314"/>
    <w:rsid w:val="0022440A"/>
    <w:rsid w:val="00224454"/>
    <w:rsid w:val="00225ACC"/>
    <w:rsid w:val="0022601F"/>
    <w:rsid w:val="00226158"/>
    <w:rsid w:val="00226419"/>
    <w:rsid w:val="00226599"/>
    <w:rsid w:val="00226CDD"/>
    <w:rsid w:val="002303B5"/>
    <w:rsid w:val="0023047D"/>
    <w:rsid w:val="00230EF6"/>
    <w:rsid w:val="00231C47"/>
    <w:rsid w:val="00232C5D"/>
    <w:rsid w:val="00232DFA"/>
    <w:rsid w:val="00234199"/>
    <w:rsid w:val="00237EE7"/>
    <w:rsid w:val="002400F0"/>
    <w:rsid w:val="0024019F"/>
    <w:rsid w:val="00242231"/>
    <w:rsid w:val="002425F5"/>
    <w:rsid w:val="002447D3"/>
    <w:rsid w:val="00244AFE"/>
    <w:rsid w:val="00244F7F"/>
    <w:rsid w:val="0024530F"/>
    <w:rsid w:val="00245B0B"/>
    <w:rsid w:val="0024710A"/>
    <w:rsid w:val="00247BAB"/>
    <w:rsid w:val="00247E77"/>
    <w:rsid w:val="00251829"/>
    <w:rsid w:val="00251CF2"/>
    <w:rsid w:val="00252EB6"/>
    <w:rsid w:val="00252FAC"/>
    <w:rsid w:val="002533CC"/>
    <w:rsid w:val="00254E3A"/>
    <w:rsid w:val="002557C7"/>
    <w:rsid w:val="00256272"/>
    <w:rsid w:val="002600EA"/>
    <w:rsid w:val="002609E6"/>
    <w:rsid w:val="00262611"/>
    <w:rsid w:val="0026373F"/>
    <w:rsid w:val="00263D20"/>
    <w:rsid w:val="002642A6"/>
    <w:rsid w:val="00264314"/>
    <w:rsid w:val="00264ECF"/>
    <w:rsid w:val="00267419"/>
    <w:rsid w:val="00267518"/>
    <w:rsid w:val="00267614"/>
    <w:rsid w:val="0027166B"/>
    <w:rsid w:val="00271ED5"/>
    <w:rsid w:val="0027400D"/>
    <w:rsid w:val="002748A0"/>
    <w:rsid w:val="00275A3A"/>
    <w:rsid w:val="00275CF7"/>
    <w:rsid w:val="00277265"/>
    <w:rsid w:val="0028004C"/>
    <w:rsid w:val="00280272"/>
    <w:rsid w:val="00280603"/>
    <w:rsid w:val="002833A9"/>
    <w:rsid w:val="002834E4"/>
    <w:rsid w:val="00283747"/>
    <w:rsid w:val="0028377E"/>
    <w:rsid w:val="00283BC2"/>
    <w:rsid w:val="00283CF0"/>
    <w:rsid w:val="002840CD"/>
    <w:rsid w:val="00284BF7"/>
    <w:rsid w:val="0028545A"/>
    <w:rsid w:val="0028640C"/>
    <w:rsid w:val="00286E8C"/>
    <w:rsid w:val="0028765B"/>
    <w:rsid w:val="002904E9"/>
    <w:rsid w:val="002906F8"/>
    <w:rsid w:val="00291375"/>
    <w:rsid w:val="00292A30"/>
    <w:rsid w:val="00292E1A"/>
    <w:rsid w:val="00293B47"/>
    <w:rsid w:val="002941EA"/>
    <w:rsid w:val="00294ED2"/>
    <w:rsid w:val="00295BB5"/>
    <w:rsid w:val="00296286"/>
    <w:rsid w:val="002964B1"/>
    <w:rsid w:val="00296ECD"/>
    <w:rsid w:val="002978B6"/>
    <w:rsid w:val="002A0F46"/>
    <w:rsid w:val="002A2A9E"/>
    <w:rsid w:val="002A5817"/>
    <w:rsid w:val="002A77C4"/>
    <w:rsid w:val="002A791E"/>
    <w:rsid w:val="002A792C"/>
    <w:rsid w:val="002B1523"/>
    <w:rsid w:val="002B16EB"/>
    <w:rsid w:val="002B1780"/>
    <w:rsid w:val="002B449A"/>
    <w:rsid w:val="002B483A"/>
    <w:rsid w:val="002B51F6"/>
    <w:rsid w:val="002B5B1E"/>
    <w:rsid w:val="002B5B40"/>
    <w:rsid w:val="002B6BCA"/>
    <w:rsid w:val="002B6C7F"/>
    <w:rsid w:val="002B70A9"/>
    <w:rsid w:val="002B73E8"/>
    <w:rsid w:val="002C02E6"/>
    <w:rsid w:val="002C02F0"/>
    <w:rsid w:val="002C097A"/>
    <w:rsid w:val="002C15B6"/>
    <w:rsid w:val="002C20B3"/>
    <w:rsid w:val="002C210E"/>
    <w:rsid w:val="002C26D5"/>
    <w:rsid w:val="002C2D10"/>
    <w:rsid w:val="002C4AC4"/>
    <w:rsid w:val="002C4B3A"/>
    <w:rsid w:val="002C4B91"/>
    <w:rsid w:val="002C4E29"/>
    <w:rsid w:val="002C535B"/>
    <w:rsid w:val="002C6111"/>
    <w:rsid w:val="002C66F0"/>
    <w:rsid w:val="002C6899"/>
    <w:rsid w:val="002C71F0"/>
    <w:rsid w:val="002D0C73"/>
    <w:rsid w:val="002D155D"/>
    <w:rsid w:val="002D23C9"/>
    <w:rsid w:val="002D31D3"/>
    <w:rsid w:val="002D4E09"/>
    <w:rsid w:val="002D6EB2"/>
    <w:rsid w:val="002D7571"/>
    <w:rsid w:val="002D76A1"/>
    <w:rsid w:val="002E09C6"/>
    <w:rsid w:val="002E19F8"/>
    <w:rsid w:val="002E1F73"/>
    <w:rsid w:val="002E36F0"/>
    <w:rsid w:val="002E387A"/>
    <w:rsid w:val="002E4F8D"/>
    <w:rsid w:val="002E768E"/>
    <w:rsid w:val="002E7F53"/>
    <w:rsid w:val="002F014E"/>
    <w:rsid w:val="002F1C2F"/>
    <w:rsid w:val="002F239F"/>
    <w:rsid w:val="002F306F"/>
    <w:rsid w:val="002F3E28"/>
    <w:rsid w:val="002F42B0"/>
    <w:rsid w:val="002F4925"/>
    <w:rsid w:val="002F63A3"/>
    <w:rsid w:val="002F6647"/>
    <w:rsid w:val="00300089"/>
    <w:rsid w:val="00300873"/>
    <w:rsid w:val="003008DB"/>
    <w:rsid w:val="003021CD"/>
    <w:rsid w:val="0030334C"/>
    <w:rsid w:val="00303B25"/>
    <w:rsid w:val="00304C56"/>
    <w:rsid w:val="003055D7"/>
    <w:rsid w:val="00305767"/>
    <w:rsid w:val="00305C2A"/>
    <w:rsid w:val="003066B0"/>
    <w:rsid w:val="00307129"/>
    <w:rsid w:val="003104F2"/>
    <w:rsid w:val="00310543"/>
    <w:rsid w:val="00311A5F"/>
    <w:rsid w:val="00312FCB"/>
    <w:rsid w:val="003135D2"/>
    <w:rsid w:val="00313D02"/>
    <w:rsid w:val="0031524C"/>
    <w:rsid w:val="00315A9D"/>
    <w:rsid w:val="00316869"/>
    <w:rsid w:val="00317704"/>
    <w:rsid w:val="00317CB0"/>
    <w:rsid w:val="00317D9B"/>
    <w:rsid w:val="00317E15"/>
    <w:rsid w:val="003202F8"/>
    <w:rsid w:val="0032066F"/>
    <w:rsid w:val="00320E15"/>
    <w:rsid w:val="003216C4"/>
    <w:rsid w:val="00324EB6"/>
    <w:rsid w:val="00326B7E"/>
    <w:rsid w:val="00327884"/>
    <w:rsid w:val="00327F62"/>
    <w:rsid w:val="00331C8F"/>
    <w:rsid w:val="003334F1"/>
    <w:rsid w:val="00335D4F"/>
    <w:rsid w:val="0033642A"/>
    <w:rsid w:val="003371FF"/>
    <w:rsid w:val="00337829"/>
    <w:rsid w:val="003421BF"/>
    <w:rsid w:val="00342FFD"/>
    <w:rsid w:val="003433B6"/>
    <w:rsid w:val="0034423B"/>
    <w:rsid w:val="00345609"/>
    <w:rsid w:val="0034597A"/>
    <w:rsid w:val="00346F14"/>
    <w:rsid w:val="003502C1"/>
    <w:rsid w:val="00350474"/>
    <w:rsid w:val="00350654"/>
    <w:rsid w:val="00352311"/>
    <w:rsid w:val="00352A57"/>
    <w:rsid w:val="0035432B"/>
    <w:rsid w:val="0035438A"/>
    <w:rsid w:val="003568A1"/>
    <w:rsid w:val="00357587"/>
    <w:rsid w:val="00357F67"/>
    <w:rsid w:val="0036012E"/>
    <w:rsid w:val="0036019C"/>
    <w:rsid w:val="00360846"/>
    <w:rsid w:val="00360A13"/>
    <w:rsid w:val="00360C78"/>
    <w:rsid w:val="0036129A"/>
    <w:rsid w:val="003628E3"/>
    <w:rsid w:val="003635D7"/>
    <w:rsid w:val="00363E21"/>
    <w:rsid w:val="0036406B"/>
    <w:rsid w:val="003645DA"/>
    <w:rsid w:val="00364903"/>
    <w:rsid w:val="00364D09"/>
    <w:rsid w:val="00365BD5"/>
    <w:rsid w:val="00366E8A"/>
    <w:rsid w:val="0036787A"/>
    <w:rsid w:val="00370309"/>
    <w:rsid w:val="0037036A"/>
    <w:rsid w:val="00370D5B"/>
    <w:rsid w:val="0037113B"/>
    <w:rsid w:val="003733E1"/>
    <w:rsid w:val="003736EE"/>
    <w:rsid w:val="003737ED"/>
    <w:rsid w:val="00374B83"/>
    <w:rsid w:val="00375282"/>
    <w:rsid w:val="003759D2"/>
    <w:rsid w:val="00376172"/>
    <w:rsid w:val="00376E96"/>
    <w:rsid w:val="003815B7"/>
    <w:rsid w:val="003819F6"/>
    <w:rsid w:val="00383EC4"/>
    <w:rsid w:val="00384B2F"/>
    <w:rsid w:val="00384B7C"/>
    <w:rsid w:val="0038634F"/>
    <w:rsid w:val="00387E05"/>
    <w:rsid w:val="00390DB6"/>
    <w:rsid w:val="003911A2"/>
    <w:rsid w:val="003911BA"/>
    <w:rsid w:val="00392092"/>
    <w:rsid w:val="00393B23"/>
    <w:rsid w:val="00394489"/>
    <w:rsid w:val="003965DF"/>
    <w:rsid w:val="00396A5A"/>
    <w:rsid w:val="00397234"/>
    <w:rsid w:val="003A15EE"/>
    <w:rsid w:val="003A1C98"/>
    <w:rsid w:val="003A25FF"/>
    <w:rsid w:val="003A2A89"/>
    <w:rsid w:val="003A2C12"/>
    <w:rsid w:val="003A2F66"/>
    <w:rsid w:val="003A2FFA"/>
    <w:rsid w:val="003A34EB"/>
    <w:rsid w:val="003A3672"/>
    <w:rsid w:val="003A53C2"/>
    <w:rsid w:val="003A6F3C"/>
    <w:rsid w:val="003B0D97"/>
    <w:rsid w:val="003B0E05"/>
    <w:rsid w:val="003B1078"/>
    <w:rsid w:val="003B14FB"/>
    <w:rsid w:val="003B6126"/>
    <w:rsid w:val="003B6E9E"/>
    <w:rsid w:val="003B7B39"/>
    <w:rsid w:val="003C05F8"/>
    <w:rsid w:val="003C2192"/>
    <w:rsid w:val="003C243B"/>
    <w:rsid w:val="003C3752"/>
    <w:rsid w:val="003C3DD5"/>
    <w:rsid w:val="003C3FF9"/>
    <w:rsid w:val="003C4F91"/>
    <w:rsid w:val="003C5183"/>
    <w:rsid w:val="003C5AC8"/>
    <w:rsid w:val="003C6CE1"/>
    <w:rsid w:val="003C72E9"/>
    <w:rsid w:val="003C75C4"/>
    <w:rsid w:val="003C7C12"/>
    <w:rsid w:val="003D06D9"/>
    <w:rsid w:val="003D2ABB"/>
    <w:rsid w:val="003D30CE"/>
    <w:rsid w:val="003D3A5B"/>
    <w:rsid w:val="003D42C8"/>
    <w:rsid w:val="003D5C40"/>
    <w:rsid w:val="003D64B6"/>
    <w:rsid w:val="003D7637"/>
    <w:rsid w:val="003E018A"/>
    <w:rsid w:val="003E0632"/>
    <w:rsid w:val="003E1788"/>
    <w:rsid w:val="003E1D3F"/>
    <w:rsid w:val="003E1F39"/>
    <w:rsid w:val="003E207A"/>
    <w:rsid w:val="003E2DD9"/>
    <w:rsid w:val="003E2FD0"/>
    <w:rsid w:val="003E4A6B"/>
    <w:rsid w:val="003E7694"/>
    <w:rsid w:val="003F05B9"/>
    <w:rsid w:val="003F0601"/>
    <w:rsid w:val="003F0714"/>
    <w:rsid w:val="003F0DDF"/>
    <w:rsid w:val="003F158C"/>
    <w:rsid w:val="003F40A2"/>
    <w:rsid w:val="003F48CD"/>
    <w:rsid w:val="003F52CC"/>
    <w:rsid w:val="003F5A23"/>
    <w:rsid w:val="003F6BDF"/>
    <w:rsid w:val="003F6F0A"/>
    <w:rsid w:val="00401789"/>
    <w:rsid w:val="00401AAF"/>
    <w:rsid w:val="00401F4B"/>
    <w:rsid w:val="004024D8"/>
    <w:rsid w:val="00402DCB"/>
    <w:rsid w:val="00402DCE"/>
    <w:rsid w:val="00405E70"/>
    <w:rsid w:val="00407326"/>
    <w:rsid w:val="00407E26"/>
    <w:rsid w:val="00410FB5"/>
    <w:rsid w:val="00411BBA"/>
    <w:rsid w:val="00414DAA"/>
    <w:rsid w:val="00416EFD"/>
    <w:rsid w:val="00417D7C"/>
    <w:rsid w:val="004204F8"/>
    <w:rsid w:val="00420897"/>
    <w:rsid w:val="00421888"/>
    <w:rsid w:val="00421F27"/>
    <w:rsid w:val="00422490"/>
    <w:rsid w:val="004225CC"/>
    <w:rsid w:val="00422866"/>
    <w:rsid w:val="00422CC4"/>
    <w:rsid w:val="00423CC8"/>
    <w:rsid w:val="0042590E"/>
    <w:rsid w:val="00425C87"/>
    <w:rsid w:val="00425F23"/>
    <w:rsid w:val="00426193"/>
    <w:rsid w:val="00427685"/>
    <w:rsid w:val="00427D87"/>
    <w:rsid w:val="00433163"/>
    <w:rsid w:val="004334DF"/>
    <w:rsid w:val="00433F35"/>
    <w:rsid w:val="004347B9"/>
    <w:rsid w:val="00435640"/>
    <w:rsid w:val="00435A52"/>
    <w:rsid w:val="00435AE8"/>
    <w:rsid w:val="00436D41"/>
    <w:rsid w:val="00440233"/>
    <w:rsid w:val="00440CD9"/>
    <w:rsid w:val="00441C74"/>
    <w:rsid w:val="00443E58"/>
    <w:rsid w:val="00445926"/>
    <w:rsid w:val="00446C0D"/>
    <w:rsid w:val="00451211"/>
    <w:rsid w:val="00456469"/>
    <w:rsid w:val="004564E3"/>
    <w:rsid w:val="00457A67"/>
    <w:rsid w:val="00460206"/>
    <w:rsid w:val="00460668"/>
    <w:rsid w:val="00462455"/>
    <w:rsid w:val="0046341B"/>
    <w:rsid w:val="00463474"/>
    <w:rsid w:val="00463A4E"/>
    <w:rsid w:val="00465204"/>
    <w:rsid w:val="00465614"/>
    <w:rsid w:val="0046564B"/>
    <w:rsid w:val="00465BF4"/>
    <w:rsid w:val="00465C5A"/>
    <w:rsid w:val="0046612D"/>
    <w:rsid w:val="00466B7F"/>
    <w:rsid w:val="004673E7"/>
    <w:rsid w:val="004700A1"/>
    <w:rsid w:val="0047028F"/>
    <w:rsid w:val="00470767"/>
    <w:rsid w:val="00470C10"/>
    <w:rsid w:val="00471A67"/>
    <w:rsid w:val="004727E4"/>
    <w:rsid w:val="00473DD8"/>
    <w:rsid w:val="00473E32"/>
    <w:rsid w:val="00474946"/>
    <w:rsid w:val="00476327"/>
    <w:rsid w:val="0047692C"/>
    <w:rsid w:val="00480A2F"/>
    <w:rsid w:val="00481595"/>
    <w:rsid w:val="004816C1"/>
    <w:rsid w:val="004830BB"/>
    <w:rsid w:val="00483706"/>
    <w:rsid w:val="00483C86"/>
    <w:rsid w:val="0048489A"/>
    <w:rsid w:val="0048551E"/>
    <w:rsid w:val="00486ACC"/>
    <w:rsid w:val="004911C8"/>
    <w:rsid w:val="00491B66"/>
    <w:rsid w:val="00492E11"/>
    <w:rsid w:val="004930EB"/>
    <w:rsid w:val="004938DF"/>
    <w:rsid w:val="00494697"/>
    <w:rsid w:val="0049553E"/>
    <w:rsid w:val="00495BE6"/>
    <w:rsid w:val="00496403"/>
    <w:rsid w:val="004A5FBA"/>
    <w:rsid w:val="004A6365"/>
    <w:rsid w:val="004A6DD4"/>
    <w:rsid w:val="004B1239"/>
    <w:rsid w:val="004B178F"/>
    <w:rsid w:val="004B1A36"/>
    <w:rsid w:val="004B26E8"/>
    <w:rsid w:val="004B3334"/>
    <w:rsid w:val="004B3967"/>
    <w:rsid w:val="004B420E"/>
    <w:rsid w:val="004B4FF9"/>
    <w:rsid w:val="004B66B9"/>
    <w:rsid w:val="004B6D74"/>
    <w:rsid w:val="004B6E09"/>
    <w:rsid w:val="004C0E6A"/>
    <w:rsid w:val="004C23C9"/>
    <w:rsid w:val="004C2424"/>
    <w:rsid w:val="004C2DFC"/>
    <w:rsid w:val="004C41C2"/>
    <w:rsid w:val="004C41DE"/>
    <w:rsid w:val="004C4B25"/>
    <w:rsid w:val="004C5264"/>
    <w:rsid w:val="004C5BAC"/>
    <w:rsid w:val="004C655F"/>
    <w:rsid w:val="004C67C3"/>
    <w:rsid w:val="004C7284"/>
    <w:rsid w:val="004C72B7"/>
    <w:rsid w:val="004C72FB"/>
    <w:rsid w:val="004D099E"/>
    <w:rsid w:val="004D1528"/>
    <w:rsid w:val="004D29CD"/>
    <w:rsid w:val="004D3164"/>
    <w:rsid w:val="004D46D6"/>
    <w:rsid w:val="004D5D32"/>
    <w:rsid w:val="004D5DFE"/>
    <w:rsid w:val="004D6676"/>
    <w:rsid w:val="004D73F6"/>
    <w:rsid w:val="004D7E3E"/>
    <w:rsid w:val="004E0D2C"/>
    <w:rsid w:val="004E156F"/>
    <w:rsid w:val="004E1AE1"/>
    <w:rsid w:val="004E1C38"/>
    <w:rsid w:val="004E1ED6"/>
    <w:rsid w:val="004E2228"/>
    <w:rsid w:val="004E253F"/>
    <w:rsid w:val="004E2708"/>
    <w:rsid w:val="004E27D6"/>
    <w:rsid w:val="004E33B7"/>
    <w:rsid w:val="004E3DC7"/>
    <w:rsid w:val="004E467A"/>
    <w:rsid w:val="004E4AB9"/>
    <w:rsid w:val="004E6EDE"/>
    <w:rsid w:val="004E7315"/>
    <w:rsid w:val="004E79C1"/>
    <w:rsid w:val="004F05AD"/>
    <w:rsid w:val="004F1378"/>
    <w:rsid w:val="004F1749"/>
    <w:rsid w:val="004F24EC"/>
    <w:rsid w:val="004F484C"/>
    <w:rsid w:val="004F491B"/>
    <w:rsid w:val="004F4C2D"/>
    <w:rsid w:val="004F7832"/>
    <w:rsid w:val="004F78E8"/>
    <w:rsid w:val="004F7AFD"/>
    <w:rsid w:val="004F7DE3"/>
    <w:rsid w:val="005023AF"/>
    <w:rsid w:val="005023B9"/>
    <w:rsid w:val="00504E74"/>
    <w:rsid w:val="00505A49"/>
    <w:rsid w:val="00506BB5"/>
    <w:rsid w:val="0050723F"/>
    <w:rsid w:val="00510024"/>
    <w:rsid w:val="005106A7"/>
    <w:rsid w:val="0051098C"/>
    <w:rsid w:val="0051194F"/>
    <w:rsid w:val="00511B41"/>
    <w:rsid w:val="00512BBC"/>
    <w:rsid w:val="00512BEC"/>
    <w:rsid w:val="0051343F"/>
    <w:rsid w:val="00513BBC"/>
    <w:rsid w:val="00515A1F"/>
    <w:rsid w:val="005176C1"/>
    <w:rsid w:val="00517902"/>
    <w:rsid w:val="005206A1"/>
    <w:rsid w:val="00521066"/>
    <w:rsid w:val="005211B7"/>
    <w:rsid w:val="00521467"/>
    <w:rsid w:val="00522A29"/>
    <w:rsid w:val="00524351"/>
    <w:rsid w:val="00524563"/>
    <w:rsid w:val="00524EF6"/>
    <w:rsid w:val="00526D42"/>
    <w:rsid w:val="00526F1C"/>
    <w:rsid w:val="0052776C"/>
    <w:rsid w:val="00530021"/>
    <w:rsid w:val="00530992"/>
    <w:rsid w:val="0053349A"/>
    <w:rsid w:val="0053637E"/>
    <w:rsid w:val="0053665D"/>
    <w:rsid w:val="00536F75"/>
    <w:rsid w:val="00537D05"/>
    <w:rsid w:val="005403F6"/>
    <w:rsid w:val="0054056E"/>
    <w:rsid w:val="005415DB"/>
    <w:rsid w:val="005418D2"/>
    <w:rsid w:val="00543DAA"/>
    <w:rsid w:val="00543F14"/>
    <w:rsid w:val="00544827"/>
    <w:rsid w:val="005454FB"/>
    <w:rsid w:val="005456B7"/>
    <w:rsid w:val="00547027"/>
    <w:rsid w:val="00551075"/>
    <w:rsid w:val="005542A5"/>
    <w:rsid w:val="00555174"/>
    <w:rsid w:val="00555809"/>
    <w:rsid w:val="00555E13"/>
    <w:rsid w:val="0055629B"/>
    <w:rsid w:val="0055700C"/>
    <w:rsid w:val="00557993"/>
    <w:rsid w:val="005601A4"/>
    <w:rsid w:val="00560543"/>
    <w:rsid w:val="00561FFB"/>
    <w:rsid w:val="00564165"/>
    <w:rsid w:val="005648EC"/>
    <w:rsid w:val="00564DFC"/>
    <w:rsid w:val="00565423"/>
    <w:rsid w:val="00566827"/>
    <w:rsid w:val="00566DB8"/>
    <w:rsid w:val="00570D97"/>
    <w:rsid w:val="0057105B"/>
    <w:rsid w:val="00573010"/>
    <w:rsid w:val="00573D93"/>
    <w:rsid w:val="00574A91"/>
    <w:rsid w:val="00574BB6"/>
    <w:rsid w:val="005754C5"/>
    <w:rsid w:val="00575EF1"/>
    <w:rsid w:val="0057651E"/>
    <w:rsid w:val="00576A54"/>
    <w:rsid w:val="0057711B"/>
    <w:rsid w:val="0057794E"/>
    <w:rsid w:val="00577B26"/>
    <w:rsid w:val="00580757"/>
    <w:rsid w:val="005808A0"/>
    <w:rsid w:val="00580E97"/>
    <w:rsid w:val="00582081"/>
    <w:rsid w:val="005831FC"/>
    <w:rsid w:val="00585589"/>
    <w:rsid w:val="005857AE"/>
    <w:rsid w:val="005874A9"/>
    <w:rsid w:val="0059064F"/>
    <w:rsid w:val="00591528"/>
    <w:rsid w:val="00591CF8"/>
    <w:rsid w:val="00595C0A"/>
    <w:rsid w:val="005967AB"/>
    <w:rsid w:val="0059738A"/>
    <w:rsid w:val="00597ACF"/>
    <w:rsid w:val="00597B60"/>
    <w:rsid w:val="005A00E3"/>
    <w:rsid w:val="005A111A"/>
    <w:rsid w:val="005A1245"/>
    <w:rsid w:val="005A1FA8"/>
    <w:rsid w:val="005A3AC5"/>
    <w:rsid w:val="005A405E"/>
    <w:rsid w:val="005A48EB"/>
    <w:rsid w:val="005A76D1"/>
    <w:rsid w:val="005B07E0"/>
    <w:rsid w:val="005B11A1"/>
    <w:rsid w:val="005B143E"/>
    <w:rsid w:val="005B289A"/>
    <w:rsid w:val="005B53A4"/>
    <w:rsid w:val="005B5CE8"/>
    <w:rsid w:val="005B6E8A"/>
    <w:rsid w:val="005B6FC3"/>
    <w:rsid w:val="005C2B3B"/>
    <w:rsid w:val="005C331D"/>
    <w:rsid w:val="005C3943"/>
    <w:rsid w:val="005C3AA8"/>
    <w:rsid w:val="005C3C8A"/>
    <w:rsid w:val="005C4A09"/>
    <w:rsid w:val="005C5409"/>
    <w:rsid w:val="005C73A1"/>
    <w:rsid w:val="005C7999"/>
    <w:rsid w:val="005D07E2"/>
    <w:rsid w:val="005D0CBB"/>
    <w:rsid w:val="005D0F7D"/>
    <w:rsid w:val="005D1777"/>
    <w:rsid w:val="005D23B2"/>
    <w:rsid w:val="005D3246"/>
    <w:rsid w:val="005D3DD7"/>
    <w:rsid w:val="005D45B6"/>
    <w:rsid w:val="005D7212"/>
    <w:rsid w:val="005D7F89"/>
    <w:rsid w:val="005E0083"/>
    <w:rsid w:val="005E01AE"/>
    <w:rsid w:val="005E01CD"/>
    <w:rsid w:val="005E0CB0"/>
    <w:rsid w:val="005E1F9C"/>
    <w:rsid w:val="005E536A"/>
    <w:rsid w:val="005E5756"/>
    <w:rsid w:val="005E637B"/>
    <w:rsid w:val="005E6B57"/>
    <w:rsid w:val="005F0F58"/>
    <w:rsid w:val="005F1144"/>
    <w:rsid w:val="005F269F"/>
    <w:rsid w:val="005F2C9E"/>
    <w:rsid w:val="005F3649"/>
    <w:rsid w:val="005F38DE"/>
    <w:rsid w:val="005F4331"/>
    <w:rsid w:val="005F4DF7"/>
    <w:rsid w:val="005F60B5"/>
    <w:rsid w:val="005F61C2"/>
    <w:rsid w:val="005F69F7"/>
    <w:rsid w:val="005F7B87"/>
    <w:rsid w:val="00600563"/>
    <w:rsid w:val="00600615"/>
    <w:rsid w:val="0060074C"/>
    <w:rsid w:val="0060111F"/>
    <w:rsid w:val="006011CA"/>
    <w:rsid w:val="00601A93"/>
    <w:rsid w:val="00601CF3"/>
    <w:rsid w:val="00602678"/>
    <w:rsid w:val="00603E52"/>
    <w:rsid w:val="00604D95"/>
    <w:rsid w:val="00605668"/>
    <w:rsid w:val="0060642D"/>
    <w:rsid w:val="006073F4"/>
    <w:rsid w:val="00607E85"/>
    <w:rsid w:val="00607F1C"/>
    <w:rsid w:val="006108DC"/>
    <w:rsid w:val="00610E0B"/>
    <w:rsid w:val="00612552"/>
    <w:rsid w:val="006144D1"/>
    <w:rsid w:val="00614A8D"/>
    <w:rsid w:val="00615A1C"/>
    <w:rsid w:val="00620EC4"/>
    <w:rsid w:val="006210B6"/>
    <w:rsid w:val="00621E11"/>
    <w:rsid w:val="00623418"/>
    <w:rsid w:val="00626442"/>
    <w:rsid w:val="006265BF"/>
    <w:rsid w:val="00627C8D"/>
    <w:rsid w:val="00630132"/>
    <w:rsid w:val="00631473"/>
    <w:rsid w:val="0063193A"/>
    <w:rsid w:val="006323B4"/>
    <w:rsid w:val="00633F12"/>
    <w:rsid w:val="006342B1"/>
    <w:rsid w:val="0063453E"/>
    <w:rsid w:val="00634EB0"/>
    <w:rsid w:val="0063648D"/>
    <w:rsid w:val="00640CB2"/>
    <w:rsid w:val="00640F2D"/>
    <w:rsid w:val="0064108D"/>
    <w:rsid w:val="006426D5"/>
    <w:rsid w:val="00642F03"/>
    <w:rsid w:val="00643411"/>
    <w:rsid w:val="006444DF"/>
    <w:rsid w:val="00645985"/>
    <w:rsid w:val="00646030"/>
    <w:rsid w:val="00650C4D"/>
    <w:rsid w:val="00651F26"/>
    <w:rsid w:val="006547EB"/>
    <w:rsid w:val="00655B1B"/>
    <w:rsid w:val="0065633E"/>
    <w:rsid w:val="00657CED"/>
    <w:rsid w:val="00660DF4"/>
    <w:rsid w:val="00661083"/>
    <w:rsid w:val="006610A2"/>
    <w:rsid w:val="00662356"/>
    <w:rsid w:val="00664656"/>
    <w:rsid w:val="00664C59"/>
    <w:rsid w:val="00664D0F"/>
    <w:rsid w:val="006658A5"/>
    <w:rsid w:val="00667C19"/>
    <w:rsid w:val="00670F9D"/>
    <w:rsid w:val="00674002"/>
    <w:rsid w:val="00674F3C"/>
    <w:rsid w:val="0067613D"/>
    <w:rsid w:val="00676334"/>
    <w:rsid w:val="00676AAD"/>
    <w:rsid w:val="006773DB"/>
    <w:rsid w:val="00677FA3"/>
    <w:rsid w:val="0068006E"/>
    <w:rsid w:val="006809B9"/>
    <w:rsid w:val="00680A67"/>
    <w:rsid w:val="00680E64"/>
    <w:rsid w:val="0068269A"/>
    <w:rsid w:val="00683A45"/>
    <w:rsid w:val="00684C25"/>
    <w:rsid w:val="00684CB2"/>
    <w:rsid w:val="00685014"/>
    <w:rsid w:val="006850E1"/>
    <w:rsid w:val="006851FB"/>
    <w:rsid w:val="00685D16"/>
    <w:rsid w:val="006868A3"/>
    <w:rsid w:val="00690E25"/>
    <w:rsid w:val="00691844"/>
    <w:rsid w:val="006923C8"/>
    <w:rsid w:val="00692870"/>
    <w:rsid w:val="00693877"/>
    <w:rsid w:val="0069539B"/>
    <w:rsid w:val="00695452"/>
    <w:rsid w:val="006956C2"/>
    <w:rsid w:val="006A2010"/>
    <w:rsid w:val="006A4CB7"/>
    <w:rsid w:val="006A5948"/>
    <w:rsid w:val="006A613E"/>
    <w:rsid w:val="006A696B"/>
    <w:rsid w:val="006A6EFB"/>
    <w:rsid w:val="006B1196"/>
    <w:rsid w:val="006B21A9"/>
    <w:rsid w:val="006B2BC4"/>
    <w:rsid w:val="006B3F32"/>
    <w:rsid w:val="006B43BE"/>
    <w:rsid w:val="006B45F5"/>
    <w:rsid w:val="006B464B"/>
    <w:rsid w:val="006B597A"/>
    <w:rsid w:val="006B69E9"/>
    <w:rsid w:val="006B701F"/>
    <w:rsid w:val="006C0E85"/>
    <w:rsid w:val="006C277D"/>
    <w:rsid w:val="006C3F9A"/>
    <w:rsid w:val="006C4445"/>
    <w:rsid w:val="006C74A0"/>
    <w:rsid w:val="006C7FBD"/>
    <w:rsid w:val="006D0426"/>
    <w:rsid w:val="006D0A02"/>
    <w:rsid w:val="006D0C6D"/>
    <w:rsid w:val="006D20F6"/>
    <w:rsid w:val="006D28FB"/>
    <w:rsid w:val="006D332C"/>
    <w:rsid w:val="006D345A"/>
    <w:rsid w:val="006D358A"/>
    <w:rsid w:val="006D3F10"/>
    <w:rsid w:val="006D4059"/>
    <w:rsid w:val="006D40DB"/>
    <w:rsid w:val="006D41A5"/>
    <w:rsid w:val="006D5683"/>
    <w:rsid w:val="006D63AD"/>
    <w:rsid w:val="006D6A3F"/>
    <w:rsid w:val="006D6DE6"/>
    <w:rsid w:val="006D7C25"/>
    <w:rsid w:val="006D7E0C"/>
    <w:rsid w:val="006D7E77"/>
    <w:rsid w:val="006E03C9"/>
    <w:rsid w:val="006E13F5"/>
    <w:rsid w:val="006E1A2A"/>
    <w:rsid w:val="006E2513"/>
    <w:rsid w:val="006E3E5D"/>
    <w:rsid w:val="006E42F3"/>
    <w:rsid w:val="006E4FC9"/>
    <w:rsid w:val="006E57B5"/>
    <w:rsid w:val="006E6048"/>
    <w:rsid w:val="006E6456"/>
    <w:rsid w:val="006F0970"/>
    <w:rsid w:val="006F1548"/>
    <w:rsid w:val="006F20B4"/>
    <w:rsid w:val="006F222C"/>
    <w:rsid w:val="006F276A"/>
    <w:rsid w:val="006F331F"/>
    <w:rsid w:val="006F40CA"/>
    <w:rsid w:val="006F41A7"/>
    <w:rsid w:val="006F4331"/>
    <w:rsid w:val="006F463D"/>
    <w:rsid w:val="006F4940"/>
    <w:rsid w:val="00700DDD"/>
    <w:rsid w:val="00701C8A"/>
    <w:rsid w:val="0070395F"/>
    <w:rsid w:val="00704F96"/>
    <w:rsid w:val="00705019"/>
    <w:rsid w:val="007059E3"/>
    <w:rsid w:val="00705DB2"/>
    <w:rsid w:val="00706137"/>
    <w:rsid w:val="00707D9F"/>
    <w:rsid w:val="00716035"/>
    <w:rsid w:val="00716CE5"/>
    <w:rsid w:val="00717755"/>
    <w:rsid w:val="00717EED"/>
    <w:rsid w:val="007200EC"/>
    <w:rsid w:val="007202C1"/>
    <w:rsid w:val="00721881"/>
    <w:rsid w:val="00721C6F"/>
    <w:rsid w:val="00727946"/>
    <w:rsid w:val="00727B8D"/>
    <w:rsid w:val="00727BA5"/>
    <w:rsid w:val="007318DD"/>
    <w:rsid w:val="00731E88"/>
    <w:rsid w:val="007322C0"/>
    <w:rsid w:val="007323BB"/>
    <w:rsid w:val="007324D0"/>
    <w:rsid w:val="007329E4"/>
    <w:rsid w:val="00732BAD"/>
    <w:rsid w:val="00732E15"/>
    <w:rsid w:val="0073361B"/>
    <w:rsid w:val="00734AA4"/>
    <w:rsid w:val="007373DA"/>
    <w:rsid w:val="00740CE0"/>
    <w:rsid w:val="0074166B"/>
    <w:rsid w:val="00743AB7"/>
    <w:rsid w:val="00744368"/>
    <w:rsid w:val="0074527F"/>
    <w:rsid w:val="00745D49"/>
    <w:rsid w:val="00745FC4"/>
    <w:rsid w:val="00750C45"/>
    <w:rsid w:val="007515FC"/>
    <w:rsid w:val="007516BB"/>
    <w:rsid w:val="007524B1"/>
    <w:rsid w:val="0075299C"/>
    <w:rsid w:val="007531F4"/>
    <w:rsid w:val="00753C9A"/>
    <w:rsid w:val="007562FE"/>
    <w:rsid w:val="00760294"/>
    <w:rsid w:val="00760BBE"/>
    <w:rsid w:val="00760ECD"/>
    <w:rsid w:val="00761793"/>
    <w:rsid w:val="00762156"/>
    <w:rsid w:val="00763354"/>
    <w:rsid w:val="00765354"/>
    <w:rsid w:val="007673EB"/>
    <w:rsid w:val="00770DA9"/>
    <w:rsid w:val="00771467"/>
    <w:rsid w:val="00771BDD"/>
    <w:rsid w:val="00772D98"/>
    <w:rsid w:val="00773B8C"/>
    <w:rsid w:val="00774782"/>
    <w:rsid w:val="00774C9B"/>
    <w:rsid w:val="00775075"/>
    <w:rsid w:val="0077688E"/>
    <w:rsid w:val="00776D45"/>
    <w:rsid w:val="00777DC8"/>
    <w:rsid w:val="00780CE6"/>
    <w:rsid w:val="00780D43"/>
    <w:rsid w:val="00781B32"/>
    <w:rsid w:val="00782B99"/>
    <w:rsid w:val="00783186"/>
    <w:rsid w:val="00783A56"/>
    <w:rsid w:val="00783FCD"/>
    <w:rsid w:val="00784B94"/>
    <w:rsid w:val="0078509D"/>
    <w:rsid w:val="0078547E"/>
    <w:rsid w:val="00785ADE"/>
    <w:rsid w:val="00785BE2"/>
    <w:rsid w:val="00787572"/>
    <w:rsid w:val="00787D6C"/>
    <w:rsid w:val="00790E35"/>
    <w:rsid w:val="00791A3E"/>
    <w:rsid w:val="00792DDB"/>
    <w:rsid w:val="00794530"/>
    <w:rsid w:val="007950C8"/>
    <w:rsid w:val="007963B4"/>
    <w:rsid w:val="007969E9"/>
    <w:rsid w:val="00796F38"/>
    <w:rsid w:val="00796FA8"/>
    <w:rsid w:val="00797CD0"/>
    <w:rsid w:val="007A0B84"/>
    <w:rsid w:val="007A1231"/>
    <w:rsid w:val="007A1EAF"/>
    <w:rsid w:val="007A5608"/>
    <w:rsid w:val="007A5953"/>
    <w:rsid w:val="007A7D87"/>
    <w:rsid w:val="007B0059"/>
    <w:rsid w:val="007B0651"/>
    <w:rsid w:val="007B06D4"/>
    <w:rsid w:val="007B0763"/>
    <w:rsid w:val="007B1813"/>
    <w:rsid w:val="007B2BD9"/>
    <w:rsid w:val="007B2C00"/>
    <w:rsid w:val="007B31D4"/>
    <w:rsid w:val="007B3C70"/>
    <w:rsid w:val="007B4600"/>
    <w:rsid w:val="007B4C00"/>
    <w:rsid w:val="007B5042"/>
    <w:rsid w:val="007B529C"/>
    <w:rsid w:val="007B67FC"/>
    <w:rsid w:val="007B6851"/>
    <w:rsid w:val="007B6AE0"/>
    <w:rsid w:val="007C1D77"/>
    <w:rsid w:val="007C224A"/>
    <w:rsid w:val="007C253E"/>
    <w:rsid w:val="007C3664"/>
    <w:rsid w:val="007C3698"/>
    <w:rsid w:val="007C4A53"/>
    <w:rsid w:val="007C52A6"/>
    <w:rsid w:val="007C6B75"/>
    <w:rsid w:val="007C6EFD"/>
    <w:rsid w:val="007C7AB0"/>
    <w:rsid w:val="007D0B3A"/>
    <w:rsid w:val="007D0E4D"/>
    <w:rsid w:val="007D1FD6"/>
    <w:rsid w:val="007D2B7A"/>
    <w:rsid w:val="007D4832"/>
    <w:rsid w:val="007D49BD"/>
    <w:rsid w:val="007D4EE8"/>
    <w:rsid w:val="007D5550"/>
    <w:rsid w:val="007D65B8"/>
    <w:rsid w:val="007D6780"/>
    <w:rsid w:val="007D7034"/>
    <w:rsid w:val="007E0EED"/>
    <w:rsid w:val="007E1AA0"/>
    <w:rsid w:val="007E21AF"/>
    <w:rsid w:val="007E22B3"/>
    <w:rsid w:val="007E2F35"/>
    <w:rsid w:val="007E59FA"/>
    <w:rsid w:val="007E5BFC"/>
    <w:rsid w:val="007E6C6F"/>
    <w:rsid w:val="007E70B3"/>
    <w:rsid w:val="007E7482"/>
    <w:rsid w:val="007F0E93"/>
    <w:rsid w:val="007F2C56"/>
    <w:rsid w:val="007F351A"/>
    <w:rsid w:val="007F62DF"/>
    <w:rsid w:val="007F747A"/>
    <w:rsid w:val="00801A2B"/>
    <w:rsid w:val="00801D1B"/>
    <w:rsid w:val="00803C3B"/>
    <w:rsid w:val="00803EEC"/>
    <w:rsid w:val="00804CC7"/>
    <w:rsid w:val="00804D8E"/>
    <w:rsid w:val="00806DB9"/>
    <w:rsid w:val="0080708E"/>
    <w:rsid w:val="0080737B"/>
    <w:rsid w:val="00807C11"/>
    <w:rsid w:val="008108D1"/>
    <w:rsid w:val="00810EFD"/>
    <w:rsid w:val="008112C5"/>
    <w:rsid w:val="00812DFB"/>
    <w:rsid w:val="00812E3B"/>
    <w:rsid w:val="008130BB"/>
    <w:rsid w:val="0081649B"/>
    <w:rsid w:val="0081659D"/>
    <w:rsid w:val="00817879"/>
    <w:rsid w:val="008178DF"/>
    <w:rsid w:val="008202FC"/>
    <w:rsid w:val="00820B77"/>
    <w:rsid w:val="00821242"/>
    <w:rsid w:val="00823988"/>
    <w:rsid w:val="00823C97"/>
    <w:rsid w:val="00823EEC"/>
    <w:rsid w:val="008240F8"/>
    <w:rsid w:val="00824A52"/>
    <w:rsid w:val="00825C54"/>
    <w:rsid w:val="008267A6"/>
    <w:rsid w:val="0082684E"/>
    <w:rsid w:val="008269E3"/>
    <w:rsid w:val="008274A5"/>
    <w:rsid w:val="008276C3"/>
    <w:rsid w:val="00830EAD"/>
    <w:rsid w:val="00831CEC"/>
    <w:rsid w:val="00833958"/>
    <w:rsid w:val="00833C77"/>
    <w:rsid w:val="00833CA2"/>
    <w:rsid w:val="00834C17"/>
    <w:rsid w:val="008351E2"/>
    <w:rsid w:val="008353A5"/>
    <w:rsid w:val="00835564"/>
    <w:rsid w:val="00836585"/>
    <w:rsid w:val="00836EC7"/>
    <w:rsid w:val="00837380"/>
    <w:rsid w:val="008373EC"/>
    <w:rsid w:val="0083782B"/>
    <w:rsid w:val="00837DB8"/>
    <w:rsid w:val="00837F60"/>
    <w:rsid w:val="00840AE4"/>
    <w:rsid w:val="00841082"/>
    <w:rsid w:val="0084115B"/>
    <w:rsid w:val="00841D5B"/>
    <w:rsid w:val="00841DE2"/>
    <w:rsid w:val="008422A6"/>
    <w:rsid w:val="00843192"/>
    <w:rsid w:val="0084350A"/>
    <w:rsid w:val="008440E1"/>
    <w:rsid w:val="008442A0"/>
    <w:rsid w:val="00844933"/>
    <w:rsid w:val="00845769"/>
    <w:rsid w:val="008467C2"/>
    <w:rsid w:val="008470BB"/>
    <w:rsid w:val="00847AE1"/>
    <w:rsid w:val="008501A6"/>
    <w:rsid w:val="00850FE4"/>
    <w:rsid w:val="0085376F"/>
    <w:rsid w:val="008545FC"/>
    <w:rsid w:val="00855DB4"/>
    <w:rsid w:val="00856E56"/>
    <w:rsid w:val="00856F90"/>
    <w:rsid w:val="008601A1"/>
    <w:rsid w:val="008627B9"/>
    <w:rsid w:val="008627FF"/>
    <w:rsid w:val="0086296C"/>
    <w:rsid w:val="008656A5"/>
    <w:rsid w:val="00867B10"/>
    <w:rsid w:val="00870D56"/>
    <w:rsid w:val="00871230"/>
    <w:rsid w:val="00871327"/>
    <w:rsid w:val="008721CD"/>
    <w:rsid w:val="00872646"/>
    <w:rsid w:val="0087473A"/>
    <w:rsid w:val="00876DB3"/>
    <w:rsid w:val="0087779F"/>
    <w:rsid w:val="00880416"/>
    <w:rsid w:val="008819A5"/>
    <w:rsid w:val="00882062"/>
    <w:rsid w:val="0088227C"/>
    <w:rsid w:val="00882B2F"/>
    <w:rsid w:val="00883196"/>
    <w:rsid w:val="00887343"/>
    <w:rsid w:val="008920C5"/>
    <w:rsid w:val="00892720"/>
    <w:rsid w:val="00892DA6"/>
    <w:rsid w:val="00893338"/>
    <w:rsid w:val="008934BC"/>
    <w:rsid w:val="00893765"/>
    <w:rsid w:val="00893788"/>
    <w:rsid w:val="00893A20"/>
    <w:rsid w:val="00894646"/>
    <w:rsid w:val="00895D0D"/>
    <w:rsid w:val="00897969"/>
    <w:rsid w:val="008A00C4"/>
    <w:rsid w:val="008A0E97"/>
    <w:rsid w:val="008A13AB"/>
    <w:rsid w:val="008A2351"/>
    <w:rsid w:val="008A267C"/>
    <w:rsid w:val="008A2B84"/>
    <w:rsid w:val="008A3C9D"/>
    <w:rsid w:val="008A40B1"/>
    <w:rsid w:val="008A45C3"/>
    <w:rsid w:val="008A5BAB"/>
    <w:rsid w:val="008A5D2B"/>
    <w:rsid w:val="008A5FB3"/>
    <w:rsid w:val="008B00D4"/>
    <w:rsid w:val="008B07C5"/>
    <w:rsid w:val="008B2CE2"/>
    <w:rsid w:val="008B4185"/>
    <w:rsid w:val="008B4F2D"/>
    <w:rsid w:val="008B525E"/>
    <w:rsid w:val="008B5C57"/>
    <w:rsid w:val="008B65D6"/>
    <w:rsid w:val="008B6D61"/>
    <w:rsid w:val="008C002F"/>
    <w:rsid w:val="008C0226"/>
    <w:rsid w:val="008C026C"/>
    <w:rsid w:val="008C1870"/>
    <w:rsid w:val="008C1989"/>
    <w:rsid w:val="008C1E99"/>
    <w:rsid w:val="008C2558"/>
    <w:rsid w:val="008C3CE2"/>
    <w:rsid w:val="008C413B"/>
    <w:rsid w:val="008C48B2"/>
    <w:rsid w:val="008C5920"/>
    <w:rsid w:val="008C65CB"/>
    <w:rsid w:val="008D15F0"/>
    <w:rsid w:val="008D39DA"/>
    <w:rsid w:val="008D44AD"/>
    <w:rsid w:val="008D534A"/>
    <w:rsid w:val="008D6297"/>
    <w:rsid w:val="008D75E1"/>
    <w:rsid w:val="008E2CA1"/>
    <w:rsid w:val="008E454C"/>
    <w:rsid w:val="008E4D9B"/>
    <w:rsid w:val="008E4E04"/>
    <w:rsid w:val="008E5C5B"/>
    <w:rsid w:val="008E6D63"/>
    <w:rsid w:val="008E794C"/>
    <w:rsid w:val="008F1366"/>
    <w:rsid w:val="008F5B13"/>
    <w:rsid w:val="008F5DA4"/>
    <w:rsid w:val="008F701D"/>
    <w:rsid w:val="008F7872"/>
    <w:rsid w:val="008F7B65"/>
    <w:rsid w:val="008F7B9A"/>
    <w:rsid w:val="009006C6"/>
    <w:rsid w:val="00901267"/>
    <w:rsid w:val="00902532"/>
    <w:rsid w:val="0090314D"/>
    <w:rsid w:val="009041C1"/>
    <w:rsid w:val="00904AD1"/>
    <w:rsid w:val="0090619E"/>
    <w:rsid w:val="0090750C"/>
    <w:rsid w:val="009117D2"/>
    <w:rsid w:val="00912A7C"/>
    <w:rsid w:val="00912DBA"/>
    <w:rsid w:val="0091358B"/>
    <w:rsid w:val="009149A4"/>
    <w:rsid w:val="00914FF3"/>
    <w:rsid w:val="00915BA5"/>
    <w:rsid w:val="00916A84"/>
    <w:rsid w:val="00917174"/>
    <w:rsid w:val="00917666"/>
    <w:rsid w:val="00917D9C"/>
    <w:rsid w:val="00921B4D"/>
    <w:rsid w:val="0092272F"/>
    <w:rsid w:val="0092297D"/>
    <w:rsid w:val="00922A37"/>
    <w:rsid w:val="00922A48"/>
    <w:rsid w:val="00923B0C"/>
    <w:rsid w:val="00924A71"/>
    <w:rsid w:val="009256C5"/>
    <w:rsid w:val="00927370"/>
    <w:rsid w:val="00927DDC"/>
    <w:rsid w:val="00930278"/>
    <w:rsid w:val="00930E12"/>
    <w:rsid w:val="0093129A"/>
    <w:rsid w:val="00933ACD"/>
    <w:rsid w:val="00933D71"/>
    <w:rsid w:val="0093434A"/>
    <w:rsid w:val="0093442F"/>
    <w:rsid w:val="009371A8"/>
    <w:rsid w:val="00940BE8"/>
    <w:rsid w:val="00940FD5"/>
    <w:rsid w:val="009419EA"/>
    <w:rsid w:val="0094232E"/>
    <w:rsid w:val="009441EA"/>
    <w:rsid w:val="00944667"/>
    <w:rsid w:val="00944C4A"/>
    <w:rsid w:val="00944C96"/>
    <w:rsid w:val="00945A7A"/>
    <w:rsid w:val="00950232"/>
    <w:rsid w:val="00950B24"/>
    <w:rsid w:val="00950DC5"/>
    <w:rsid w:val="00951708"/>
    <w:rsid w:val="0095227E"/>
    <w:rsid w:val="0095267C"/>
    <w:rsid w:val="009527A5"/>
    <w:rsid w:val="00953C80"/>
    <w:rsid w:val="00956BF3"/>
    <w:rsid w:val="00956D0C"/>
    <w:rsid w:val="0095782F"/>
    <w:rsid w:val="009613F7"/>
    <w:rsid w:val="00962693"/>
    <w:rsid w:val="009643D0"/>
    <w:rsid w:val="00964BC9"/>
    <w:rsid w:val="00964C65"/>
    <w:rsid w:val="00965C68"/>
    <w:rsid w:val="009669A5"/>
    <w:rsid w:val="0096769F"/>
    <w:rsid w:val="009702F9"/>
    <w:rsid w:val="00972981"/>
    <w:rsid w:val="009742FE"/>
    <w:rsid w:val="00974425"/>
    <w:rsid w:val="00974B0F"/>
    <w:rsid w:val="00975EBE"/>
    <w:rsid w:val="00976A6B"/>
    <w:rsid w:val="00980095"/>
    <w:rsid w:val="00980ECC"/>
    <w:rsid w:val="00981C67"/>
    <w:rsid w:val="00982700"/>
    <w:rsid w:val="00983B07"/>
    <w:rsid w:val="009852DA"/>
    <w:rsid w:val="00985AD0"/>
    <w:rsid w:val="00985BC9"/>
    <w:rsid w:val="009862C8"/>
    <w:rsid w:val="0098645A"/>
    <w:rsid w:val="009903DE"/>
    <w:rsid w:val="00990CCC"/>
    <w:rsid w:val="009918C5"/>
    <w:rsid w:val="00991B15"/>
    <w:rsid w:val="00991B73"/>
    <w:rsid w:val="0099277D"/>
    <w:rsid w:val="00992D35"/>
    <w:rsid w:val="00992DAD"/>
    <w:rsid w:val="00992FFE"/>
    <w:rsid w:val="00994438"/>
    <w:rsid w:val="00994C39"/>
    <w:rsid w:val="00997593"/>
    <w:rsid w:val="0099785D"/>
    <w:rsid w:val="009A156D"/>
    <w:rsid w:val="009A307F"/>
    <w:rsid w:val="009A37A0"/>
    <w:rsid w:val="009A3C7B"/>
    <w:rsid w:val="009A628A"/>
    <w:rsid w:val="009A62E0"/>
    <w:rsid w:val="009A64FB"/>
    <w:rsid w:val="009A6711"/>
    <w:rsid w:val="009A6EB6"/>
    <w:rsid w:val="009A7650"/>
    <w:rsid w:val="009A7BE3"/>
    <w:rsid w:val="009B1399"/>
    <w:rsid w:val="009B18AE"/>
    <w:rsid w:val="009B239B"/>
    <w:rsid w:val="009B2753"/>
    <w:rsid w:val="009B6E94"/>
    <w:rsid w:val="009C0744"/>
    <w:rsid w:val="009C0DAA"/>
    <w:rsid w:val="009C11BF"/>
    <w:rsid w:val="009C246E"/>
    <w:rsid w:val="009C2963"/>
    <w:rsid w:val="009C519D"/>
    <w:rsid w:val="009C6A32"/>
    <w:rsid w:val="009C6A51"/>
    <w:rsid w:val="009C6AB8"/>
    <w:rsid w:val="009C6D74"/>
    <w:rsid w:val="009D0029"/>
    <w:rsid w:val="009D023C"/>
    <w:rsid w:val="009D0669"/>
    <w:rsid w:val="009D0730"/>
    <w:rsid w:val="009D1B32"/>
    <w:rsid w:val="009D1CD0"/>
    <w:rsid w:val="009D3737"/>
    <w:rsid w:val="009D3E49"/>
    <w:rsid w:val="009D4350"/>
    <w:rsid w:val="009D4F0E"/>
    <w:rsid w:val="009D5397"/>
    <w:rsid w:val="009D57AF"/>
    <w:rsid w:val="009D61D1"/>
    <w:rsid w:val="009D65E3"/>
    <w:rsid w:val="009D6ABD"/>
    <w:rsid w:val="009D7C80"/>
    <w:rsid w:val="009E0029"/>
    <w:rsid w:val="009E092A"/>
    <w:rsid w:val="009E0E16"/>
    <w:rsid w:val="009E21DE"/>
    <w:rsid w:val="009E21E7"/>
    <w:rsid w:val="009E22C3"/>
    <w:rsid w:val="009E32AC"/>
    <w:rsid w:val="009E3BD2"/>
    <w:rsid w:val="009E4F21"/>
    <w:rsid w:val="009E74F8"/>
    <w:rsid w:val="009F0F0B"/>
    <w:rsid w:val="009F1074"/>
    <w:rsid w:val="009F1BFC"/>
    <w:rsid w:val="009F3FCB"/>
    <w:rsid w:val="009F41EF"/>
    <w:rsid w:val="009F69DE"/>
    <w:rsid w:val="009F79A2"/>
    <w:rsid w:val="009F7BD2"/>
    <w:rsid w:val="00A018BF"/>
    <w:rsid w:val="00A02072"/>
    <w:rsid w:val="00A030E5"/>
    <w:rsid w:val="00A03729"/>
    <w:rsid w:val="00A0394C"/>
    <w:rsid w:val="00A03DF7"/>
    <w:rsid w:val="00A04717"/>
    <w:rsid w:val="00A04F59"/>
    <w:rsid w:val="00A052CF"/>
    <w:rsid w:val="00A0576A"/>
    <w:rsid w:val="00A05EC1"/>
    <w:rsid w:val="00A111E1"/>
    <w:rsid w:val="00A11248"/>
    <w:rsid w:val="00A11723"/>
    <w:rsid w:val="00A11918"/>
    <w:rsid w:val="00A11B49"/>
    <w:rsid w:val="00A1202F"/>
    <w:rsid w:val="00A129F9"/>
    <w:rsid w:val="00A13468"/>
    <w:rsid w:val="00A14269"/>
    <w:rsid w:val="00A14B83"/>
    <w:rsid w:val="00A15B98"/>
    <w:rsid w:val="00A161D5"/>
    <w:rsid w:val="00A16C93"/>
    <w:rsid w:val="00A17402"/>
    <w:rsid w:val="00A20D10"/>
    <w:rsid w:val="00A2283A"/>
    <w:rsid w:val="00A258A3"/>
    <w:rsid w:val="00A26181"/>
    <w:rsid w:val="00A2780F"/>
    <w:rsid w:val="00A278DA"/>
    <w:rsid w:val="00A310FE"/>
    <w:rsid w:val="00A31900"/>
    <w:rsid w:val="00A32491"/>
    <w:rsid w:val="00A32818"/>
    <w:rsid w:val="00A33696"/>
    <w:rsid w:val="00A3385D"/>
    <w:rsid w:val="00A33B91"/>
    <w:rsid w:val="00A354A7"/>
    <w:rsid w:val="00A358BB"/>
    <w:rsid w:val="00A35ABB"/>
    <w:rsid w:val="00A402AA"/>
    <w:rsid w:val="00A40CD6"/>
    <w:rsid w:val="00A412E5"/>
    <w:rsid w:val="00A4169A"/>
    <w:rsid w:val="00A4232E"/>
    <w:rsid w:val="00A423BD"/>
    <w:rsid w:val="00A438CF"/>
    <w:rsid w:val="00A44C0D"/>
    <w:rsid w:val="00A44D04"/>
    <w:rsid w:val="00A46DAA"/>
    <w:rsid w:val="00A50187"/>
    <w:rsid w:val="00A51041"/>
    <w:rsid w:val="00A51E36"/>
    <w:rsid w:val="00A525C5"/>
    <w:rsid w:val="00A53101"/>
    <w:rsid w:val="00A53157"/>
    <w:rsid w:val="00A549BB"/>
    <w:rsid w:val="00A5505C"/>
    <w:rsid w:val="00A55280"/>
    <w:rsid w:val="00A552FC"/>
    <w:rsid w:val="00A5530F"/>
    <w:rsid w:val="00A553BE"/>
    <w:rsid w:val="00A5679B"/>
    <w:rsid w:val="00A569A1"/>
    <w:rsid w:val="00A56DDB"/>
    <w:rsid w:val="00A60ABF"/>
    <w:rsid w:val="00A60B0D"/>
    <w:rsid w:val="00A61104"/>
    <w:rsid w:val="00A6241E"/>
    <w:rsid w:val="00A6257B"/>
    <w:rsid w:val="00A6321A"/>
    <w:rsid w:val="00A639A9"/>
    <w:rsid w:val="00A64CA6"/>
    <w:rsid w:val="00A64D74"/>
    <w:rsid w:val="00A652D9"/>
    <w:rsid w:val="00A65B76"/>
    <w:rsid w:val="00A65DE3"/>
    <w:rsid w:val="00A6652D"/>
    <w:rsid w:val="00A66685"/>
    <w:rsid w:val="00A66AC0"/>
    <w:rsid w:val="00A67F21"/>
    <w:rsid w:val="00A70026"/>
    <w:rsid w:val="00A703E0"/>
    <w:rsid w:val="00A714E9"/>
    <w:rsid w:val="00A71DCD"/>
    <w:rsid w:val="00A738D4"/>
    <w:rsid w:val="00A761FF"/>
    <w:rsid w:val="00A7620C"/>
    <w:rsid w:val="00A77147"/>
    <w:rsid w:val="00A77486"/>
    <w:rsid w:val="00A7760D"/>
    <w:rsid w:val="00A87022"/>
    <w:rsid w:val="00A87152"/>
    <w:rsid w:val="00A916A4"/>
    <w:rsid w:val="00A9273B"/>
    <w:rsid w:val="00A9291D"/>
    <w:rsid w:val="00A93314"/>
    <w:rsid w:val="00A95C41"/>
    <w:rsid w:val="00A972BC"/>
    <w:rsid w:val="00A97A75"/>
    <w:rsid w:val="00AA0E59"/>
    <w:rsid w:val="00AA3142"/>
    <w:rsid w:val="00AA467C"/>
    <w:rsid w:val="00AA472B"/>
    <w:rsid w:val="00AA4F7B"/>
    <w:rsid w:val="00AA5425"/>
    <w:rsid w:val="00AA5BB6"/>
    <w:rsid w:val="00AA5C7A"/>
    <w:rsid w:val="00AA5CD2"/>
    <w:rsid w:val="00AB0569"/>
    <w:rsid w:val="00AB0756"/>
    <w:rsid w:val="00AB09BD"/>
    <w:rsid w:val="00AB0AFD"/>
    <w:rsid w:val="00AB0DD6"/>
    <w:rsid w:val="00AB0F2C"/>
    <w:rsid w:val="00AB236C"/>
    <w:rsid w:val="00AB287E"/>
    <w:rsid w:val="00AB2F9F"/>
    <w:rsid w:val="00AB3404"/>
    <w:rsid w:val="00AB3440"/>
    <w:rsid w:val="00AB3A4B"/>
    <w:rsid w:val="00AB40D2"/>
    <w:rsid w:val="00AB43E4"/>
    <w:rsid w:val="00AB46BA"/>
    <w:rsid w:val="00AB4C06"/>
    <w:rsid w:val="00AB59EA"/>
    <w:rsid w:val="00AB774F"/>
    <w:rsid w:val="00AC13E7"/>
    <w:rsid w:val="00AC3A95"/>
    <w:rsid w:val="00AC5634"/>
    <w:rsid w:val="00AC63C4"/>
    <w:rsid w:val="00AC76D3"/>
    <w:rsid w:val="00AC7AEE"/>
    <w:rsid w:val="00AC7AFA"/>
    <w:rsid w:val="00AD02E1"/>
    <w:rsid w:val="00AD0622"/>
    <w:rsid w:val="00AD0A19"/>
    <w:rsid w:val="00AD0B9F"/>
    <w:rsid w:val="00AD169F"/>
    <w:rsid w:val="00AD1D30"/>
    <w:rsid w:val="00AD2659"/>
    <w:rsid w:val="00AD2757"/>
    <w:rsid w:val="00AD2CDC"/>
    <w:rsid w:val="00AD3198"/>
    <w:rsid w:val="00AD33DD"/>
    <w:rsid w:val="00AD33F7"/>
    <w:rsid w:val="00AD3A07"/>
    <w:rsid w:val="00AD3A33"/>
    <w:rsid w:val="00AD4B1B"/>
    <w:rsid w:val="00AD4B68"/>
    <w:rsid w:val="00AD4B87"/>
    <w:rsid w:val="00AD4FA6"/>
    <w:rsid w:val="00AD509A"/>
    <w:rsid w:val="00AD5C94"/>
    <w:rsid w:val="00AD5E61"/>
    <w:rsid w:val="00AD61D8"/>
    <w:rsid w:val="00AD660E"/>
    <w:rsid w:val="00AE0483"/>
    <w:rsid w:val="00AE0B98"/>
    <w:rsid w:val="00AE2094"/>
    <w:rsid w:val="00AE4B12"/>
    <w:rsid w:val="00AE5819"/>
    <w:rsid w:val="00AE62AE"/>
    <w:rsid w:val="00AE6973"/>
    <w:rsid w:val="00AF01BE"/>
    <w:rsid w:val="00AF0621"/>
    <w:rsid w:val="00AF0AD8"/>
    <w:rsid w:val="00AF1118"/>
    <w:rsid w:val="00AF3633"/>
    <w:rsid w:val="00AF43A2"/>
    <w:rsid w:val="00AF5135"/>
    <w:rsid w:val="00AF5D48"/>
    <w:rsid w:val="00AF5D4B"/>
    <w:rsid w:val="00AF767F"/>
    <w:rsid w:val="00AF776F"/>
    <w:rsid w:val="00AF77F0"/>
    <w:rsid w:val="00AF7C09"/>
    <w:rsid w:val="00AF7EAA"/>
    <w:rsid w:val="00B006DE"/>
    <w:rsid w:val="00B00E3A"/>
    <w:rsid w:val="00B0115A"/>
    <w:rsid w:val="00B03524"/>
    <w:rsid w:val="00B03753"/>
    <w:rsid w:val="00B046DC"/>
    <w:rsid w:val="00B04B89"/>
    <w:rsid w:val="00B05803"/>
    <w:rsid w:val="00B072CC"/>
    <w:rsid w:val="00B0770B"/>
    <w:rsid w:val="00B07956"/>
    <w:rsid w:val="00B07BDA"/>
    <w:rsid w:val="00B07F58"/>
    <w:rsid w:val="00B10889"/>
    <w:rsid w:val="00B10EAC"/>
    <w:rsid w:val="00B110EE"/>
    <w:rsid w:val="00B11B14"/>
    <w:rsid w:val="00B145A3"/>
    <w:rsid w:val="00B14ECF"/>
    <w:rsid w:val="00B16D39"/>
    <w:rsid w:val="00B16F18"/>
    <w:rsid w:val="00B20A9B"/>
    <w:rsid w:val="00B20D08"/>
    <w:rsid w:val="00B20D13"/>
    <w:rsid w:val="00B20DED"/>
    <w:rsid w:val="00B214A7"/>
    <w:rsid w:val="00B24CDE"/>
    <w:rsid w:val="00B27692"/>
    <w:rsid w:val="00B30B63"/>
    <w:rsid w:val="00B32B20"/>
    <w:rsid w:val="00B33AD6"/>
    <w:rsid w:val="00B342FC"/>
    <w:rsid w:val="00B35FDD"/>
    <w:rsid w:val="00B36059"/>
    <w:rsid w:val="00B360DE"/>
    <w:rsid w:val="00B36C2E"/>
    <w:rsid w:val="00B375DD"/>
    <w:rsid w:val="00B37BBD"/>
    <w:rsid w:val="00B43890"/>
    <w:rsid w:val="00B43AB2"/>
    <w:rsid w:val="00B44137"/>
    <w:rsid w:val="00B446A5"/>
    <w:rsid w:val="00B50D58"/>
    <w:rsid w:val="00B5134A"/>
    <w:rsid w:val="00B527B0"/>
    <w:rsid w:val="00B53C4D"/>
    <w:rsid w:val="00B557BE"/>
    <w:rsid w:val="00B56566"/>
    <w:rsid w:val="00B5678B"/>
    <w:rsid w:val="00B56BE9"/>
    <w:rsid w:val="00B57849"/>
    <w:rsid w:val="00B60F23"/>
    <w:rsid w:val="00B61E57"/>
    <w:rsid w:val="00B621BE"/>
    <w:rsid w:val="00B62BB1"/>
    <w:rsid w:val="00B6419D"/>
    <w:rsid w:val="00B65416"/>
    <w:rsid w:val="00B65A43"/>
    <w:rsid w:val="00B66509"/>
    <w:rsid w:val="00B67B8F"/>
    <w:rsid w:val="00B74326"/>
    <w:rsid w:val="00B74AF5"/>
    <w:rsid w:val="00B74B12"/>
    <w:rsid w:val="00B75A9D"/>
    <w:rsid w:val="00B767C1"/>
    <w:rsid w:val="00B8075B"/>
    <w:rsid w:val="00B8096D"/>
    <w:rsid w:val="00B81214"/>
    <w:rsid w:val="00B87657"/>
    <w:rsid w:val="00B87AA6"/>
    <w:rsid w:val="00B9228A"/>
    <w:rsid w:val="00B93D2D"/>
    <w:rsid w:val="00B93E88"/>
    <w:rsid w:val="00B96622"/>
    <w:rsid w:val="00B9665F"/>
    <w:rsid w:val="00B96AC1"/>
    <w:rsid w:val="00B96C41"/>
    <w:rsid w:val="00B97A31"/>
    <w:rsid w:val="00BA0417"/>
    <w:rsid w:val="00BA05D0"/>
    <w:rsid w:val="00BA135F"/>
    <w:rsid w:val="00BA2C7B"/>
    <w:rsid w:val="00BA2C82"/>
    <w:rsid w:val="00BA2EB3"/>
    <w:rsid w:val="00BA32D4"/>
    <w:rsid w:val="00BA32F8"/>
    <w:rsid w:val="00BA3BC8"/>
    <w:rsid w:val="00BA4635"/>
    <w:rsid w:val="00BA4B61"/>
    <w:rsid w:val="00BA6B2E"/>
    <w:rsid w:val="00BA7182"/>
    <w:rsid w:val="00BA75F9"/>
    <w:rsid w:val="00BA77FE"/>
    <w:rsid w:val="00BB00DB"/>
    <w:rsid w:val="00BB198F"/>
    <w:rsid w:val="00BB33AF"/>
    <w:rsid w:val="00BB33FA"/>
    <w:rsid w:val="00BB353D"/>
    <w:rsid w:val="00BB6451"/>
    <w:rsid w:val="00BC01F3"/>
    <w:rsid w:val="00BC1FBC"/>
    <w:rsid w:val="00BC24BD"/>
    <w:rsid w:val="00BC55FE"/>
    <w:rsid w:val="00BC60C6"/>
    <w:rsid w:val="00BC714B"/>
    <w:rsid w:val="00BC7526"/>
    <w:rsid w:val="00BD0839"/>
    <w:rsid w:val="00BD2167"/>
    <w:rsid w:val="00BD2FFB"/>
    <w:rsid w:val="00BD3693"/>
    <w:rsid w:val="00BD36C1"/>
    <w:rsid w:val="00BD385C"/>
    <w:rsid w:val="00BD3CF3"/>
    <w:rsid w:val="00BD4905"/>
    <w:rsid w:val="00BD4F1D"/>
    <w:rsid w:val="00BD50CF"/>
    <w:rsid w:val="00BD5DFF"/>
    <w:rsid w:val="00BD6052"/>
    <w:rsid w:val="00BD7752"/>
    <w:rsid w:val="00BE00F6"/>
    <w:rsid w:val="00BE0F42"/>
    <w:rsid w:val="00BE0FB3"/>
    <w:rsid w:val="00BE356D"/>
    <w:rsid w:val="00BE3DA3"/>
    <w:rsid w:val="00BE47CB"/>
    <w:rsid w:val="00BE6CCC"/>
    <w:rsid w:val="00BE7B16"/>
    <w:rsid w:val="00BE7EA5"/>
    <w:rsid w:val="00BF1017"/>
    <w:rsid w:val="00BF224D"/>
    <w:rsid w:val="00BF2A70"/>
    <w:rsid w:val="00BF422B"/>
    <w:rsid w:val="00BF5CD2"/>
    <w:rsid w:val="00BF70B2"/>
    <w:rsid w:val="00C006DF"/>
    <w:rsid w:val="00C01D5B"/>
    <w:rsid w:val="00C02E50"/>
    <w:rsid w:val="00C045DF"/>
    <w:rsid w:val="00C05678"/>
    <w:rsid w:val="00C058AD"/>
    <w:rsid w:val="00C070F7"/>
    <w:rsid w:val="00C071D8"/>
    <w:rsid w:val="00C07AC6"/>
    <w:rsid w:val="00C10781"/>
    <w:rsid w:val="00C1083B"/>
    <w:rsid w:val="00C14FCA"/>
    <w:rsid w:val="00C1596A"/>
    <w:rsid w:val="00C15EE2"/>
    <w:rsid w:val="00C1614E"/>
    <w:rsid w:val="00C208E3"/>
    <w:rsid w:val="00C2090E"/>
    <w:rsid w:val="00C20FC7"/>
    <w:rsid w:val="00C2172E"/>
    <w:rsid w:val="00C22379"/>
    <w:rsid w:val="00C22A19"/>
    <w:rsid w:val="00C22D8A"/>
    <w:rsid w:val="00C249C1"/>
    <w:rsid w:val="00C256E3"/>
    <w:rsid w:val="00C26888"/>
    <w:rsid w:val="00C269FC"/>
    <w:rsid w:val="00C26CF3"/>
    <w:rsid w:val="00C3074B"/>
    <w:rsid w:val="00C3169B"/>
    <w:rsid w:val="00C32147"/>
    <w:rsid w:val="00C351F6"/>
    <w:rsid w:val="00C35980"/>
    <w:rsid w:val="00C36055"/>
    <w:rsid w:val="00C376D2"/>
    <w:rsid w:val="00C37866"/>
    <w:rsid w:val="00C4097B"/>
    <w:rsid w:val="00C4173D"/>
    <w:rsid w:val="00C4262D"/>
    <w:rsid w:val="00C434D0"/>
    <w:rsid w:val="00C4376B"/>
    <w:rsid w:val="00C4405D"/>
    <w:rsid w:val="00C45519"/>
    <w:rsid w:val="00C45882"/>
    <w:rsid w:val="00C466BC"/>
    <w:rsid w:val="00C47B75"/>
    <w:rsid w:val="00C50A0A"/>
    <w:rsid w:val="00C50B62"/>
    <w:rsid w:val="00C51146"/>
    <w:rsid w:val="00C5188A"/>
    <w:rsid w:val="00C5240D"/>
    <w:rsid w:val="00C53698"/>
    <w:rsid w:val="00C53ED1"/>
    <w:rsid w:val="00C544FB"/>
    <w:rsid w:val="00C54864"/>
    <w:rsid w:val="00C54F28"/>
    <w:rsid w:val="00C55E6A"/>
    <w:rsid w:val="00C56485"/>
    <w:rsid w:val="00C567A2"/>
    <w:rsid w:val="00C61B95"/>
    <w:rsid w:val="00C62DD3"/>
    <w:rsid w:val="00C633D7"/>
    <w:rsid w:val="00C63AF5"/>
    <w:rsid w:val="00C644B0"/>
    <w:rsid w:val="00C64E97"/>
    <w:rsid w:val="00C6535D"/>
    <w:rsid w:val="00C65A62"/>
    <w:rsid w:val="00C65C42"/>
    <w:rsid w:val="00C6798A"/>
    <w:rsid w:val="00C7139F"/>
    <w:rsid w:val="00C720D9"/>
    <w:rsid w:val="00C72E77"/>
    <w:rsid w:val="00C73150"/>
    <w:rsid w:val="00C735EF"/>
    <w:rsid w:val="00C7396D"/>
    <w:rsid w:val="00C756D7"/>
    <w:rsid w:val="00C764BE"/>
    <w:rsid w:val="00C7655A"/>
    <w:rsid w:val="00C80251"/>
    <w:rsid w:val="00C8092F"/>
    <w:rsid w:val="00C80963"/>
    <w:rsid w:val="00C82020"/>
    <w:rsid w:val="00C825D5"/>
    <w:rsid w:val="00C83156"/>
    <w:rsid w:val="00C84DBF"/>
    <w:rsid w:val="00C852FF"/>
    <w:rsid w:val="00C861C4"/>
    <w:rsid w:val="00C863F4"/>
    <w:rsid w:val="00C876CF"/>
    <w:rsid w:val="00C908C1"/>
    <w:rsid w:val="00C90BEF"/>
    <w:rsid w:val="00C91C69"/>
    <w:rsid w:val="00C935BF"/>
    <w:rsid w:val="00C96D37"/>
    <w:rsid w:val="00CA2B0A"/>
    <w:rsid w:val="00CA3937"/>
    <w:rsid w:val="00CA42FA"/>
    <w:rsid w:val="00CA45DE"/>
    <w:rsid w:val="00CA4B84"/>
    <w:rsid w:val="00CA52C8"/>
    <w:rsid w:val="00CA5C12"/>
    <w:rsid w:val="00CB0E29"/>
    <w:rsid w:val="00CB14CF"/>
    <w:rsid w:val="00CB1825"/>
    <w:rsid w:val="00CB42D2"/>
    <w:rsid w:val="00CB4361"/>
    <w:rsid w:val="00CB49E3"/>
    <w:rsid w:val="00CB4A7B"/>
    <w:rsid w:val="00CB4F85"/>
    <w:rsid w:val="00CB6C22"/>
    <w:rsid w:val="00CC011C"/>
    <w:rsid w:val="00CC02C0"/>
    <w:rsid w:val="00CC123A"/>
    <w:rsid w:val="00CC1978"/>
    <w:rsid w:val="00CC1B6A"/>
    <w:rsid w:val="00CC24D1"/>
    <w:rsid w:val="00CC3C76"/>
    <w:rsid w:val="00CC3DFD"/>
    <w:rsid w:val="00CC6CCE"/>
    <w:rsid w:val="00CD5810"/>
    <w:rsid w:val="00CE0E2D"/>
    <w:rsid w:val="00CE0E43"/>
    <w:rsid w:val="00CE3EAF"/>
    <w:rsid w:val="00CE3FB9"/>
    <w:rsid w:val="00CE4603"/>
    <w:rsid w:val="00CE4BBF"/>
    <w:rsid w:val="00CE5E84"/>
    <w:rsid w:val="00CE6219"/>
    <w:rsid w:val="00CE6ED4"/>
    <w:rsid w:val="00CE7635"/>
    <w:rsid w:val="00CE7E62"/>
    <w:rsid w:val="00CF0223"/>
    <w:rsid w:val="00CF2AFB"/>
    <w:rsid w:val="00CF3832"/>
    <w:rsid w:val="00CF49E1"/>
    <w:rsid w:val="00CF4BE0"/>
    <w:rsid w:val="00CF6866"/>
    <w:rsid w:val="00D008F7"/>
    <w:rsid w:val="00D00C65"/>
    <w:rsid w:val="00D02B24"/>
    <w:rsid w:val="00D03182"/>
    <w:rsid w:val="00D0415B"/>
    <w:rsid w:val="00D046EC"/>
    <w:rsid w:val="00D05781"/>
    <w:rsid w:val="00D05D01"/>
    <w:rsid w:val="00D10886"/>
    <w:rsid w:val="00D10F3A"/>
    <w:rsid w:val="00D1285F"/>
    <w:rsid w:val="00D135D0"/>
    <w:rsid w:val="00D13EBD"/>
    <w:rsid w:val="00D15DD1"/>
    <w:rsid w:val="00D169FF"/>
    <w:rsid w:val="00D20155"/>
    <w:rsid w:val="00D20F19"/>
    <w:rsid w:val="00D218C8"/>
    <w:rsid w:val="00D227C8"/>
    <w:rsid w:val="00D2395E"/>
    <w:rsid w:val="00D2435F"/>
    <w:rsid w:val="00D255F7"/>
    <w:rsid w:val="00D25ADD"/>
    <w:rsid w:val="00D25B33"/>
    <w:rsid w:val="00D2676D"/>
    <w:rsid w:val="00D267E8"/>
    <w:rsid w:val="00D26CA0"/>
    <w:rsid w:val="00D26F5A"/>
    <w:rsid w:val="00D2785C"/>
    <w:rsid w:val="00D3136A"/>
    <w:rsid w:val="00D3211A"/>
    <w:rsid w:val="00D322AD"/>
    <w:rsid w:val="00D32313"/>
    <w:rsid w:val="00D32E54"/>
    <w:rsid w:val="00D3596F"/>
    <w:rsid w:val="00D36195"/>
    <w:rsid w:val="00D3649A"/>
    <w:rsid w:val="00D375BD"/>
    <w:rsid w:val="00D40088"/>
    <w:rsid w:val="00D4048C"/>
    <w:rsid w:val="00D40F62"/>
    <w:rsid w:val="00D41A27"/>
    <w:rsid w:val="00D422EE"/>
    <w:rsid w:val="00D4421A"/>
    <w:rsid w:val="00D444CC"/>
    <w:rsid w:val="00D457D5"/>
    <w:rsid w:val="00D47B19"/>
    <w:rsid w:val="00D512F7"/>
    <w:rsid w:val="00D51DD1"/>
    <w:rsid w:val="00D51DD4"/>
    <w:rsid w:val="00D5281C"/>
    <w:rsid w:val="00D5333C"/>
    <w:rsid w:val="00D5369A"/>
    <w:rsid w:val="00D54C90"/>
    <w:rsid w:val="00D60E2A"/>
    <w:rsid w:val="00D61013"/>
    <w:rsid w:val="00D61C13"/>
    <w:rsid w:val="00D627FB"/>
    <w:rsid w:val="00D6396F"/>
    <w:rsid w:val="00D63AE3"/>
    <w:rsid w:val="00D7122D"/>
    <w:rsid w:val="00D71C02"/>
    <w:rsid w:val="00D71C0C"/>
    <w:rsid w:val="00D71C9F"/>
    <w:rsid w:val="00D71D63"/>
    <w:rsid w:val="00D72882"/>
    <w:rsid w:val="00D7463F"/>
    <w:rsid w:val="00D74714"/>
    <w:rsid w:val="00D74BF6"/>
    <w:rsid w:val="00D758DC"/>
    <w:rsid w:val="00D75BD0"/>
    <w:rsid w:val="00D75E71"/>
    <w:rsid w:val="00D76E70"/>
    <w:rsid w:val="00D76F20"/>
    <w:rsid w:val="00D7722A"/>
    <w:rsid w:val="00D82216"/>
    <w:rsid w:val="00D828AE"/>
    <w:rsid w:val="00D83430"/>
    <w:rsid w:val="00D83A29"/>
    <w:rsid w:val="00D83D6E"/>
    <w:rsid w:val="00D848A0"/>
    <w:rsid w:val="00D900D1"/>
    <w:rsid w:val="00D9099C"/>
    <w:rsid w:val="00D91579"/>
    <w:rsid w:val="00D91640"/>
    <w:rsid w:val="00D919F9"/>
    <w:rsid w:val="00D91AB5"/>
    <w:rsid w:val="00D91D80"/>
    <w:rsid w:val="00D926D4"/>
    <w:rsid w:val="00D92FB4"/>
    <w:rsid w:val="00D93B93"/>
    <w:rsid w:val="00D944AC"/>
    <w:rsid w:val="00D95890"/>
    <w:rsid w:val="00D95F37"/>
    <w:rsid w:val="00D9766B"/>
    <w:rsid w:val="00DA14D9"/>
    <w:rsid w:val="00DA1AC2"/>
    <w:rsid w:val="00DA3389"/>
    <w:rsid w:val="00DA3832"/>
    <w:rsid w:val="00DA4307"/>
    <w:rsid w:val="00DA4893"/>
    <w:rsid w:val="00DA5235"/>
    <w:rsid w:val="00DA620C"/>
    <w:rsid w:val="00DA6CC6"/>
    <w:rsid w:val="00DA6CE0"/>
    <w:rsid w:val="00DA6DEA"/>
    <w:rsid w:val="00DB02F2"/>
    <w:rsid w:val="00DB03F8"/>
    <w:rsid w:val="00DB0629"/>
    <w:rsid w:val="00DB2252"/>
    <w:rsid w:val="00DB2820"/>
    <w:rsid w:val="00DB28D5"/>
    <w:rsid w:val="00DB5C58"/>
    <w:rsid w:val="00DB5C67"/>
    <w:rsid w:val="00DC04F6"/>
    <w:rsid w:val="00DC0DDF"/>
    <w:rsid w:val="00DC121E"/>
    <w:rsid w:val="00DC12B6"/>
    <w:rsid w:val="00DC14D2"/>
    <w:rsid w:val="00DC42C5"/>
    <w:rsid w:val="00DC42D3"/>
    <w:rsid w:val="00DC44EC"/>
    <w:rsid w:val="00DC4994"/>
    <w:rsid w:val="00DC51B8"/>
    <w:rsid w:val="00DC7DA6"/>
    <w:rsid w:val="00DD0445"/>
    <w:rsid w:val="00DD4EB1"/>
    <w:rsid w:val="00DD5036"/>
    <w:rsid w:val="00DD645D"/>
    <w:rsid w:val="00DD7914"/>
    <w:rsid w:val="00DD7B91"/>
    <w:rsid w:val="00DE0DA8"/>
    <w:rsid w:val="00DE202E"/>
    <w:rsid w:val="00DE3EE6"/>
    <w:rsid w:val="00DE42D1"/>
    <w:rsid w:val="00DE44F7"/>
    <w:rsid w:val="00DE4E9A"/>
    <w:rsid w:val="00DE5E15"/>
    <w:rsid w:val="00DE6849"/>
    <w:rsid w:val="00DF0074"/>
    <w:rsid w:val="00DF1785"/>
    <w:rsid w:val="00DF22AC"/>
    <w:rsid w:val="00DF31E6"/>
    <w:rsid w:val="00DF3CB9"/>
    <w:rsid w:val="00DF3F87"/>
    <w:rsid w:val="00DF46BB"/>
    <w:rsid w:val="00DF527C"/>
    <w:rsid w:val="00DF59D1"/>
    <w:rsid w:val="00DF793B"/>
    <w:rsid w:val="00E0070C"/>
    <w:rsid w:val="00E045BE"/>
    <w:rsid w:val="00E04FEB"/>
    <w:rsid w:val="00E05CDE"/>
    <w:rsid w:val="00E065E8"/>
    <w:rsid w:val="00E11688"/>
    <w:rsid w:val="00E12037"/>
    <w:rsid w:val="00E122A0"/>
    <w:rsid w:val="00E13016"/>
    <w:rsid w:val="00E13919"/>
    <w:rsid w:val="00E13D19"/>
    <w:rsid w:val="00E13F86"/>
    <w:rsid w:val="00E143BC"/>
    <w:rsid w:val="00E14883"/>
    <w:rsid w:val="00E16076"/>
    <w:rsid w:val="00E20CCA"/>
    <w:rsid w:val="00E21614"/>
    <w:rsid w:val="00E217D7"/>
    <w:rsid w:val="00E22089"/>
    <w:rsid w:val="00E2558C"/>
    <w:rsid w:val="00E25C99"/>
    <w:rsid w:val="00E27507"/>
    <w:rsid w:val="00E27996"/>
    <w:rsid w:val="00E302C2"/>
    <w:rsid w:val="00E30865"/>
    <w:rsid w:val="00E3112A"/>
    <w:rsid w:val="00E32502"/>
    <w:rsid w:val="00E33432"/>
    <w:rsid w:val="00E3352F"/>
    <w:rsid w:val="00E35EE9"/>
    <w:rsid w:val="00E361CA"/>
    <w:rsid w:val="00E36992"/>
    <w:rsid w:val="00E37C5E"/>
    <w:rsid w:val="00E402CC"/>
    <w:rsid w:val="00E41365"/>
    <w:rsid w:val="00E41C19"/>
    <w:rsid w:val="00E42695"/>
    <w:rsid w:val="00E430FA"/>
    <w:rsid w:val="00E43666"/>
    <w:rsid w:val="00E46C66"/>
    <w:rsid w:val="00E47DC3"/>
    <w:rsid w:val="00E5087C"/>
    <w:rsid w:val="00E52C1D"/>
    <w:rsid w:val="00E52C65"/>
    <w:rsid w:val="00E55BB2"/>
    <w:rsid w:val="00E5611A"/>
    <w:rsid w:val="00E61454"/>
    <w:rsid w:val="00E618A7"/>
    <w:rsid w:val="00E625F2"/>
    <w:rsid w:val="00E62747"/>
    <w:rsid w:val="00E63DB1"/>
    <w:rsid w:val="00E65239"/>
    <w:rsid w:val="00E653B8"/>
    <w:rsid w:val="00E6593C"/>
    <w:rsid w:val="00E65B0C"/>
    <w:rsid w:val="00E6733A"/>
    <w:rsid w:val="00E67762"/>
    <w:rsid w:val="00E70E7E"/>
    <w:rsid w:val="00E713B2"/>
    <w:rsid w:val="00E73617"/>
    <w:rsid w:val="00E73A91"/>
    <w:rsid w:val="00E74390"/>
    <w:rsid w:val="00E75A0D"/>
    <w:rsid w:val="00E80274"/>
    <w:rsid w:val="00E83013"/>
    <w:rsid w:val="00E83467"/>
    <w:rsid w:val="00E8398C"/>
    <w:rsid w:val="00E8434E"/>
    <w:rsid w:val="00E84652"/>
    <w:rsid w:val="00E86164"/>
    <w:rsid w:val="00E863C3"/>
    <w:rsid w:val="00E86996"/>
    <w:rsid w:val="00E87242"/>
    <w:rsid w:val="00E9000B"/>
    <w:rsid w:val="00E90648"/>
    <w:rsid w:val="00E91825"/>
    <w:rsid w:val="00E9201E"/>
    <w:rsid w:val="00E922AD"/>
    <w:rsid w:val="00E9344A"/>
    <w:rsid w:val="00E93666"/>
    <w:rsid w:val="00E95254"/>
    <w:rsid w:val="00E95857"/>
    <w:rsid w:val="00E95C4B"/>
    <w:rsid w:val="00E95E30"/>
    <w:rsid w:val="00E9730C"/>
    <w:rsid w:val="00EA0210"/>
    <w:rsid w:val="00EA0330"/>
    <w:rsid w:val="00EA036C"/>
    <w:rsid w:val="00EA14B5"/>
    <w:rsid w:val="00EA3A91"/>
    <w:rsid w:val="00EA43A9"/>
    <w:rsid w:val="00EA4C78"/>
    <w:rsid w:val="00EA5EF8"/>
    <w:rsid w:val="00EA7B26"/>
    <w:rsid w:val="00EA7E53"/>
    <w:rsid w:val="00EB11B3"/>
    <w:rsid w:val="00EB11D0"/>
    <w:rsid w:val="00EB46E3"/>
    <w:rsid w:val="00EB4791"/>
    <w:rsid w:val="00EB479A"/>
    <w:rsid w:val="00EB5428"/>
    <w:rsid w:val="00EB5481"/>
    <w:rsid w:val="00EB6129"/>
    <w:rsid w:val="00EB6CF1"/>
    <w:rsid w:val="00EC01DF"/>
    <w:rsid w:val="00EC0B6F"/>
    <w:rsid w:val="00EC16FF"/>
    <w:rsid w:val="00EC1F0F"/>
    <w:rsid w:val="00EC210E"/>
    <w:rsid w:val="00EC2B45"/>
    <w:rsid w:val="00EC30BC"/>
    <w:rsid w:val="00EC3B44"/>
    <w:rsid w:val="00EC4715"/>
    <w:rsid w:val="00EC5512"/>
    <w:rsid w:val="00EC6085"/>
    <w:rsid w:val="00EC6480"/>
    <w:rsid w:val="00EC6621"/>
    <w:rsid w:val="00EC6D65"/>
    <w:rsid w:val="00ED021B"/>
    <w:rsid w:val="00ED06BC"/>
    <w:rsid w:val="00ED06D2"/>
    <w:rsid w:val="00ED17A0"/>
    <w:rsid w:val="00ED35F4"/>
    <w:rsid w:val="00ED4775"/>
    <w:rsid w:val="00ED52EE"/>
    <w:rsid w:val="00ED5BD7"/>
    <w:rsid w:val="00ED6EC0"/>
    <w:rsid w:val="00ED6FF9"/>
    <w:rsid w:val="00ED7FA7"/>
    <w:rsid w:val="00EE02D3"/>
    <w:rsid w:val="00EE0AB3"/>
    <w:rsid w:val="00EE3620"/>
    <w:rsid w:val="00EE4E4E"/>
    <w:rsid w:val="00EE56A4"/>
    <w:rsid w:val="00EE5B7C"/>
    <w:rsid w:val="00EE71CE"/>
    <w:rsid w:val="00EE75C8"/>
    <w:rsid w:val="00EE75EE"/>
    <w:rsid w:val="00EF123D"/>
    <w:rsid w:val="00EF1256"/>
    <w:rsid w:val="00EF1B90"/>
    <w:rsid w:val="00EF2517"/>
    <w:rsid w:val="00EF2596"/>
    <w:rsid w:val="00EF265E"/>
    <w:rsid w:val="00EF31B5"/>
    <w:rsid w:val="00EF5953"/>
    <w:rsid w:val="00EF70AC"/>
    <w:rsid w:val="00EF75C0"/>
    <w:rsid w:val="00EF7908"/>
    <w:rsid w:val="00EF7BC6"/>
    <w:rsid w:val="00EF7CD9"/>
    <w:rsid w:val="00F014E7"/>
    <w:rsid w:val="00F0155E"/>
    <w:rsid w:val="00F01749"/>
    <w:rsid w:val="00F01EFD"/>
    <w:rsid w:val="00F02061"/>
    <w:rsid w:val="00F02EF7"/>
    <w:rsid w:val="00F047FC"/>
    <w:rsid w:val="00F06521"/>
    <w:rsid w:val="00F07938"/>
    <w:rsid w:val="00F0795E"/>
    <w:rsid w:val="00F07D76"/>
    <w:rsid w:val="00F10B67"/>
    <w:rsid w:val="00F11286"/>
    <w:rsid w:val="00F12B34"/>
    <w:rsid w:val="00F12DAA"/>
    <w:rsid w:val="00F13437"/>
    <w:rsid w:val="00F13A77"/>
    <w:rsid w:val="00F13BDF"/>
    <w:rsid w:val="00F14031"/>
    <w:rsid w:val="00F14383"/>
    <w:rsid w:val="00F1453E"/>
    <w:rsid w:val="00F14C49"/>
    <w:rsid w:val="00F14EE7"/>
    <w:rsid w:val="00F16712"/>
    <w:rsid w:val="00F171A5"/>
    <w:rsid w:val="00F17AD4"/>
    <w:rsid w:val="00F17B43"/>
    <w:rsid w:val="00F17CA9"/>
    <w:rsid w:val="00F204DD"/>
    <w:rsid w:val="00F207B4"/>
    <w:rsid w:val="00F215B2"/>
    <w:rsid w:val="00F22113"/>
    <w:rsid w:val="00F22C93"/>
    <w:rsid w:val="00F2388E"/>
    <w:rsid w:val="00F24BC5"/>
    <w:rsid w:val="00F2542C"/>
    <w:rsid w:val="00F26063"/>
    <w:rsid w:val="00F26CF6"/>
    <w:rsid w:val="00F27C1D"/>
    <w:rsid w:val="00F301D8"/>
    <w:rsid w:val="00F30B3A"/>
    <w:rsid w:val="00F32139"/>
    <w:rsid w:val="00F322D9"/>
    <w:rsid w:val="00F32ADA"/>
    <w:rsid w:val="00F32AE1"/>
    <w:rsid w:val="00F32BEF"/>
    <w:rsid w:val="00F331B6"/>
    <w:rsid w:val="00F33393"/>
    <w:rsid w:val="00F33488"/>
    <w:rsid w:val="00F33929"/>
    <w:rsid w:val="00F34CB9"/>
    <w:rsid w:val="00F358BA"/>
    <w:rsid w:val="00F36665"/>
    <w:rsid w:val="00F36EDF"/>
    <w:rsid w:val="00F37032"/>
    <w:rsid w:val="00F40AFF"/>
    <w:rsid w:val="00F40BC8"/>
    <w:rsid w:val="00F41BDA"/>
    <w:rsid w:val="00F42D37"/>
    <w:rsid w:val="00F444F8"/>
    <w:rsid w:val="00F46B22"/>
    <w:rsid w:val="00F46DFD"/>
    <w:rsid w:val="00F5015C"/>
    <w:rsid w:val="00F501F2"/>
    <w:rsid w:val="00F50C54"/>
    <w:rsid w:val="00F50D7A"/>
    <w:rsid w:val="00F50E47"/>
    <w:rsid w:val="00F52A35"/>
    <w:rsid w:val="00F53AA3"/>
    <w:rsid w:val="00F5463E"/>
    <w:rsid w:val="00F54C1D"/>
    <w:rsid w:val="00F55032"/>
    <w:rsid w:val="00F55FFB"/>
    <w:rsid w:val="00F5655D"/>
    <w:rsid w:val="00F56708"/>
    <w:rsid w:val="00F60017"/>
    <w:rsid w:val="00F612D7"/>
    <w:rsid w:val="00F61CD5"/>
    <w:rsid w:val="00F62059"/>
    <w:rsid w:val="00F62698"/>
    <w:rsid w:val="00F62AC9"/>
    <w:rsid w:val="00F62B01"/>
    <w:rsid w:val="00F63936"/>
    <w:rsid w:val="00F63EAA"/>
    <w:rsid w:val="00F6466E"/>
    <w:rsid w:val="00F655DF"/>
    <w:rsid w:val="00F66075"/>
    <w:rsid w:val="00F67C27"/>
    <w:rsid w:val="00F71751"/>
    <w:rsid w:val="00F7272C"/>
    <w:rsid w:val="00F7512E"/>
    <w:rsid w:val="00F75204"/>
    <w:rsid w:val="00F80AC7"/>
    <w:rsid w:val="00F81779"/>
    <w:rsid w:val="00F820FF"/>
    <w:rsid w:val="00F84438"/>
    <w:rsid w:val="00F845B8"/>
    <w:rsid w:val="00F84E52"/>
    <w:rsid w:val="00F85092"/>
    <w:rsid w:val="00F852E7"/>
    <w:rsid w:val="00F85498"/>
    <w:rsid w:val="00F85983"/>
    <w:rsid w:val="00F90DD6"/>
    <w:rsid w:val="00F93B69"/>
    <w:rsid w:val="00F94D14"/>
    <w:rsid w:val="00F95324"/>
    <w:rsid w:val="00F96ABE"/>
    <w:rsid w:val="00F96F95"/>
    <w:rsid w:val="00F97551"/>
    <w:rsid w:val="00FA0737"/>
    <w:rsid w:val="00FA0B7A"/>
    <w:rsid w:val="00FA0CEB"/>
    <w:rsid w:val="00FA32CF"/>
    <w:rsid w:val="00FA42F5"/>
    <w:rsid w:val="00FA43C2"/>
    <w:rsid w:val="00FA54A0"/>
    <w:rsid w:val="00FA641F"/>
    <w:rsid w:val="00FA642D"/>
    <w:rsid w:val="00FA75F4"/>
    <w:rsid w:val="00FB0126"/>
    <w:rsid w:val="00FB15C7"/>
    <w:rsid w:val="00FB271B"/>
    <w:rsid w:val="00FB27E9"/>
    <w:rsid w:val="00FB3322"/>
    <w:rsid w:val="00FB409C"/>
    <w:rsid w:val="00FB529F"/>
    <w:rsid w:val="00FB6697"/>
    <w:rsid w:val="00FB7066"/>
    <w:rsid w:val="00FC01B3"/>
    <w:rsid w:val="00FC0275"/>
    <w:rsid w:val="00FC0725"/>
    <w:rsid w:val="00FC3B93"/>
    <w:rsid w:val="00FC4952"/>
    <w:rsid w:val="00FC4EAA"/>
    <w:rsid w:val="00FC50CC"/>
    <w:rsid w:val="00FC63F9"/>
    <w:rsid w:val="00FC67AF"/>
    <w:rsid w:val="00FC6951"/>
    <w:rsid w:val="00FC6F11"/>
    <w:rsid w:val="00FC7FE6"/>
    <w:rsid w:val="00FD0DED"/>
    <w:rsid w:val="00FD11FE"/>
    <w:rsid w:val="00FD18C0"/>
    <w:rsid w:val="00FD3395"/>
    <w:rsid w:val="00FD3F9F"/>
    <w:rsid w:val="00FD4AB9"/>
    <w:rsid w:val="00FD5346"/>
    <w:rsid w:val="00FD564F"/>
    <w:rsid w:val="00FE1A08"/>
    <w:rsid w:val="00FE2743"/>
    <w:rsid w:val="00FE304C"/>
    <w:rsid w:val="00FE30BF"/>
    <w:rsid w:val="00FE3228"/>
    <w:rsid w:val="00FE3346"/>
    <w:rsid w:val="00FE3717"/>
    <w:rsid w:val="00FE3E42"/>
    <w:rsid w:val="00FE4834"/>
    <w:rsid w:val="00FE5C14"/>
    <w:rsid w:val="00FE6044"/>
    <w:rsid w:val="00FE71EA"/>
    <w:rsid w:val="00FE74F8"/>
    <w:rsid w:val="00FF0482"/>
    <w:rsid w:val="00FF08C3"/>
    <w:rsid w:val="00FF2DA1"/>
    <w:rsid w:val="00FF3205"/>
    <w:rsid w:val="00FF4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D82FB4"/>
  <w15:docId w15:val="{2DA17061-0287-47FA-95BA-F4DCF881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AC9"/>
    <w:pPr>
      <w:spacing w:after="200" w:line="276" w:lineRule="auto"/>
    </w:pPr>
    <w:rPr>
      <w:sz w:val="22"/>
      <w:szCs w:val="22"/>
      <w:lang w:eastAsia="en-US"/>
    </w:rPr>
  </w:style>
  <w:style w:type="paragraph" w:styleId="Ttulo1">
    <w:name w:val="heading 1"/>
    <w:basedOn w:val="Normal"/>
    <w:next w:val="Normal"/>
    <w:link w:val="Ttulo1Char"/>
    <w:qFormat/>
    <w:rsid w:val="00E625F2"/>
    <w:pPr>
      <w:keepNext/>
      <w:widowControl w:val="0"/>
      <w:suppressAutoHyphens/>
      <w:spacing w:after="0" w:line="240" w:lineRule="auto"/>
      <w:outlineLvl w:val="0"/>
    </w:pPr>
    <w:rPr>
      <w:rFonts w:ascii="Arial" w:eastAsia="Times New Roman" w:hAnsi="Arial"/>
      <w:b/>
      <w:color w:val="000000"/>
      <w:szCs w:val="20"/>
      <w:lang w:eastAsia="pt-BR"/>
    </w:rPr>
  </w:style>
  <w:style w:type="paragraph" w:styleId="Ttulo2">
    <w:name w:val="heading 2"/>
    <w:basedOn w:val="Normal"/>
    <w:next w:val="Normal"/>
    <w:link w:val="Ttulo2Char"/>
    <w:qFormat/>
    <w:rsid w:val="00E625F2"/>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b/>
      <w:color w:val="000000"/>
      <w:szCs w:val="20"/>
      <w:lang w:eastAsia="pt-BR"/>
    </w:rPr>
  </w:style>
  <w:style w:type="paragraph" w:styleId="Ttulo3">
    <w:name w:val="heading 3"/>
    <w:basedOn w:val="Normal"/>
    <w:next w:val="Normal"/>
    <w:link w:val="Ttulo3Char"/>
    <w:unhideWhenUsed/>
    <w:qFormat/>
    <w:rsid w:val="009D1B32"/>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har"/>
    <w:qFormat/>
    <w:rsid w:val="00294ED2"/>
    <w:pPr>
      <w:keepNext/>
      <w:spacing w:after="0" w:line="240" w:lineRule="auto"/>
      <w:ind w:firstLine="1440"/>
      <w:jc w:val="both"/>
      <w:outlineLvl w:val="3"/>
    </w:pPr>
    <w:rPr>
      <w:rFonts w:ascii="Bookman Old Style" w:eastAsia="Times New Roman" w:hAnsi="Bookman Old Style"/>
      <w:b/>
      <w:bCs/>
      <w:sz w:val="24"/>
      <w:szCs w:val="24"/>
      <w:lang w:eastAsia="pt-BR"/>
    </w:rPr>
  </w:style>
  <w:style w:type="paragraph" w:styleId="Ttulo5">
    <w:name w:val="heading 5"/>
    <w:basedOn w:val="Normal"/>
    <w:next w:val="Normal"/>
    <w:link w:val="Ttulo5Char"/>
    <w:qFormat/>
    <w:rsid w:val="00294ED2"/>
    <w:pPr>
      <w:spacing w:before="240" w:after="60" w:line="240" w:lineRule="auto"/>
      <w:outlineLvl w:val="4"/>
    </w:pPr>
    <w:rPr>
      <w:rFonts w:ascii="Times New Roman" w:eastAsia="Times New Roman" w:hAnsi="Times New Roman"/>
      <w:b/>
      <w:bCs/>
      <w:i/>
      <w:iCs/>
      <w:sz w:val="26"/>
      <w:szCs w:val="26"/>
      <w:lang w:eastAsia="pt-BR"/>
    </w:rPr>
  </w:style>
  <w:style w:type="paragraph" w:styleId="Ttulo6">
    <w:name w:val="heading 6"/>
    <w:basedOn w:val="Normal"/>
    <w:next w:val="Normal"/>
    <w:link w:val="Ttulo6Char"/>
    <w:qFormat/>
    <w:rsid w:val="00294ED2"/>
    <w:pPr>
      <w:spacing w:before="240" w:after="60" w:line="240" w:lineRule="auto"/>
      <w:outlineLvl w:val="5"/>
    </w:pPr>
    <w:rPr>
      <w:rFonts w:ascii="Times New Roman" w:eastAsia="Times New Roman" w:hAnsi="Times New Roman"/>
      <w:b/>
      <w:bCs/>
      <w:lang w:eastAsia="pt-BR"/>
    </w:rPr>
  </w:style>
  <w:style w:type="paragraph" w:styleId="Ttulo7">
    <w:name w:val="heading 7"/>
    <w:basedOn w:val="Normal"/>
    <w:next w:val="Normal"/>
    <w:link w:val="Ttulo7Char"/>
    <w:qFormat/>
    <w:rsid w:val="00294ED2"/>
    <w:pPr>
      <w:spacing w:before="240" w:after="60" w:line="24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294ED2"/>
    <w:pPr>
      <w:spacing w:before="240" w:after="60" w:line="24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294ED2"/>
    <w:pPr>
      <w:keepNext/>
      <w:numPr>
        <w:numId w:val="1"/>
      </w:numPr>
      <w:spacing w:after="0" w:line="240" w:lineRule="auto"/>
      <w:jc w:val="both"/>
      <w:outlineLvl w:val="8"/>
    </w:pPr>
    <w:rPr>
      <w:rFonts w:ascii="Arial" w:eastAsia="Times New Roman" w:hAnsi="Arial"/>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E625F2"/>
    <w:rPr>
      <w:rFonts w:ascii="Arial" w:eastAsia="Times New Roman" w:hAnsi="Arial"/>
      <w:b/>
      <w:color w:val="000000"/>
      <w:sz w:val="22"/>
    </w:rPr>
  </w:style>
  <w:style w:type="character" w:customStyle="1" w:styleId="Ttulo2Char">
    <w:name w:val="Título 2 Char"/>
    <w:link w:val="Ttulo2"/>
    <w:rsid w:val="00E625F2"/>
    <w:rPr>
      <w:rFonts w:ascii="Arial" w:eastAsia="Times New Roman" w:hAnsi="Arial"/>
      <w:b/>
      <w:color w:val="000000"/>
      <w:sz w:val="22"/>
    </w:rPr>
  </w:style>
  <w:style w:type="character" w:customStyle="1" w:styleId="Ttulo3Char">
    <w:name w:val="Título 3 Char"/>
    <w:link w:val="Ttulo3"/>
    <w:rsid w:val="009D1B32"/>
    <w:rPr>
      <w:rFonts w:ascii="Cambria" w:eastAsia="Times New Roman" w:hAnsi="Cambria" w:cs="Times New Roman"/>
      <w:b/>
      <w:bCs/>
      <w:sz w:val="26"/>
      <w:szCs w:val="26"/>
      <w:lang w:eastAsia="en-US"/>
    </w:rPr>
  </w:style>
  <w:style w:type="character" w:customStyle="1" w:styleId="Ttulo4Char">
    <w:name w:val="Título 4 Char"/>
    <w:basedOn w:val="Fontepargpadro"/>
    <w:link w:val="Ttulo4"/>
    <w:rsid w:val="00294ED2"/>
    <w:rPr>
      <w:rFonts w:ascii="Bookman Old Style" w:eastAsia="Times New Roman" w:hAnsi="Bookman Old Style"/>
      <w:b/>
      <w:bCs/>
      <w:sz w:val="24"/>
      <w:szCs w:val="24"/>
    </w:rPr>
  </w:style>
  <w:style w:type="character" w:customStyle="1" w:styleId="Ttulo5Char">
    <w:name w:val="Título 5 Char"/>
    <w:basedOn w:val="Fontepargpadro"/>
    <w:link w:val="Ttulo5"/>
    <w:rsid w:val="00294ED2"/>
    <w:rPr>
      <w:rFonts w:ascii="Times New Roman" w:eastAsia="Times New Roman" w:hAnsi="Times New Roman"/>
      <w:b/>
      <w:bCs/>
      <w:i/>
      <w:iCs/>
      <w:sz w:val="26"/>
      <w:szCs w:val="26"/>
    </w:rPr>
  </w:style>
  <w:style w:type="character" w:customStyle="1" w:styleId="Ttulo6Char">
    <w:name w:val="Título 6 Char"/>
    <w:basedOn w:val="Fontepargpadro"/>
    <w:link w:val="Ttulo6"/>
    <w:rsid w:val="00294ED2"/>
    <w:rPr>
      <w:rFonts w:ascii="Times New Roman" w:eastAsia="Times New Roman" w:hAnsi="Times New Roman"/>
      <w:b/>
      <w:bCs/>
      <w:sz w:val="22"/>
      <w:szCs w:val="22"/>
    </w:rPr>
  </w:style>
  <w:style w:type="character" w:customStyle="1" w:styleId="Ttulo7Char">
    <w:name w:val="Título 7 Char"/>
    <w:basedOn w:val="Fontepargpadro"/>
    <w:link w:val="Ttulo7"/>
    <w:rsid w:val="00294ED2"/>
    <w:rPr>
      <w:rFonts w:ascii="Times New Roman" w:eastAsia="Times New Roman" w:hAnsi="Times New Roman"/>
      <w:sz w:val="24"/>
      <w:szCs w:val="24"/>
    </w:rPr>
  </w:style>
  <w:style w:type="character" w:customStyle="1" w:styleId="Ttulo8Char">
    <w:name w:val="Título 8 Char"/>
    <w:basedOn w:val="Fontepargpadro"/>
    <w:link w:val="Ttulo8"/>
    <w:rsid w:val="00294ED2"/>
    <w:rPr>
      <w:rFonts w:ascii="Times New Roman" w:eastAsia="Times New Roman" w:hAnsi="Times New Roman"/>
      <w:i/>
      <w:iCs/>
      <w:sz w:val="24"/>
      <w:szCs w:val="24"/>
    </w:rPr>
  </w:style>
  <w:style w:type="character" w:customStyle="1" w:styleId="Ttulo9Char">
    <w:name w:val="Título 9 Char"/>
    <w:basedOn w:val="Fontepargpadro"/>
    <w:link w:val="Ttulo9"/>
    <w:rsid w:val="00294ED2"/>
    <w:rPr>
      <w:rFonts w:ascii="Arial" w:eastAsia="Times New Roman" w:hAnsi="Arial"/>
      <w:sz w:val="24"/>
    </w:rPr>
  </w:style>
  <w:style w:type="paragraph" w:customStyle="1" w:styleId="Default">
    <w:name w:val="Default"/>
    <w:rsid w:val="003D3A5B"/>
    <w:pPr>
      <w:autoSpaceDE w:val="0"/>
      <w:autoSpaceDN w:val="0"/>
      <w:adjustRightInd w:val="0"/>
    </w:pPr>
    <w:rPr>
      <w:rFonts w:ascii="Bookman Old Style" w:hAnsi="Bookman Old Style" w:cs="Bookman Old Style"/>
      <w:color w:val="000000"/>
      <w:sz w:val="24"/>
      <w:szCs w:val="24"/>
      <w:lang w:eastAsia="en-US"/>
    </w:rPr>
  </w:style>
  <w:style w:type="paragraph" w:styleId="Cabealho">
    <w:name w:val="header"/>
    <w:basedOn w:val="Normal"/>
    <w:link w:val="CabealhoChar"/>
    <w:uiPriority w:val="99"/>
    <w:unhideWhenUsed/>
    <w:rsid w:val="003D3A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D3A5B"/>
  </w:style>
  <w:style w:type="paragraph" w:styleId="Rodap">
    <w:name w:val="footer"/>
    <w:basedOn w:val="Normal"/>
    <w:link w:val="RodapChar"/>
    <w:uiPriority w:val="99"/>
    <w:unhideWhenUsed/>
    <w:rsid w:val="003D3A5B"/>
    <w:pPr>
      <w:tabs>
        <w:tab w:val="center" w:pos="4252"/>
        <w:tab w:val="right" w:pos="8504"/>
      </w:tabs>
      <w:spacing w:after="0" w:line="240" w:lineRule="auto"/>
    </w:pPr>
  </w:style>
  <w:style w:type="character" w:customStyle="1" w:styleId="RodapChar">
    <w:name w:val="Rodapé Char"/>
    <w:basedOn w:val="Fontepargpadro"/>
    <w:link w:val="Rodap"/>
    <w:uiPriority w:val="99"/>
    <w:rsid w:val="003D3A5B"/>
  </w:style>
  <w:style w:type="paragraph" w:styleId="Textodebalo">
    <w:name w:val="Balloon Text"/>
    <w:basedOn w:val="Normal"/>
    <w:link w:val="TextodebaloChar"/>
    <w:unhideWhenUsed/>
    <w:rsid w:val="003D3A5B"/>
    <w:pPr>
      <w:spacing w:after="0" w:line="240" w:lineRule="auto"/>
    </w:pPr>
    <w:rPr>
      <w:rFonts w:ascii="Tahoma" w:hAnsi="Tahoma" w:cs="Tahoma"/>
      <w:sz w:val="16"/>
      <w:szCs w:val="16"/>
    </w:rPr>
  </w:style>
  <w:style w:type="character" w:customStyle="1" w:styleId="TextodebaloChar">
    <w:name w:val="Texto de balão Char"/>
    <w:link w:val="Textodebalo"/>
    <w:rsid w:val="003D3A5B"/>
    <w:rPr>
      <w:rFonts w:ascii="Tahoma" w:hAnsi="Tahoma" w:cs="Tahoma"/>
      <w:sz w:val="16"/>
      <w:szCs w:val="16"/>
    </w:rPr>
  </w:style>
  <w:style w:type="table" w:styleId="Tabelacomgrade">
    <w:name w:val="Table Grid"/>
    <w:basedOn w:val="Tabelanormal"/>
    <w:rsid w:val="003D3A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E625F2"/>
  </w:style>
  <w:style w:type="character" w:customStyle="1" w:styleId="WW-Absatz-Standardschriftart1">
    <w:name w:val="WW-Absatz-Standardschriftart1"/>
    <w:rsid w:val="00E625F2"/>
  </w:style>
  <w:style w:type="character" w:customStyle="1" w:styleId="WW-Absatz-Standardschriftart11">
    <w:name w:val="WW-Absatz-Standardschriftart11"/>
    <w:rsid w:val="00E625F2"/>
  </w:style>
  <w:style w:type="character" w:customStyle="1" w:styleId="WW-Absatz-Standardschriftart111">
    <w:name w:val="WW-Absatz-Standardschriftart111"/>
    <w:rsid w:val="00E625F2"/>
  </w:style>
  <w:style w:type="character" w:customStyle="1" w:styleId="WW-Absatz-Standardschriftart1111">
    <w:name w:val="WW-Absatz-Standardschriftart1111"/>
    <w:rsid w:val="00E625F2"/>
  </w:style>
  <w:style w:type="character" w:customStyle="1" w:styleId="WW-Absatz-Standardschriftart11111">
    <w:name w:val="WW-Absatz-Standardschriftart11111"/>
    <w:rsid w:val="00E625F2"/>
  </w:style>
  <w:style w:type="character" w:customStyle="1" w:styleId="WW-Absatz-Standardschriftart111111">
    <w:name w:val="WW-Absatz-Standardschriftart111111"/>
    <w:rsid w:val="00E625F2"/>
  </w:style>
  <w:style w:type="character" w:customStyle="1" w:styleId="WW-DefaultParagraphFont">
    <w:name w:val="WW-Default Paragraph Font"/>
    <w:rsid w:val="00E625F2"/>
  </w:style>
  <w:style w:type="character" w:customStyle="1" w:styleId="WW8Num1z0">
    <w:name w:val="WW8Num1z0"/>
    <w:rsid w:val="00E625F2"/>
    <w:rPr>
      <w:rFonts w:ascii="StarSymbol" w:hAnsi="StarSymbol"/>
      <w:sz w:val="18"/>
    </w:rPr>
  </w:style>
  <w:style w:type="character" w:customStyle="1" w:styleId="WW8Num2z0">
    <w:name w:val="WW8Num2z0"/>
    <w:rsid w:val="00E625F2"/>
    <w:rPr>
      <w:rFonts w:ascii="StarSymbol" w:hAnsi="StarSymbol"/>
      <w:sz w:val="18"/>
    </w:rPr>
  </w:style>
  <w:style w:type="character" w:customStyle="1" w:styleId="WW8Num3z0">
    <w:name w:val="WW8Num3z0"/>
    <w:rsid w:val="00E625F2"/>
    <w:rPr>
      <w:rFonts w:ascii="StarSymbol" w:hAnsi="StarSymbol"/>
      <w:sz w:val="18"/>
    </w:rPr>
  </w:style>
  <w:style w:type="character" w:customStyle="1" w:styleId="WW8Num4z0">
    <w:name w:val="WW8Num4z0"/>
    <w:rsid w:val="00E625F2"/>
    <w:rPr>
      <w:rFonts w:ascii="StarSymbol" w:hAnsi="StarSymbol"/>
      <w:sz w:val="18"/>
    </w:rPr>
  </w:style>
  <w:style w:type="character" w:customStyle="1" w:styleId="WW8Num5z0">
    <w:name w:val="WW8Num5z0"/>
    <w:rsid w:val="00E625F2"/>
    <w:rPr>
      <w:rFonts w:ascii="StarSymbol" w:hAnsi="StarSymbol"/>
      <w:sz w:val="18"/>
    </w:rPr>
  </w:style>
  <w:style w:type="character" w:customStyle="1" w:styleId="WW8Num6z0">
    <w:name w:val="WW8Num6z0"/>
    <w:rsid w:val="00E625F2"/>
    <w:rPr>
      <w:rFonts w:ascii="StarSymbol" w:hAnsi="StarSymbol"/>
      <w:sz w:val="18"/>
    </w:rPr>
  </w:style>
  <w:style w:type="character" w:customStyle="1" w:styleId="WW8Num7z0">
    <w:name w:val="WW8Num7z0"/>
    <w:rsid w:val="00E625F2"/>
    <w:rPr>
      <w:rFonts w:ascii="StarSymbol" w:hAnsi="StarSymbol"/>
      <w:sz w:val="18"/>
    </w:rPr>
  </w:style>
  <w:style w:type="character" w:customStyle="1" w:styleId="WW8Num8z0">
    <w:name w:val="WW8Num8z0"/>
    <w:rsid w:val="00E625F2"/>
    <w:rPr>
      <w:rFonts w:ascii="StarSymbol" w:hAnsi="StarSymbol"/>
      <w:sz w:val="18"/>
    </w:rPr>
  </w:style>
  <w:style w:type="character" w:customStyle="1" w:styleId="WW8Num9z0">
    <w:name w:val="WW8Num9z0"/>
    <w:rsid w:val="00E625F2"/>
    <w:rPr>
      <w:rFonts w:ascii="StarSymbol" w:hAnsi="StarSymbol"/>
      <w:sz w:val="18"/>
    </w:rPr>
  </w:style>
  <w:style w:type="character" w:customStyle="1" w:styleId="WW8Num10z0">
    <w:name w:val="WW8Num10z0"/>
    <w:rsid w:val="00E625F2"/>
    <w:rPr>
      <w:rFonts w:ascii="StarSymbol" w:hAnsi="StarSymbol"/>
      <w:sz w:val="18"/>
    </w:rPr>
  </w:style>
  <w:style w:type="character" w:customStyle="1" w:styleId="WW8Num11z0">
    <w:name w:val="WW8Num11z0"/>
    <w:rsid w:val="00E625F2"/>
    <w:rPr>
      <w:rFonts w:ascii="StarSymbol" w:hAnsi="StarSymbol"/>
      <w:sz w:val="18"/>
    </w:rPr>
  </w:style>
  <w:style w:type="character" w:customStyle="1" w:styleId="WW8Num12z0">
    <w:name w:val="WW8Num12z0"/>
    <w:rsid w:val="00E625F2"/>
    <w:rPr>
      <w:rFonts w:ascii="StarSymbol" w:hAnsi="StarSymbol"/>
      <w:sz w:val="18"/>
    </w:rPr>
  </w:style>
  <w:style w:type="character" w:customStyle="1" w:styleId="WW8Num13z0">
    <w:name w:val="WW8Num13z0"/>
    <w:rsid w:val="00E625F2"/>
    <w:rPr>
      <w:rFonts w:ascii="StarSymbol" w:hAnsi="StarSymbol"/>
      <w:sz w:val="18"/>
    </w:rPr>
  </w:style>
  <w:style w:type="character" w:customStyle="1" w:styleId="WW8Num14z0">
    <w:name w:val="WW8Num14z0"/>
    <w:rsid w:val="00E625F2"/>
    <w:rPr>
      <w:rFonts w:ascii="StarSymbol" w:hAnsi="StarSymbol"/>
      <w:sz w:val="18"/>
    </w:rPr>
  </w:style>
  <w:style w:type="character" w:customStyle="1" w:styleId="WW8Num15z0">
    <w:name w:val="WW8Num15z0"/>
    <w:rsid w:val="00E625F2"/>
    <w:rPr>
      <w:rFonts w:ascii="StarSymbol" w:hAnsi="StarSymbol"/>
      <w:sz w:val="18"/>
    </w:rPr>
  </w:style>
  <w:style w:type="character" w:customStyle="1" w:styleId="WW8Num16z0">
    <w:name w:val="WW8Num16z0"/>
    <w:rsid w:val="00E625F2"/>
    <w:rPr>
      <w:rFonts w:ascii="StarSymbol" w:hAnsi="StarSymbol"/>
      <w:sz w:val="18"/>
    </w:rPr>
  </w:style>
  <w:style w:type="character" w:customStyle="1" w:styleId="WW8Num17z0">
    <w:name w:val="WW8Num17z0"/>
    <w:rsid w:val="00E625F2"/>
    <w:rPr>
      <w:rFonts w:ascii="StarSymbol" w:hAnsi="StarSymbol"/>
      <w:sz w:val="18"/>
    </w:rPr>
  </w:style>
  <w:style w:type="character" w:customStyle="1" w:styleId="Caracteresdenumerao">
    <w:name w:val="Caracteres de numeração"/>
    <w:rsid w:val="00E625F2"/>
  </w:style>
  <w:style w:type="character" w:customStyle="1" w:styleId="WW-Caracteresdenumerao">
    <w:name w:val="WW-Caracteres de numeração"/>
    <w:rsid w:val="00E625F2"/>
  </w:style>
  <w:style w:type="character" w:customStyle="1" w:styleId="WW-Caracteresdenumerao1">
    <w:name w:val="WW-Caracteres de numeração1"/>
    <w:rsid w:val="00E625F2"/>
  </w:style>
  <w:style w:type="character" w:customStyle="1" w:styleId="WW-Caracteresdenumerao11">
    <w:name w:val="WW-Caracteres de numeração11"/>
    <w:rsid w:val="00E625F2"/>
  </w:style>
  <w:style w:type="character" w:customStyle="1" w:styleId="WW-Caracteresdenumerao111">
    <w:name w:val="WW-Caracteres de numeração111"/>
    <w:rsid w:val="00E625F2"/>
  </w:style>
  <w:style w:type="character" w:customStyle="1" w:styleId="WW-Caracteresdenumerao1111">
    <w:name w:val="WW-Caracteres de numeração1111"/>
    <w:rsid w:val="00E625F2"/>
  </w:style>
  <w:style w:type="character" w:customStyle="1" w:styleId="WW-Caracteresdenumerao11111">
    <w:name w:val="WW-Caracteres de numeração11111"/>
    <w:rsid w:val="00E625F2"/>
  </w:style>
  <w:style w:type="character" w:customStyle="1" w:styleId="WW-Caracteresdenumerao111111">
    <w:name w:val="WW-Caracteres de numeração111111"/>
    <w:rsid w:val="00E625F2"/>
  </w:style>
  <w:style w:type="character" w:customStyle="1" w:styleId="WW-WW8Num1z0">
    <w:name w:val="WW-WW8Num1z0"/>
    <w:rsid w:val="00E625F2"/>
    <w:rPr>
      <w:rFonts w:ascii="StarSymbol" w:hAnsi="StarSymbol"/>
      <w:sz w:val="18"/>
    </w:rPr>
  </w:style>
  <w:style w:type="character" w:customStyle="1" w:styleId="WW-WW8Num2z0">
    <w:name w:val="WW-WW8Num2z0"/>
    <w:rsid w:val="00E625F2"/>
    <w:rPr>
      <w:rFonts w:ascii="StarSymbol" w:hAnsi="StarSymbol"/>
      <w:sz w:val="18"/>
    </w:rPr>
  </w:style>
  <w:style w:type="character" w:customStyle="1" w:styleId="WW-WW8Num3z0">
    <w:name w:val="WW-WW8Num3z0"/>
    <w:rsid w:val="00E625F2"/>
    <w:rPr>
      <w:rFonts w:ascii="StarSymbol" w:hAnsi="StarSymbol"/>
      <w:sz w:val="18"/>
    </w:rPr>
  </w:style>
  <w:style w:type="character" w:customStyle="1" w:styleId="WW-WW8Num1z01">
    <w:name w:val="WW-WW8Num1z01"/>
    <w:rsid w:val="00E625F2"/>
    <w:rPr>
      <w:rFonts w:ascii="StarSymbol" w:hAnsi="StarSymbol"/>
      <w:sz w:val="18"/>
    </w:rPr>
  </w:style>
  <w:style w:type="character" w:customStyle="1" w:styleId="WW-WW8Num2z01">
    <w:name w:val="WW-WW8Num2z01"/>
    <w:rsid w:val="00E625F2"/>
    <w:rPr>
      <w:rFonts w:ascii="StarSymbol" w:hAnsi="StarSymbol"/>
      <w:sz w:val="18"/>
    </w:rPr>
  </w:style>
  <w:style w:type="character" w:customStyle="1" w:styleId="WW-WW8Num3z01">
    <w:name w:val="WW-WW8Num3z01"/>
    <w:rsid w:val="00E625F2"/>
    <w:rPr>
      <w:rFonts w:ascii="StarSymbol" w:hAnsi="StarSymbol"/>
      <w:sz w:val="18"/>
    </w:rPr>
  </w:style>
  <w:style w:type="character" w:customStyle="1" w:styleId="WW-WW8Num1z02">
    <w:name w:val="WW-WW8Num1z02"/>
    <w:rsid w:val="00E625F2"/>
    <w:rPr>
      <w:rFonts w:ascii="StarSymbol" w:hAnsi="StarSymbol"/>
      <w:sz w:val="18"/>
    </w:rPr>
  </w:style>
  <w:style w:type="character" w:customStyle="1" w:styleId="WW-WW8Num2z02">
    <w:name w:val="WW-WW8Num2z02"/>
    <w:rsid w:val="00E625F2"/>
    <w:rPr>
      <w:rFonts w:ascii="StarSymbol" w:hAnsi="StarSymbol"/>
      <w:sz w:val="18"/>
    </w:rPr>
  </w:style>
  <w:style w:type="character" w:customStyle="1" w:styleId="WW-WW8Num3z02">
    <w:name w:val="WW-WW8Num3z02"/>
    <w:rsid w:val="00E625F2"/>
    <w:rPr>
      <w:rFonts w:ascii="StarSymbol" w:hAnsi="StarSymbol"/>
      <w:sz w:val="18"/>
    </w:rPr>
  </w:style>
  <w:style w:type="character" w:customStyle="1" w:styleId="WW-WW8Num1z03">
    <w:name w:val="WW-WW8Num1z03"/>
    <w:rsid w:val="00E625F2"/>
    <w:rPr>
      <w:rFonts w:ascii="StarSymbol" w:hAnsi="StarSymbol"/>
      <w:sz w:val="18"/>
    </w:rPr>
  </w:style>
  <w:style w:type="character" w:customStyle="1" w:styleId="WW-WW8Num2z03">
    <w:name w:val="WW-WW8Num2z03"/>
    <w:rsid w:val="00E625F2"/>
    <w:rPr>
      <w:rFonts w:ascii="StarSymbol" w:hAnsi="StarSymbol"/>
      <w:sz w:val="18"/>
    </w:rPr>
  </w:style>
  <w:style w:type="character" w:customStyle="1" w:styleId="WW-WW8Num3z03">
    <w:name w:val="WW-WW8Num3z03"/>
    <w:rsid w:val="00E625F2"/>
    <w:rPr>
      <w:rFonts w:ascii="StarSymbol" w:hAnsi="StarSymbol"/>
      <w:sz w:val="18"/>
    </w:rPr>
  </w:style>
  <w:style w:type="paragraph" w:styleId="Corpodetexto">
    <w:name w:val="Body Text"/>
    <w:basedOn w:val="Normal"/>
    <w:link w:val="CorpodetextoChar"/>
    <w:rsid w:val="00E625F2"/>
    <w:pPr>
      <w:widowControl w:val="0"/>
      <w:suppressAutoHyphens/>
      <w:spacing w:after="120" w:line="240" w:lineRule="auto"/>
    </w:pPr>
    <w:rPr>
      <w:rFonts w:ascii="Times New Roman" w:eastAsia="Times New Roman" w:hAnsi="Times New Roman"/>
      <w:sz w:val="20"/>
      <w:szCs w:val="20"/>
      <w:lang w:val="en-US" w:eastAsia="pt-BR"/>
    </w:rPr>
  </w:style>
  <w:style w:type="character" w:customStyle="1" w:styleId="CorpodetextoChar">
    <w:name w:val="Corpo de texto Char"/>
    <w:link w:val="Corpodetexto"/>
    <w:rsid w:val="00E625F2"/>
    <w:rPr>
      <w:rFonts w:ascii="Times New Roman" w:eastAsia="Times New Roman" w:hAnsi="Times New Roman"/>
      <w:lang w:val="en-US"/>
    </w:rPr>
  </w:style>
  <w:style w:type="paragraph" w:customStyle="1" w:styleId="Contedodetabela">
    <w:name w:val="Conteúdo de tabela"/>
    <w:basedOn w:val="Corpodetexto"/>
    <w:rsid w:val="00E625F2"/>
  </w:style>
  <w:style w:type="paragraph" w:customStyle="1" w:styleId="Ttulodetabela">
    <w:name w:val="Título de tabela"/>
    <w:basedOn w:val="Contedodetabela"/>
    <w:rsid w:val="00E625F2"/>
    <w:pPr>
      <w:jc w:val="center"/>
    </w:pPr>
    <w:rPr>
      <w:b/>
      <w:i/>
    </w:rPr>
  </w:style>
  <w:style w:type="paragraph" w:customStyle="1" w:styleId="Contedodatabela">
    <w:name w:val="Conteúdo da tabela"/>
    <w:basedOn w:val="Corpodetexto"/>
    <w:rsid w:val="00E625F2"/>
  </w:style>
  <w:style w:type="paragraph" w:customStyle="1" w:styleId="Ttulodatabela">
    <w:name w:val="Título da tabela"/>
    <w:basedOn w:val="Contedodatabela"/>
    <w:rsid w:val="00E625F2"/>
    <w:pPr>
      <w:jc w:val="center"/>
    </w:pPr>
    <w:rPr>
      <w:b/>
      <w:i/>
    </w:rPr>
  </w:style>
  <w:style w:type="paragraph" w:styleId="Corpodetexto2">
    <w:name w:val="Body Text 2"/>
    <w:basedOn w:val="Normal"/>
    <w:link w:val="Corpodetexto2Char"/>
    <w:rsid w:val="00E625F2"/>
    <w:pPr>
      <w:spacing w:after="0" w:line="240" w:lineRule="auto"/>
      <w:jc w:val="both"/>
    </w:pPr>
    <w:rPr>
      <w:rFonts w:ascii="Arial" w:eastAsia="Times New Roman" w:hAnsi="Arial"/>
      <w:color w:val="000000"/>
      <w:sz w:val="24"/>
      <w:szCs w:val="20"/>
      <w:lang w:eastAsia="pt-BR"/>
    </w:rPr>
  </w:style>
  <w:style w:type="character" w:customStyle="1" w:styleId="Corpodetexto2Char">
    <w:name w:val="Corpo de texto 2 Char"/>
    <w:link w:val="Corpodetexto2"/>
    <w:rsid w:val="00E625F2"/>
    <w:rPr>
      <w:rFonts w:ascii="Arial" w:eastAsia="Times New Roman" w:hAnsi="Arial"/>
      <w:color w:val="000000"/>
      <w:sz w:val="24"/>
    </w:rPr>
  </w:style>
  <w:style w:type="paragraph" w:customStyle="1" w:styleId="BodyText21">
    <w:name w:val="Body Text 21"/>
    <w:basedOn w:val="Normal"/>
    <w:rsid w:val="00E625F2"/>
    <w:pPr>
      <w:tabs>
        <w:tab w:val="left" w:pos="426"/>
        <w:tab w:val="left" w:pos="1134"/>
      </w:tabs>
      <w:spacing w:before="120" w:after="0" w:line="240" w:lineRule="auto"/>
      <w:jc w:val="both"/>
    </w:pPr>
    <w:rPr>
      <w:rFonts w:ascii="Arial" w:eastAsia="Times New Roman" w:hAnsi="Arial"/>
      <w:sz w:val="24"/>
      <w:szCs w:val="20"/>
      <w:lang w:eastAsia="pt-BR"/>
    </w:rPr>
  </w:style>
  <w:style w:type="paragraph" w:customStyle="1" w:styleId="P30">
    <w:name w:val="P30"/>
    <w:basedOn w:val="Normal"/>
    <w:rsid w:val="00E625F2"/>
    <w:pPr>
      <w:snapToGrid w:val="0"/>
      <w:spacing w:after="0" w:line="240" w:lineRule="auto"/>
      <w:jc w:val="both"/>
    </w:pPr>
    <w:rPr>
      <w:rFonts w:ascii="Times New Roman" w:eastAsia="Times New Roman" w:hAnsi="Times New Roman"/>
      <w:b/>
      <w:sz w:val="24"/>
      <w:szCs w:val="20"/>
      <w:lang w:eastAsia="pt-BR"/>
    </w:rPr>
  </w:style>
  <w:style w:type="paragraph" w:styleId="SemEspaamento">
    <w:name w:val="No Spacing"/>
    <w:uiPriority w:val="1"/>
    <w:qFormat/>
    <w:rsid w:val="00AD5C94"/>
    <w:rPr>
      <w:rFonts w:ascii="Times New Roman" w:eastAsia="Times New Roman" w:hAnsi="Times New Roman"/>
      <w:sz w:val="24"/>
      <w:szCs w:val="24"/>
    </w:rPr>
  </w:style>
  <w:style w:type="paragraph" w:customStyle="1" w:styleId="FR1">
    <w:name w:val="FR1"/>
    <w:rsid w:val="009D1B32"/>
    <w:pPr>
      <w:widowControl w:val="0"/>
      <w:autoSpaceDE w:val="0"/>
      <w:autoSpaceDN w:val="0"/>
      <w:adjustRightInd w:val="0"/>
      <w:ind w:left="680"/>
    </w:pPr>
    <w:rPr>
      <w:rFonts w:ascii="Arial" w:eastAsia="Times New Roman" w:hAnsi="Arial" w:cs="Arial"/>
      <w:b/>
      <w:bCs/>
      <w:sz w:val="16"/>
      <w:szCs w:val="16"/>
    </w:rPr>
  </w:style>
  <w:style w:type="paragraph" w:styleId="Ttulo">
    <w:name w:val="Title"/>
    <w:basedOn w:val="Normal"/>
    <w:link w:val="TtuloChar"/>
    <w:qFormat/>
    <w:rsid w:val="006923C8"/>
    <w:pPr>
      <w:spacing w:after="0" w:line="240" w:lineRule="auto"/>
      <w:jc w:val="center"/>
    </w:pPr>
    <w:rPr>
      <w:rFonts w:ascii="Times New Roman" w:eastAsia="Times New Roman" w:hAnsi="Times New Roman"/>
      <w:b/>
      <w:sz w:val="28"/>
      <w:szCs w:val="20"/>
      <w:u w:val="single"/>
      <w:lang w:eastAsia="pt-BR"/>
    </w:rPr>
  </w:style>
  <w:style w:type="character" w:customStyle="1" w:styleId="TtuloChar">
    <w:name w:val="Título Char"/>
    <w:link w:val="Ttulo"/>
    <w:rsid w:val="006923C8"/>
    <w:rPr>
      <w:rFonts w:ascii="Times New Roman" w:eastAsia="Times New Roman" w:hAnsi="Times New Roman"/>
      <w:b/>
      <w:sz w:val="28"/>
      <w:u w:val="single"/>
    </w:rPr>
  </w:style>
  <w:style w:type="character" w:styleId="Hyperlink">
    <w:name w:val="Hyperlink"/>
    <w:basedOn w:val="Fontepargpadro"/>
    <w:unhideWhenUsed/>
    <w:rsid w:val="00A052CF"/>
    <w:rPr>
      <w:color w:val="0000FF" w:themeColor="hyperlink"/>
      <w:u w:val="single"/>
    </w:rPr>
  </w:style>
  <w:style w:type="paragraph" w:customStyle="1" w:styleId="Pa0">
    <w:name w:val="Pa0"/>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0">
    <w:name w:val="A0"/>
    <w:uiPriority w:val="99"/>
    <w:rsid w:val="0005018C"/>
    <w:rPr>
      <w:b/>
      <w:bCs/>
      <w:color w:val="000000"/>
      <w:sz w:val="18"/>
      <w:szCs w:val="18"/>
      <w:u w:val="single"/>
    </w:rPr>
  </w:style>
  <w:style w:type="paragraph" w:customStyle="1" w:styleId="Pa1">
    <w:name w:val="Pa1"/>
    <w:basedOn w:val="Default"/>
    <w:next w:val="Default"/>
    <w:uiPriority w:val="99"/>
    <w:rsid w:val="0005018C"/>
    <w:pPr>
      <w:spacing w:line="241" w:lineRule="atLeast"/>
    </w:pPr>
    <w:rPr>
      <w:rFonts w:ascii="Times New Roman" w:hAnsi="Times New Roman" w:cs="Times New Roman"/>
      <w:color w:val="auto"/>
      <w:lang w:eastAsia="pt-BR"/>
    </w:rPr>
  </w:style>
  <w:style w:type="character" w:customStyle="1" w:styleId="A1">
    <w:name w:val="A1"/>
    <w:uiPriority w:val="99"/>
    <w:rsid w:val="0005018C"/>
    <w:rPr>
      <w:color w:val="000000"/>
      <w:sz w:val="18"/>
      <w:szCs w:val="18"/>
    </w:rPr>
  </w:style>
  <w:style w:type="paragraph" w:customStyle="1" w:styleId="Pa2">
    <w:name w:val="Pa2"/>
    <w:basedOn w:val="Default"/>
    <w:next w:val="Default"/>
    <w:uiPriority w:val="99"/>
    <w:rsid w:val="0005018C"/>
    <w:pPr>
      <w:spacing w:line="281" w:lineRule="atLeast"/>
    </w:pPr>
    <w:rPr>
      <w:rFonts w:ascii="Times New Roman" w:hAnsi="Times New Roman" w:cs="Times New Roman"/>
      <w:color w:val="auto"/>
      <w:lang w:eastAsia="pt-BR"/>
    </w:rPr>
  </w:style>
  <w:style w:type="character" w:customStyle="1" w:styleId="A2">
    <w:name w:val="A2"/>
    <w:uiPriority w:val="99"/>
    <w:rsid w:val="0005018C"/>
    <w:rPr>
      <w:b/>
      <w:bCs/>
      <w:color w:val="000000"/>
      <w:sz w:val="18"/>
      <w:szCs w:val="18"/>
    </w:rPr>
  </w:style>
  <w:style w:type="paragraph" w:customStyle="1" w:styleId="Pa3">
    <w:name w:val="Pa3"/>
    <w:basedOn w:val="Default"/>
    <w:next w:val="Default"/>
    <w:uiPriority w:val="99"/>
    <w:rsid w:val="0005018C"/>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05018C"/>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05018C"/>
    <w:pPr>
      <w:spacing w:line="281" w:lineRule="atLeast"/>
    </w:pPr>
    <w:rPr>
      <w:rFonts w:ascii="Times New Roman" w:hAnsi="Times New Roman" w:cs="Times New Roman"/>
      <w:color w:val="auto"/>
      <w:lang w:eastAsia="pt-BR"/>
    </w:rPr>
  </w:style>
  <w:style w:type="paragraph" w:styleId="PargrafodaLista">
    <w:name w:val="List Paragraph"/>
    <w:basedOn w:val="Normal"/>
    <w:uiPriority w:val="34"/>
    <w:qFormat/>
    <w:rsid w:val="00610E0B"/>
    <w:pPr>
      <w:ind w:left="720"/>
      <w:contextualSpacing/>
    </w:pPr>
  </w:style>
  <w:style w:type="character" w:customStyle="1" w:styleId="Ttulo10">
    <w:name w:val="Título #1_"/>
    <w:basedOn w:val="Fontepargpadro"/>
    <w:link w:val="Ttulo11"/>
    <w:rsid w:val="007C4A53"/>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7C4A53"/>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lang w:eastAsia="pt-BR"/>
    </w:rPr>
  </w:style>
  <w:style w:type="character" w:customStyle="1" w:styleId="Ttulo20">
    <w:name w:val="Título #2_"/>
    <w:basedOn w:val="Fontepargpadro"/>
    <w:link w:val="Ttulo21"/>
    <w:rsid w:val="007C4A53"/>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7C4A53"/>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lang w:eastAsia="pt-BR"/>
    </w:rPr>
  </w:style>
  <w:style w:type="character" w:customStyle="1" w:styleId="Ttulo2135pt">
    <w:name w:val="Título #2 + 13;5 pt"/>
    <w:basedOn w:val="Ttulo20"/>
    <w:rsid w:val="007C4A53"/>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7C4A53"/>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7C4A53"/>
    <w:pPr>
      <w:widowControl w:val="0"/>
      <w:shd w:val="clear" w:color="auto" w:fill="FFFFFF"/>
      <w:spacing w:before="780" w:after="0" w:line="466" w:lineRule="exact"/>
      <w:jc w:val="center"/>
    </w:pPr>
    <w:rPr>
      <w:rFonts w:ascii="Arial" w:eastAsia="Arial" w:hAnsi="Arial" w:cs="Arial"/>
      <w:b/>
      <w:bCs/>
      <w:sz w:val="27"/>
      <w:szCs w:val="27"/>
      <w:lang w:eastAsia="pt-BR"/>
    </w:rPr>
  </w:style>
  <w:style w:type="character" w:customStyle="1" w:styleId="Textodocorpo2155pt">
    <w:name w:val="Texto do corpo (2) + 15;5 pt"/>
    <w:basedOn w:val="Textodocorpo2"/>
    <w:rsid w:val="007C4A53"/>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7C4A53"/>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7C4A53"/>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7C4A53"/>
    <w:rPr>
      <w:rFonts w:ascii="Arial" w:eastAsia="Arial" w:hAnsi="Arial" w:cs="Arial"/>
      <w:sz w:val="19"/>
      <w:szCs w:val="19"/>
      <w:shd w:val="clear" w:color="auto" w:fill="FFFFFF"/>
    </w:rPr>
  </w:style>
  <w:style w:type="paragraph" w:customStyle="1" w:styleId="Textodocorpo0">
    <w:name w:val="Texto do corpo"/>
    <w:basedOn w:val="Normal"/>
    <w:link w:val="Textodocorpo"/>
    <w:rsid w:val="007C4A53"/>
    <w:pPr>
      <w:widowControl w:val="0"/>
      <w:shd w:val="clear" w:color="auto" w:fill="FFFFFF"/>
      <w:spacing w:after="0" w:line="230" w:lineRule="exact"/>
      <w:jc w:val="both"/>
    </w:pPr>
    <w:rPr>
      <w:rFonts w:ascii="Arial" w:eastAsia="Arial" w:hAnsi="Arial" w:cs="Arial"/>
      <w:sz w:val="19"/>
      <w:szCs w:val="19"/>
      <w:lang w:eastAsia="pt-BR"/>
    </w:rPr>
  </w:style>
  <w:style w:type="character" w:customStyle="1" w:styleId="TextodocorpoNegrito">
    <w:name w:val="Texto do corpo + Negrito"/>
    <w:basedOn w:val="Textodocorpo"/>
    <w:rsid w:val="007C4A53"/>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7C4A53"/>
    <w:rPr>
      <w:rFonts w:ascii="Arial" w:eastAsia="Arial" w:hAnsi="Arial" w:cs="Arial"/>
      <w:b/>
      <w:bCs/>
      <w:shd w:val="clear" w:color="auto" w:fill="FFFFFF"/>
    </w:rPr>
  </w:style>
  <w:style w:type="paragraph" w:customStyle="1" w:styleId="Textodocorpo40">
    <w:name w:val="Texto do corpo (4)"/>
    <w:basedOn w:val="Normal"/>
    <w:link w:val="Textodocorpo4"/>
    <w:rsid w:val="007C4A53"/>
    <w:pPr>
      <w:widowControl w:val="0"/>
      <w:shd w:val="clear" w:color="auto" w:fill="FFFFFF"/>
      <w:spacing w:before="720" w:after="0" w:line="235" w:lineRule="exact"/>
      <w:jc w:val="center"/>
    </w:pPr>
    <w:rPr>
      <w:rFonts w:ascii="Arial" w:eastAsia="Arial" w:hAnsi="Arial" w:cs="Arial"/>
      <w:b/>
      <w:bCs/>
      <w:sz w:val="20"/>
      <w:szCs w:val="20"/>
      <w:lang w:eastAsia="pt-BR"/>
    </w:rPr>
  </w:style>
  <w:style w:type="character" w:styleId="Forte">
    <w:name w:val="Strong"/>
    <w:basedOn w:val="Fontepargpadro"/>
    <w:uiPriority w:val="22"/>
    <w:qFormat/>
    <w:rsid w:val="007C4A53"/>
    <w:rPr>
      <w:b/>
      <w:bCs/>
    </w:rPr>
  </w:style>
  <w:style w:type="paragraph" w:styleId="Recuodecorpodetexto">
    <w:name w:val="Body Text Indent"/>
    <w:basedOn w:val="Normal"/>
    <w:link w:val="RecuodecorpodetextoChar"/>
    <w:rsid w:val="00294ED2"/>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rsid w:val="00294ED2"/>
    <w:rPr>
      <w:rFonts w:ascii="Times New Roman" w:eastAsia="Times New Roman" w:hAnsi="Times New Roman"/>
    </w:rPr>
  </w:style>
  <w:style w:type="paragraph" w:styleId="Recuodecorpodetexto2">
    <w:name w:val="Body Text Indent 2"/>
    <w:basedOn w:val="Normal"/>
    <w:link w:val="Recuodecorpodetexto2Char"/>
    <w:rsid w:val="00294ED2"/>
    <w:pPr>
      <w:spacing w:after="120" w:line="480" w:lineRule="auto"/>
      <w:ind w:left="283"/>
    </w:pPr>
    <w:rPr>
      <w:rFonts w:ascii="Times New Roman" w:eastAsia="Times New Roman" w:hAnsi="Times New Roman"/>
      <w:sz w:val="20"/>
      <w:szCs w:val="20"/>
      <w:lang w:eastAsia="pt-BR"/>
    </w:rPr>
  </w:style>
  <w:style w:type="character" w:customStyle="1" w:styleId="Recuodecorpodetexto2Char">
    <w:name w:val="Recuo de corpo de texto 2 Char"/>
    <w:basedOn w:val="Fontepargpadro"/>
    <w:link w:val="Recuodecorpodetexto2"/>
    <w:rsid w:val="00294ED2"/>
    <w:rPr>
      <w:rFonts w:ascii="Times New Roman" w:eastAsia="Times New Roman" w:hAnsi="Times New Roman"/>
    </w:rPr>
  </w:style>
  <w:style w:type="character" w:styleId="Nmerodepgina">
    <w:name w:val="page number"/>
    <w:basedOn w:val="Fontepargpadro"/>
    <w:rsid w:val="00294ED2"/>
  </w:style>
  <w:style w:type="paragraph" w:styleId="Corpodetexto3">
    <w:name w:val="Body Text 3"/>
    <w:basedOn w:val="Normal"/>
    <w:link w:val="Corpodetexto3Char"/>
    <w:uiPriority w:val="99"/>
    <w:rsid w:val="00294ED2"/>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uiPriority w:val="99"/>
    <w:rsid w:val="00294ED2"/>
    <w:rPr>
      <w:rFonts w:ascii="Times New Roman" w:eastAsia="Times New Roman" w:hAnsi="Times New Roman"/>
      <w:sz w:val="16"/>
      <w:szCs w:val="16"/>
    </w:rPr>
  </w:style>
  <w:style w:type="paragraph" w:styleId="Recuodecorpodetexto3">
    <w:name w:val="Body Text Indent 3"/>
    <w:basedOn w:val="Normal"/>
    <w:link w:val="Recuodecorpodetexto3Char"/>
    <w:rsid w:val="00294ED2"/>
    <w:pPr>
      <w:spacing w:after="0" w:line="240" w:lineRule="auto"/>
      <w:ind w:left="705"/>
      <w:jc w:val="both"/>
    </w:pPr>
    <w:rPr>
      <w:rFonts w:ascii="Arial" w:eastAsia="Times New Roman" w:hAnsi="Arial"/>
      <w:sz w:val="24"/>
      <w:szCs w:val="20"/>
      <w:lang w:eastAsia="pt-BR"/>
    </w:rPr>
  </w:style>
  <w:style w:type="character" w:customStyle="1" w:styleId="Recuodecorpodetexto3Char">
    <w:name w:val="Recuo de corpo de texto 3 Char"/>
    <w:basedOn w:val="Fontepargpadro"/>
    <w:link w:val="Recuodecorpodetexto3"/>
    <w:rsid w:val="00294ED2"/>
    <w:rPr>
      <w:rFonts w:ascii="Arial" w:eastAsia="Times New Roman" w:hAnsi="Arial"/>
      <w:sz w:val="24"/>
    </w:rPr>
  </w:style>
  <w:style w:type="paragraph" w:customStyle="1" w:styleId="Corpodetexto21">
    <w:name w:val="Corpo de texto 21"/>
    <w:basedOn w:val="Normal"/>
    <w:rsid w:val="00294ED2"/>
    <w:pPr>
      <w:spacing w:after="0" w:line="240" w:lineRule="auto"/>
      <w:ind w:firstLine="2835"/>
      <w:jc w:val="both"/>
    </w:pPr>
    <w:rPr>
      <w:rFonts w:ascii="Times New Roman" w:eastAsia="Times New Roman" w:hAnsi="Times New Roman"/>
      <w:sz w:val="28"/>
      <w:szCs w:val="20"/>
      <w:lang w:eastAsia="pt-BR"/>
    </w:rPr>
  </w:style>
  <w:style w:type="paragraph" w:styleId="NormalWeb">
    <w:name w:val="Normal (Web)"/>
    <w:basedOn w:val="Normal"/>
    <w:uiPriority w:val="99"/>
    <w:rsid w:val="00294ED2"/>
    <w:pPr>
      <w:spacing w:before="100" w:after="100" w:line="240" w:lineRule="auto"/>
    </w:pPr>
    <w:rPr>
      <w:rFonts w:ascii="Times New Roman" w:eastAsia="Times New Roman" w:hAnsi="Times New Roman"/>
      <w:sz w:val="24"/>
      <w:szCs w:val="20"/>
      <w:lang w:eastAsia="pt-BR"/>
    </w:rPr>
  </w:style>
  <w:style w:type="paragraph" w:styleId="Legenda">
    <w:name w:val="caption"/>
    <w:basedOn w:val="Normal"/>
    <w:next w:val="Normal"/>
    <w:qFormat/>
    <w:rsid w:val="00294ED2"/>
    <w:pPr>
      <w:spacing w:after="0" w:line="360" w:lineRule="auto"/>
      <w:jc w:val="both"/>
    </w:pPr>
    <w:rPr>
      <w:rFonts w:ascii="Times New Roman" w:eastAsia="Times New Roman" w:hAnsi="Times New Roman"/>
      <w:sz w:val="24"/>
      <w:szCs w:val="20"/>
      <w:lang w:eastAsia="pt-BR"/>
    </w:rPr>
  </w:style>
  <w:style w:type="character" w:styleId="MquinadeescreverHTML">
    <w:name w:val="HTML Typewriter"/>
    <w:rsid w:val="00294ED2"/>
    <w:rPr>
      <w:rFonts w:ascii="Courier New" w:eastAsia="Times New Roman" w:hAnsi="Courier New" w:cs="Courier New"/>
      <w:sz w:val="20"/>
      <w:szCs w:val="20"/>
    </w:rPr>
  </w:style>
  <w:style w:type="character" w:styleId="nfase">
    <w:name w:val="Emphasis"/>
    <w:qFormat/>
    <w:rsid w:val="00294ED2"/>
    <w:rPr>
      <w:i/>
      <w:iCs/>
    </w:rPr>
  </w:style>
  <w:style w:type="paragraph" w:styleId="TextosemFormatao">
    <w:name w:val="Plain Text"/>
    <w:basedOn w:val="Normal"/>
    <w:link w:val="TextosemFormataoChar"/>
    <w:rsid w:val="00294ED2"/>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94ED2"/>
    <w:rPr>
      <w:rFonts w:ascii="Courier New" w:eastAsia="Times New Roman" w:hAnsi="Courier New" w:cs="Courier New"/>
    </w:rPr>
  </w:style>
  <w:style w:type="paragraph" w:styleId="Subttulo">
    <w:name w:val="Subtitle"/>
    <w:basedOn w:val="Normal"/>
    <w:link w:val="SubttuloChar"/>
    <w:qFormat/>
    <w:rsid w:val="00294ED2"/>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rsid w:val="00294ED2"/>
    <w:rPr>
      <w:rFonts w:ascii="Arial" w:eastAsia="Times New Roman" w:hAnsi="Arial" w:cs="Arial"/>
      <w:b/>
      <w:bCs/>
      <w:sz w:val="32"/>
    </w:rPr>
  </w:style>
  <w:style w:type="paragraph" w:styleId="Textodecomentrio">
    <w:name w:val="annotation text"/>
    <w:basedOn w:val="Normal"/>
    <w:link w:val="TextodecomentrioChar"/>
    <w:rsid w:val="00294ED2"/>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rsid w:val="00294ED2"/>
    <w:rPr>
      <w:rFonts w:ascii="Times New Roman" w:eastAsia="Times New Roman" w:hAnsi="Times New Roman"/>
    </w:rPr>
  </w:style>
  <w:style w:type="paragraph" w:customStyle="1" w:styleId="ArialBleck">
    <w:name w:val="Arial Bleck"/>
    <w:basedOn w:val="Normal"/>
    <w:rsid w:val="00294ED2"/>
    <w:pPr>
      <w:spacing w:after="0" w:line="240" w:lineRule="auto"/>
      <w:jc w:val="both"/>
    </w:pPr>
    <w:rPr>
      <w:rFonts w:ascii="Arial" w:eastAsia="Times New Roman" w:hAnsi="Arial" w:cs="Arial"/>
      <w:sz w:val="23"/>
      <w:szCs w:val="23"/>
      <w:lang w:eastAsia="pt-BR"/>
    </w:rPr>
  </w:style>
  <w:style w:type="character" w:customStyle="1" w:styleId="livro1">
    <w:name w:val="livro1"/>
    <w:rsid w:val="00294ED2"/>
    <w:rPr>
      <w:rFonts w:ascii="Arial" w:hAnsi="Arial" w:cs="Arial" w:hint="default"/>
      <w:b/>
      <w:bCs/>
      <w:i w:val="0"/>
      <w:iCs w:val="0"/>
      <w:color w:val="000000"/>
      <w:sz w:val="13"/>
      <w:szCs w:val="13"/>
    </w:rPr>
  </w:style>
  <w:style w:type="character" w:customStyle="1" w:styleId="sessao1">
    <w:name w:val="sessao1"/>
    <w:rsid w:val="00294ED2"/>
    <w:rPr>
      <w:rFonts w:ascii="Arial" w:hAnsi="Arial" w:cs="Arial" w:hint="default"/>
      <w:b/>
      <w:bCs/>
      <w:color w:val="004B99"/>
    </w:rPr>
  </w:style>
  <w:style w:type="character" w:customStyle="1" w:styleId="conselheirofala1">
    <w:name w:val="conselheirofala1"/>
    <w:rsid w:val="00294ED2"/>
    <w:rPr>
      <w:rFonts w:ascii="Arial" w:hAnsi="Arial" w:cs="Arial" w:hint="default"/>
      <w:i w:val="0"/>
      <w:iCs w:val="0"/>
      <w:color w:val="004B99"/>
      <w:sz w:val="16"/>
      <w:szCs w:val="16"/>
    </w:rPr>
  </w:style>
  <w:style w:type="character" w:customStyle="1" w:styleId="texto1">
    <w:name w:val="texto1"/>
    <w:rsid w:val="00294ED2"/>
    <w:rPr>
      <w:rFonts w:ascii="Verdana" w:hAnsi="Verdana" w:hint="default"/>
      <w:i w:val="0"/>
      <w:iCs w:val="0"/>
      <w:color w:val="000000"/>
      <w:sz w:val="13"/>
      <w:szCs w:val="13"/>
    </w:rPr>
  </w:style>
  <w:style w:type="character" w:customStyle="1" w:styleId="citacaooulei1">
    <w:name w:val="citacaooulei1"/>
    <w:rsid w:val="00294ED2"/>
    <w:rPr>
      <w:rFonts w:ascii="Verdana" w:hAnsi="Verdana" w:hint="default"/>
      <w:i/>
      <w:iCs/>
      <w:color w:val="277798"/>
      <w:sz w:val="13"/>
      <w:szCs w:val="13"/>
    </w:rPr>
  </w:style>
  <w:style w:type="character" w:customStyle="1" w:styleId="decisaotitulo1">
    <w:name w:val="decisaotitulo1"/>
    <w:rsid w:val="00294ED2"/>
    <w:rPr>
      <w:rFonts w:ascii="Arial" w:hAnsi="Arial" w:cs="Arial" w:hint="default"/>
      <w:i w:val="0"/>
      <w:iCs w:val="0"/>
      <w:color w:val="004B99"/>
      <w:sz w:val="16"/>
      <w:szCs w:val="16"/>
    </w:rPr>
  </w:style>
  <w:style w:type="character" w:customStyle="1" w:styleId="decisaotexto1">
    <w:name w:val="decisaotexto1"/>
    <w:rsid w:val="00294ED2"/>
    <w:rPr>
      <w:rFonts w:ascii="Verdana" w:hAnsi="Verdana" w:hint="default"/>
      <w:b/>
      <w:bCs/>
      <w:color w:val="000000"/>
      <w:sz w:val="13"/>
      <w:szCs w:val="13"/>
    </w:rPr>
  </w:style>
  <w:style w:type="paragraph" w:customStyle="1" w:styleId="NormalWeb0">
    <w:name w:val="Normal Web"/>
    <w:basedOn w:val="Normal"/>
    <w:rsid w:val="00294ED2"/>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rsid w:val="00294ED2"/>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rsid w:val="00294ED2"/>
    <w:pPr>
      <w:widowControl w:val="0"/>
      <w:suppressAutoHyphens/>
      <w:spacing w:after="0" w:line="240" w:lineRule="auto"/>
      <w:ind w:left="4536"/>
      <w:jc w:val="both"/>
    </w:pPr>
    <w:rPr>
      <w:rFonts w:ascii="Times New Roman" w:eastAsia="Times New Roman" w:hAnsi="Times New Roman"/>
      <w:b/>
      <w:sz w:val="24"/>
      <w:szCs w:val="20"/>
      <w:lang w:eastAsia="pt-BR"/>
    </w:rPr>
  </w:style>
  <w:style w:type="paragraph" w:styleId="Pr-formataoHTML">
    <w:name w:val="HTML Preformatted"/>
    <w:basedOn w:val="Normal"/>
    <w:link w:val="Pr-formataoHTMLChar"/>
    <w:rsid w:val="00294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294ED2"/>
    <w:rPr>
      <w:rFonts w:ascii="Courier New" w:eastAsia="Times New Roman" w:hAnsi="Courier New" w:cs="Courier New"/>
    </w:rPr>
  </w:style>
  <w:style w:type="paragraph" w:customStyle="1" w:styleId="blockquote">
    <w:name w:val="blockquote"/>
    <w:basedOn w:val="Normal"/>
    <w:rsid w:val="00294ED2"/>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prodnome2">
    <w:name w:val="prodnome2"/>
    <w:rsid w:val="00294ED2"/>
    <w:rPr>
      <w:rFonts w:ascii="Arial" w:hAnsi="Arial" w:cs="Arial" w:hint="default"/>
      <w:b/>
      <w:bCs/>
      <w:color w:val="666666"/>
      <w:sz w:val="24"/>
      <w:szCs w:val="24"/>
    </w:rPr>
  </w:style>
  <w:style w:type="character" w:customStyle="1" w:styleId="text1">
    <w:name w:val="text1"/>
    <w:rsid w:val="00294ED2"/>
    <w:rPr>
      <w:rFonts w:ascii="Arial" w:hAnsi="Arial" w:cs="Arial" w:hint="default"/>
      <w:color w:val="000000"/>
      <w:sz w:val="17"/>
      <w:szCs w:val="17"/>
    </w:rPr>
  </w:style>
  <w:style w:type="character" w:customStyle="1" w:styleId="style431">
    <w:name w:val="style431"/>
    <w:rsid w:val="00294ED2"/>
    <w:rPr>
      <w:color w:val="666666"/>
    </w:rPr>
  </w:style>
  <w:style w:type="character" w:customStyle="1" w:styleId="estilo281">
    <w:name w:val="estilo281"/>
    <w:rsid w:val="00294ED2"/>
    <w:rPr>
      <w:rFonts w:ascii="Arial" w:hAnsi="Arial" w:cs="Arial" w:hint="default"/>
      <w:color w:val="333333"/>
      <w:sz w:val="36"/>
      <w:szCs w:val="36"/>
    </w:rPr>
  </w:style>
  <w:style w:type="paragraph" w:styleId="Textodenotaderodap">
    <w:name w:val="footnote text"/>
    <w:basedOn w:val="Normal"/>
    <w:link w:val="TextodenotaderodapChar"/>
    <w:rsid w:val="00294ED2"/>
    <w:pPr>
      <w:widowControl w:val="0"/>
      <w:spacing w:after="0" w:line="240" w:lineRule="auto"/>
    </w:pPr>
    <w:rPr>
      <w:rFonts w:ascii="Arial" w:eastAsia="Times New Roman" w:hAnsi="Arial"/>
      <w:snapToGrid w:val="0"/>
      <w:sz w:val="20"/>
      <w:szCs w:val="20"/>
      <w:lang w:eastAsia="pt-BR"/>
    </w:rPr>
  </w:style>
  <w:style w:type="character" w:customStyle="1" w:styleId="TextodenotaderodapChar">
    <w:name w:val="Texto de nota de rodapé Char"/>
    <w:basedOn w:val="Fontepargpadro"/>
    <w:link w:val="Textodenotaderodap"/>
    <w:rsid w:val="00294ED2"/>
    <w:rPr>
      <w:rFonts w:ascii="Arial" w:eastAsia="Times New Roman" w:hAnsi="Arial"/>
      <w:snapToGrid w:val="0"/>
    </w:rPr>
  </w:style>
  <w:style w:type="character" w:styleId="Refdenotaderodap">
    <w:name w:val="footnote reference"/>
    <w:rsid w:val="00294ED2"/>
    <w:rPr>
      <w:vertAlign w:val="superscript"/>
    </w:rPr>
  </w:style>
  <w:style w:type="character" w:styleId="Refdecomentrio">
    <w:name w:val="annotation reference"/>
    <w:rsid w:val="00294ED2"/>
    <w:rPr>
      <w:sz w:val="16"/>
    </w:rPr>
  </w:style>
  <w:style w:type="paragraph" w:customStyle="1" w:styleId="Preformatted">
    <w:name w:val="Preformatted"/>
    <w:basedOn w:val="Normal"/>
    <w:rsid w:val="00294E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pt-BR"/>
    </w:rPr>
  </w:style>
  <w:style w:type="paragraph" w:styleId="MapadoDocumento">
    <w:name w:val="Document Map"/>
    <w:basedOn w:val="Normal"/>
    <w:link w:val="MapadoDocumentoChar"/>
    <w:rsid w:val="00294ED2"/>
    <w:pPr>
      <w:widowControl w:val="0"/>
      <w:shd w:val="clear" w:color="auto" w:fill="000080"/>
      <w:spacing w:after="0" w:line="240" w:lineRule="auto"/>
    </w:pPr>
    <w:rPr>
      <w:rFonts w:ascii="Tahoma" w:eastAsia="Times New Roman" w:hAnsi="Tahoma"/>
      <w:snapToGrid w:val="0"/>
      <w:szCs w:val="20"/>
      <w:lang w:eastAsia="pt-BR"/>
    </w:rPr>
  </w:style>
  <w:style w:type="character" w:customStyle="1" w:styleId="MapadoDocumentoChar">
    <w:name w:val="Mapa do Documento Char"/>
    <w:basedOn w:val="Fontepargpadro"/>
    <w:link w:val="MapadoDocumento"/>
    <w:rsid w:val="00294ED2"/>
    <w:rPr>
      <w:rFonts w:ascii="Tahoma" w:eastAsia="Times New Roman" w:hAnsi="Tahoma"/>
      <w:snapToGrid w:val="0"/>
      <w:sz w:val="22"/>
      <w:shd w:val="clear" w:color="auto" w:fill="000080"/>
    </w:rPr>
  </w:style>
  <w:style w:type="character" w:styleId="HiperlinkVisitado">
    <w:name w:val="FollowedHyperlink"/>
    <w:rsid w:val="00294ED2"/>
    <w:rPr>
      <w:color w:val="800080"/>
      <w:u w:val="single"/>
    </w:rPr>
  </w:style>
  <w:style w:type="paragraph" w:customStyle="1" w:styleId="xl24">
    <w:name w:val="xl24"/>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rsid w:val="00294ED2"/>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rsid w:val="00294ED2"/>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rsid w:val="00294ED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rsid w:val="00294ED2"/>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rsid w:val="00294ED2"/>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rsid w:val="00294ED2"/>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rsid w:val="00294ED2"/>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rsid w:val="00294ED2"/>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rsid w:val="00294ED2"/>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rsid w:val="00294ED2"/>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rsid w:val="00294ED2"/>
    <w:pPr>
      <w:widowControl w:val="0"/>
    </w:pPr>
    <w:rPr>
      <w:rFonts w:ascii="Arial" w:hAnsi="Arial"/>
      <w:b/>
      <w:bCs/>
      <w:snapToGrid w:val="0"/>
    </w:rPr>
  </w:style>
  <w:style w:type="character" w:customStyle="1" w:styleId="AssuntodocomentrioChar">
    <w:name w:val="Assunto do comentário Char"/>
    <w:basedOn w:val="TextodecomentrioChar"/>
    <w:link w:val="Assuntodocomentrio"/>
    <w:rsid w:val="00294ED2"/>
    <w:rPr>
      <w:rFonts w:ascii="Arial" w:eastAsia="Times New Roman" w:hAnsi="Arial"/>
      <w:b/>
      <w:bCs/>
      <w:snapToGrid w:val="0"/>
    </w:rPr>
  </w:style>
  <w:style w:type="paragraph" w:customStyle="1" w:styleId="FR4">
    <w:name w:val="FR4"/>
    <w:rsid w:val="00294ED2"/>
    <w:pPr>
      <w:widowControl w:val="0"/>
      <w:spacing w:before="120"/>
    </w:pPr>
    <w:rPr>
      <w:rFonts w:ascii="Arial" w:eastAsia="Times New Roman" w:hAnsi="Arial"/>
      <w:snapToGrid w:val="0"/>
      <w:sz w:val="24"/>
      <w:lang w:val="pt-PT"/>
    </w:rPr>
  </w:style>
  <w:style w:type="paragraph" w:customStyle="1" w:styleId="p0">
    <w:name w:val="p0"/>
    <w:basedOn w:val="Normal"/>
    <w:rsid w:val="00294ED2"/>
    <w:pPr>
      <w:widowControl w:val="0"/>
      <w:tabs>
        <w:tab w:val="left" w:pos="720"/>
      </w:tabs>
      <w:spacing w:after="0" w:line="240" w:lineRule="atLeast"/>
      <w:jc w:val="both"/>
    </w:pPr>
    <w:rPr>
      <w:rFonts w:ascii="Times New Roman" w:eastAsia="Times New Roman" w:hAnsi="Times New Roman"/>
      <w:snapToGrid w:val="0"/>
      <w:sz w:val="24"/>
      <w:szCs w:val="20"/>
      <w:lang w:eastAsia="pt-BR"/>
    </w:rPr>
  </w:style>
  <w:style w:type="paragraph" w:customStyle="1" w:styleId="p33">
    <w:name w:val="p33"/>
    <w:basedOn w:val="Normal"/>
    <w:rsid w:val="00294ED2"/>
    <w:pPr>
      <w:widowControl w:val="0"/>
      <w:spacing w:after="0" w:line="260" w:lineRule="atLeast"/>
    </w:pPr>
    <w:rPr>
      <w:rFonts w:ascii="Times New Roman" w:eastAsia="Times New Roman" w:hAnsi="Times New Roman"/>
      <w:snapToGrid w:val="0"/>
      <w:sz w:val="24"/>
      <w:szCs w:val="20"/>
      <w:lang w:eastAsia="pt-BR"/>
    </w:rPr>
  </w:style>
  <w:style w:type="paragraph" w:customStyle="1" w:styleId="p6">
    <w:name w:val="p6"/>
    <w:basedOn w:val="Normal"/>
    <w:rsid w:val="00294ED2"/>
    <w:pPr>
      <w:widowControl w:val="0"/>
      <w:tabs>
        <w:tab w:val="left" w:pos="4400"/>
      </w:tabs>
      <w:spacing w:after="0" w:line="240" w:lineRule="atLeast"/>
      <w:ind w:left="2960"/>
      <w:jc w:val="both"/>
    </w:pPr>
    <w:rPr>
      <w:rFonts w:ascii="Times New Roman" w:eastAsia="Times New Roman" w:hAnsi="Times New Roman"/>
      <w:snapToGrid w:val="0"/>
      <w:sz w:val="24"/>
      <w:szCs w:val="20"/>
      <w:lang w:eastAsia="pt-BR"/>
    </w:rPr>
  </w:style>
  <w:style w:type="paragraph" w:customStyle="1" w:styleId="Artigo">
    <w:name w:val="Artigo"/>
    <w:basedOn w:val="Normal"/>
    <w:rsid w:val="00296286"/>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rsid w:val="00296286"/>
    <w:pPr>
      <w:widowControl w:val="0"/>
      <w:tabs>
        <w:tab w:val="left" w:pos="0"/>
        <w:tab w:val="left" w:pos="1701"/>
      </w:tabs>
      <w:suppressAutoHyphens/>
      <w:spacing w:after="0" w:line="240" w:lineRule="auto"/>
      <w:jc w:val="both"/>
    </w:pPr>
    <w:rPr>
      <w:rFonts w:ascii="Arial" w:eastAsia="Times New Roman" w:hAnsi="Arial"/>
      <w:sz w:val="24"/>
      <w:szCs w:val="20"/>
      <w:lang w:eastAsia="ar-SA"/>
    </w:rPr>
  </w:style>
  <w:style w:type="paragraph" w:customStyle="1" w:styleId="WW-Corpodetexto3">
    <w:name w:val="WW-Corpo de texto 3"/>
    <w:basedOn w:val="Normal"/>
    <w:rsid w:val="00296286"/>
    <w:pPr>
      <w:widowControl w:val="0"/>
      <w:suppressAutoHyphens/>
      <w:spacing w:after="0" w:line="240" w:lineRule="auto"/>
      <w:jc w:val="both"/>
    </w:pPr>
    <w:rPr>
      <w:rFonts w:ascii="Arial" w:eastAsia="Times New Roman" w:hAnsi="Arial"/>
      <w:sz w:val="24"/>
      <w:szCs w:val="20"/>
      <w:lang w:eastAsia="ar-SA"/>
    </w:rPr>
  </w:style>
  <w:style w:type="paragraph" w:customStyle="1" w:styleId="Corpodotexto">
    <w:name w:val="Corpo do texto"/>
    <w:basedOn w:val="Normal"/>
    <w:rsid w:val="00296286"/>
    <w:pPr>
      <w:widowControl w:val="0"/>
      <w:suppressAutoHyphens/>
      <w:spacing w:after="0" w:line="240" w:lineRule="auto"/>
      <w:jc w:val="both"/>
    </w:pPr>
    <w:rPr>
      <w:rFonts w:ascii="Arial" w:eastAsia="Times New Roman" w:hAnsi="Arial"/>
      <w:sz w:val="20"/>
      <w:szCs w:val="20"/>
      <w:lang w:eastAsia="ar-SA"/>
    </w:rPr>
  </w:style>
  <w:style w:type="paragraph" w:customStyle="1" w:styleId="EstiloBC-PargrafoNormalTimesNewRomanPreto">
    <w:name w:val="Estilo BC-Parágrafo Normal + Times New Roman Preto"/>
    <w:basedOn w:val="BC-PargrafoNormal"/>
    <w:rsid w:val="00296286"/>
    <w:rPr>
      <w:rFonts w:ascii="Times New Roman" w:hAnsi="Times New Roman"/>
      <w:color w:val="000000"/>
      <w:sz w:val="22"/>
    </w:rPr>
  </w:style>
  <w:style w:type="paragraph" w:customStyle="1" w:styleId="Corpodetexto31">
    <w:name w:val="Corpo de texto 31"/>
    <w:basedOn w:val="Normal"/>
    <w:rsid w:val="00296286"/>
    <w:pPr>
      <w:widowControl w:val="0"/>
      <w:suppressAutoHyphens/>
      <w:spacing w:after="0" w:line="240" w:lineRule="auto"/>
      <w:jc w:val="both"/>
    </w:pPr>
    <w:rPr>
      <w:rFonts w:ascii="Times New Roman" w:eastAsia="Times New Roman" w:hAnsi="Times New Roman"/>
      <w:b/>
      <w:sz w:val="28"/>
      <w:szCs w:val="20"/>
      <w:lang w:eastAsia="ar-SA"/>
    </w:rPr>
  </w:style>
  <w:style w:type="paragraph" w:customStyle="1" w:styleId="Estilo12ptJustificado">
    <w:name w:val="Estilo 12 pt Justificado"/>
    <w:basedOn w:val="Normal"/>
    <w:rsid w:val="00296286"/>
    <w:pPr>
      <w:widowControl w:val="0"/>
      <w:suppressAutoHyphens/>
      <w:spacing w:after="0" w:line="240" w:lineRule="auto"/>
      <w:jc w:val="both"/>
    </w:pPr>
    <w:rPr>
      <w:rFonts w:ascii="Times New Roman" w:eastAsia="Times New Roman" w:hAnsi="Times New Roman"/>
      <w:szCs w:val="20"/>
      <w:lang w:eastAsia="ar-SA"/>
    </w:rPr>
  </w:style>
  <w:style w:type="paragraph" w:customStyle="1" w:styleId="Textoembloco1">
    <w:name w:val="Texto em bloco1"/>
    <w:basedOn w:val="Normal"/>
    <w:rsid w:val="00296286"/>
    <w:pPr>
      <w:widowControl w:val="0"/>
      <w:tabs>
        <w:tab w:val="left" w:pos="1418"/>
      </w:tabs>
      <w:suppressAutoHyphens/>
      <w:spacing w:after="0" w:line="240" w:lineRule="auto"/>
      <w:ind w:left="2977" w:right="-37" w:hanging="709"/>
      <w:jc w:val="both"/>
    </w:pPr>
    <w:rPr>
      <w:rFonts w:ascii="Times New Roman" w:eastAsia="Times New Roman" w:hAnsi="Times New Roman"/>
      <w:color w:val="000000"/>
      <w:sz w:val="24"/>
      <w:szCs w:val="20"/>
      <w:lang w:eastAsia="ar-SA"/>
    </w:rPr>
  </w:style>
  <w:style w:type="character" w:customStyle="1" w:styleId="Ttulo213">
    <w:name w:val="Título #2 + 13"/>
    <w:aliases w:val="5 pt"/>
    <w:basedOn w:val="Textodocorpo2"/>
    <w:rsid w:val="00296286"/>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296286"/>
    <w:rPr>
      <w:rFonts w:ascii="Arial" w:hAnsi="Arial" w:cs="Arial" w:hint="default"/>
      <w:b/>
      <w:bCs/>
      <w:i/>
      <w:iCs/>
      <w:sz w:val="28"/>
      <w:szCs w:val="28"/>
      <w:lang w:val="pt-BR" w:eastAsia="pt-BR" w:bidi="ar-SA"/>
    </w:rPr>
  </w:style>
  <w:style w:type="character" w:customStyle="1" w:styleId="CharChar">
    <w:name w:val="Char Char"/>
    <w:locked/>
    <w:rsid w:val="00296286"/>
    <w:rPr>
      <w:b/>
      <w:bCs w:val="0"/>
      <w:sz w:val="28"/>
      <w:lang w:val="pt-BR" w:eastAsia="pt-BR" w:bidi="ar-SA"/>
    </w:rPr>
  </w:style>
  <w:style w:type="character" w:customStyle="1" w:styleId="Fontepargpadro1">
    <w:name w:val="Fonte parág. padrão1"/>
    <w:rsid w:val="00296286"/>
  </w:style>
  <w:style w:type="table" w:customStyle="1" w:styleId="Tabelacomgrade1">
    <w:name w:val="Tabela com grade1"/>
    <w:basedOn w:val="Tabelanormal"/>
    <w:rsid w:val="002962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2962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B05803"/>
  </w:style>
  <w:style w:type="paragraph" w:customStyle="1" w:styleId="SemEspaamento1">
    <w:name w:val="Sem Espaçamento1"/>
    <w:rsid w:val="0047692C"/>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873247">
      <w:bodyDiv w:val="1"/>
      <w:marLeft w:val="0"/>
      <w:marRight w:val="0"/>
      <w:marTop w:val="0"/>
      <w:marBottom w:val="0"/>
      <w:divBdr>
        <w:top w:val="none" w:sz="0" w:space="0" w:color="auto"/>
        <w:left w:val="none" w:sz="0" w:space="0" w:color="auto"/>
        <w:bottom w:val="none" w:sz="0" w:space="0" w:color="auto"/>
        <w:right w:val="none" w:sz="0" w:space="0" w:color="auto"/>
      </w:divBdr>
      <w:divsChild>
        <w:div w:id="357395262">
          <w:marLeft w:val="0"/>
          <w:marRight w:val="0"/>
          <w:marTop w:val="0"/>
          <w:marBottom w:val="0"/>
          <w:divBdr>
            <w:top w:val="none" w:sz="0" w:space="0" w:color="auto"/>
            <w:left w:val="none" w:sz="0" w:space="0" w:color="auto"/>
            <w:bottom w:val="none" w:sz="0" w:space="0" w:color="auto"/>
            <w:right w:val="none" w:sz="0" w:space="0" w:color="auto"/>
          </w:divBdr>
        </w:div>
        <w:div w:id="1677069776">
          <w:marLeft w:val="0"/>
          <w:marRight w:val="0"/>
          <w:marTop w:val="0"/>
          <w:marBottom w:val="0"/>
          <w:divBdr>
            <w:top w:val="none" w:sz="0" w:space="0" w:color="auto"/>
            <w:left w:val="none" w:sz="0" w:space="0" w:color="auto"/>
            <w:bottom w:val="none" w:sz="0" w:space="0" w:color="auto"/>
            <w:right w:val="none" w:sz="0" w:space="0" w:color="auto"/>
          </w:divBdr>
        </w:div>
        <w:div w:id="2059429644">
          <w:marLeft w:val="0"/>
          <w:marRight w:val="0"/>
          <w:marTop w:val="0"/>
          <w:marBottom w:val="0"/>
          <w:divBdr>
            <w:top w:val="none" w:sz="0" w:space="0" w:color="auto"/>
            <w:left w:val="none" w:sz="0" w:space="0" w:color="auto"/>
            <w:bottom w:val="none" w:sz="0" w:space="0" w:color="auto"/>
            <w:right w:val="none" w:sz="0" w:space="0" w:color="auto"/>
          </w:divBdr>
        </w:div>
        <w:div w:id="1544366443">
          <w:marLeft w:val="0"/>
          <w:marRight w:val="0"/>
          <w:marTop w:val="0"/>
          <w:marBottom w:val="0"/>
          <w:divBdr>
            <w:top w:val="none" w:sz="0" w:space="0" w:color="auto"/>
            <w:left w:val="none" w:sz="0" w:space="0" w:color="auto"/>
            <w:bottom w:val="none" w:sz="0" w:space="0" w:color="auto"/>
            <w:right w:val="none" w:sz="0" w:space="0" w:color="auto"/>
          </w:divBdr>
        </w:div>
        <w:div w:id="1951467244">
          <w:marLeft w:val="0"/>
          <w:marRight w:val="0"/>
          <w:marTop w:val="0"/>
          <w:marBottom w:val="0"/>
          <w:divBdr>
            <w:top w:val="none" w:sz="0" w:space="0" w:color="auto"/>
            <w:left w:val="none" w:sz="0" w:space="0" w:color="auto"/>
            <w:bottom w:val="none" w:sz="0" w:space="0" w:color="auto"/>
            <w:right w:val="none" w:sz="0" w:space="0" w:color="auto"/>
          </w:divBdr>
        </w:div>
        <w:div w:id="70547204">
          <w:marLeft w:val="0"/>
          <w:marRight w:val="0"/>
          <w:marTop w:val="0"/>
          <w:marBottom w:val="0"/>
          <w:divBdr>
            <w:top w:val="none" w:sz="0" w:space="0" w:color="auto"/>
            <w:left w:val="none" w:sz="0" w:space="0" w:color="auto"/>
            <w:bottom w:val="none" w:sz="0" w:space="0" w:color="auto"/>
            <w:right w:val="none" w:sz="0" w:space="0" w:color="auto"/>
          </w:divBdr>
        </w:div>
        <w:div w:id="71588709">
          <w:marLeft w:val="0"/>
          <w:marRight w:val="0"/>
          <w:marTop w:val="0"/>
          <w:marBottom w:val="0"/>
          <w:divBdr>
            <w:top w:val="none" w:sz="0" w:space="0" w:color="auto"/>
            <w:left w:val="none" w:sz="0" w:space="0" w:color="auto"/>
            <w:bottom w:val="none" w:sz="0" w:space="0" w:color="auto"/>
            <w:right w:val="none" w:sz="0" w:space="0" w:color="auto"/>
          </w:divBdr>
        </w:div>
        <w:div w:id="1579973870">
          <w:marLeft w:val="0"/>
          <w:marRight w:val="0"/>
          <w:marTop w:val="0"/>
          <w:marBottom w:val="0"/>
          <w:divBdr>
            <w:top w:val="none" w:sz="0" w:space="0" w:color="auto"/>
            <w:left w:val="none" w:sz="0" w:space="0" w:color="auto"/>
            <w:bottom w:val="none" w:sz="0" w:space="0" w:color="auto"/>
            <w:right w:val="none" w:sz="0" w:space="0" w:color="auto"/>
          </w:divBdr>
        </w:div>
        <w:div w:id="1677539774">
          <w:marLeft w:val="0"/>
          <w:marRight w:val="0"/>
          <w:marTop w:val="0"/>
          <w:marBottom w:val="0"/>
          <w:divBdr>
            <w:top w:val="none" w:sz="0" w:space="0" w:color="auto"/>
            <w:left w:val="none" w:sz="0" w:space="0" w:color="auto"/>
            <w:bottom w:val="none" w:sz="0" w:space="0" w:color="auto"/>
            <w:right w:val="none" w:sz="0" w:space="0" w:color="auto"/>
          </w:divBdr>
        </w:div>
      </w:divsChild>
    </w:div>
    <w:div w:id="1319772219">
      <w:bodyDiv w:val="1"/>
      <w:marLeft w:val="0"/>
      <w:marRight w:val="0"/>
      <w:marTop w:val="0"/>
      <w:marBottom w:val="0"/>
      <w:divBdr>
        <w:top w:val="none" w:sz="0" w:space="0" w:color="auto"/>
        <w:left w:val="none" w:sz="0" w:space="0" w:color="auto"/>
        <w:bottom w:val="none" w:sz="0" w:space="0" w:color="auto"/>
        <w:right w:val="none" w:sz="0" w:space="0" w:color="auto"/>
      </w:divBdr>
    </w:div>
    <w:div w:id="1336953347">
      <w:bodyDiv w:val="1"/>
      <w:marLeft w:val="0"/>
      <w:marRight w:val="0"/>
      <w:marTop w:val="0"/>
      <w:marBottom w:val="0"/>
      <w:divBdr>
        <w:top w:val="none" w:sz="0" w:space="0" w:color="auto"/>
        <w:left w:val="none" w:sz="0" w:space="0" w:color="auto"/>
        <w:bottom w:val="none" w:sz="0" w:space="0" w:color="auto"/>
        <w:right w:val="none" w:sz="0" w:space="0" w:color="auto"/>
      </w:divBdr>
    </w:div>
    <w:div w:id="20830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6823E-3091-43BE-BA27-368AC8DC6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14</Pages>
  <Words>3511</Words>
  <Characters>18965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Prefeitura Municipal de São Brás do Suaçuí - MG</Company>
  <LinksUpToDate>false</LinksUpToDate>
  <CharactersWithSpaces>22432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Sergio</dc:creator>
  <cp:lastModifiedBy>Usuario</cp:lastModifiedBy>
  <cp:revision>3</cp:revision>
  <cp:lastPrinted>2021-09-14T13:06:00Z</cp:lastPrinted>
  <dcterms:created xsi:type="dcterms:W3CDTF">2022-03-18T17:53:00Z</dcterms:created>
  <dcterms:modified xsi:type="dcterms:W3CDTF">2022-03-18T18:29:00Z</dcterms:modified>
</cp:coreProperties>
</file>