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78D5" w14:textId="186AA2A3" w:rsidR="00DC1B8E" w:rsidRDefault="00982306" w:rsidP="00DC1B8E">
      <w:pPr>
        <w:pStyle w:val="SemEspaamento"/>
        <w:spacing w:line="360" w:lineRule="auto"/>
        <w:rPr>
          <w:rFonts w:ascii="Arial" w:hAnsi="Arial" w:cs="Arial"/>
          <w:b/>
        </w:rPr>
      </w:pPr>
      <w:r w:rsidRPr="004B0E98">
        <w:rPr>
          <w:rFonts w:ascii="Arial" w:hAnsi="Arial" w:cs="Arial"/>
          <w:b/>
        </w:rPr>
        <w:t xml:space="preserve">    </w:t>
      </w:r>
    </w:p>
    <w:p w14:paraId="50DD15A4" w14:textId="514ED143" w:rsidR="005E400E" w:rsidRPr="004B0E98" w:rsidRDefault="005E400E" w:rsidP="005E400E">
      <w:pPr>
        <w:pStyle w:val="SemEspaamento"/>
        <w:spacing w:line="360" w:lineRule="auto"/>
        <w:jc w:val="center"/>
        <w:rPr>
          <w:rFonts w:ascii="Arial" w:hAnsi="Arial" w:cs="Arial"/>
          <w:b/>
        </w:rPr>
      </w:pPr>
      <w:r w:rsidRPr="004B0E98">
        <w:rPr>
          <w:rFonts w:ascii="Arial" w:hAnsi="Arial" w:cs="Arial"/>
          <w:b/>
        </w:rPr>
        <w:t xml:space="preserve">CONTRATO DE </w:t>
      </w:r>
      <w:r w:rsidR="008D2103" w:rsidRPr="004B0E98">
        <w:rPr>
          <w:rFonts w:ascii="Arial" w:hAnsi="Arial" w:cs="Arial"/>
          <w:b/>
        </w:rPr>
        <w:t>PRESTAÇÃO DE SERVIÇOS</w:t>
      </w:r>
      <w:r w:rsidRPr="004B0E98">
        <w:rPr>
          <w:rFonts w:ascii="Arial" w:hAnsi="Arial" w:cs="Arial"/>
          <w:b/>
        </w:rPr>
        <w:t xml:space="preserve"> Nº</w:t>
      </w:r>
      <w:r w:rsidR="00AF6D38" w:rsidRPr="004B0E98">
        <w:rPr>
          <w:rFonts w:ascii="Arial" w:hAnsi="Arial" w:cs="Arial"/>
          <w:b/>
        </w:rPr>
        <w:t xml:space="preserve"> </w:t>
      </w:r>
      <w:r w:rsidR="00560EF5" w:rsidRPr="004B0E98">
        <w:rPr>
          <w:rFonts w:ascii="Arial" w:hAnsi="Arial" w:cs="Arial"/>
          <w:b/>
        </w:rPr>
        <w:t>4</w:t>
      </w:r>
      <w:r w:rsidR="00562945">
        <w:rPr>
          <w:rFonts w:ascii="Arial" w:hAnsi="Arial" w:cs="Arial"/>
          <w:b/>
        </w:rPr>
        <w:t>8</w:t>
      </w:r>
      <w:r w:rsidR="00560EF5" w:rsidRPr="004B0E98">
        <w:rPr>
          <w:rFonts w:ascii="Arial" w:hAnsi="Arial" w:cs="Arial"/>
          <w:b/>
        </w:rPr>
        <w:t>/2025</w:t>
      </w:r>
    </w:p>
    <w:p w14:paraId="6798096E" w14:textId="5AB3A629" w:rsidR="005E400E" w:rsidRPr="004B0E98" w:rsidRDefault="005E400E" w:rsidP="005E400E">
      <w:pPr>
        <w:spacing w:line="240" w:lineRule="auto"/>
        <w:jc w:val="center"/>
        <w:rPr>
          <w:rFonts w:ascii="Arial" w:hAnsi="Arial" w:cs="Arial"/>
          <w:b/>
        </w:rPr>
      </w:pPr>
      <w:r w:rsidRPr="004B0E98">
        <w:rPr>
          <w:rFonts w:ascii="Arial" w:hAnsi="Arial" w:cs="Arial"/>
          <w:b/>
        </w:rPr>
        <w:t>PROCE</w:t>
      </w:r>
      <w:r w:rsidR="00AF6D38" w:rsidRPr="004B0E98">
        <w:rPr>
          <w:rFonts w:ascii="Arial" w:hAnsi="Arial" w:cs="Arial"/>
          <w:b/>
        </w:rPr>
        <w:t>SSO</w:t>
      </w:r>
      <w:r w:rsidRPr="004B0E98">
        <w:rPr>
          <w:rFonts w:ascii="Arial" w:hAnsi="Arial" w:cs="Arial"/>
          <w:b/>
        </w:rPr>
        <w:t xml:space="preserve"> </w:t>
      </w:r>
      <w:r w:rsidR="00560EF5" w:rsidRPr="004B0E98">
        <w:rPr>
          <w:rFonts w:ascii="Arial" w:hAnsi="Arial" w:cs="Arial"/>
          <w:b/>
        </w:rPr>
        <w:t>ADMINISTRATIVO N° 45/2025</w:t>
      </w:r>
    </w:p>
    <w:p w14:paraId="2E6F6659" w14:textId="4DEE0AF3" w:rsidR="005E400E" w:rsidRDefault="00560EF5" w:rsidP="00DC1B8E">
      <w:pPr>
        <w:pStyle w:val="Default"/>
        <w:jc w:val="center"/>
        <w:rPr>
          <w:rFonts w:ascii="Arial" w:hAnsi="Arial" w:cs="Arial"/>
          <w:b/>
          <w:bCs/>
          <w:color w:val="auto"/>
          <w:sz w:val="22"/>
          <w:szCs w:val="22"/>
        </w:rPr>
      </w:pPr>
      <w:r w:rsidRPr="004B0E98">
        <w:rPr>
          <w:rFonts w:ascii="Arial" w:hAnsi="Arial" w:cs="Arial"/>
          <w:b/>
          <w:bCs/>
          <w:color w:val="auto"/>
          <w:sz w:val="22"/>
          <w:szCs w:val="22"/>
        </w:rPr>
        <w:t>DISPENSA N° 25/2025</w:t>
      </w:r>
    </w:p>
    <w:p w14:paraId="3081D11F" w14:textId="77777777" w:rsidR="00DC1B8E" w:rsidRPr="00DC1B8E" w:rsidRDefault="00DC1B8E" w:rsidP="00DC1B8E">
      <w:pPr>
        <w:pStyle w:val="Default"/>
        <w:jc w:val="center"/>
        <w:rPr>
          <w:rFonts w:ascii="Arial" w:hAnsi="Arial" w:cs="Arial"/>
          <w:b/>
          <w:bCs/>
          <w:color w:val="auto"/>
          <w:sz w:val="22"/>
          <w:szCs w:val="22"/>
        </w:rPr>
      </w:pPr>
    </w:p>
    <w:p w14:paraId="50CFA794" w14:textId="77777777" w:rsidR="00DC1B8E" w:rsidRPr="004B0E98" w:rsidRDefault="00DC1B8E" w:rsidP="005E400E">
      <w:pPr>
        <w:spacing w:line="240" w:lineRule="auto"/>
        <w:jc w:val="center"/>
        <w:rPr>
          <w:rFonts w:ascii="Arial" w:hAnsi="Arial" w:cs="Arial"/>
          <w:b/>
        </w:rPr>
      </w:pPr>
    </w:p>
    <w:p w14:paraId="152C43D4" w14:textId="2A248BB8" w:rsidR="00DC1B8E" w:rsidRPr="00DC1B8E" w:rsidRDefault="005E400E" w:rsidP="00DC1B8E">
      <w:pPr>
        <w:pStyle w:val="SemEspaamento"/>
        <w:spacing w:line="360" w:lineRule="auto"/>
        <w:ind w:firstLine="708"/>
        <w:jc w:val="both"/>
        <w:rPr>
          <w:rFonts w:ascii="Arial" w:hAnsi="Arial" w:cs="Arial"/>
        </w:rPr>
      </w:pPr>
      <w:r w:rsidRPr="004B0E98">
        <w:rPr>
          <w:rFonts w:ascii="Arial" w:hAnsi="Arial" w:cs="Arial"/>
          <w:b/>
        </w:rPr>
        <w:t>O MUNICÍPIO DE SÃO BRÁS DO SUAÇUÍ</w:t>
      </w:r>
      <w:r w:rsidRPr="004B0E98">
        <w:rPr>
          <w:rFonts w:ascii="Arial" w:hAnsi="Arial" w:cs="Arial"/>
        </w:rPr>
        <w:t>, Pessoa Jurídica de Direito Público Interno, por sua Prefeitura, sediada na Avenida Doutor Aprígio Ribeiro de Oliveira, nº 150, bairro Centro, São Brás do Suaçuí/MG, inscrita no CNPJ sob o n</w:t>
      </w:r>
      <w:r w:rsidRPr="004B0E98">
        <w:rPr>
          <w:rFonts w:ascii="Arial" w:hAnsi="Arial" w:cs="Arial"/>
          <w:u w:val="single"/>
          <w:vertAlign w:val="superscript"/>
        </w:rPr>
        <w:t>o</w:t>
      </w:r>
      <w:r w:rsidRPr="004B0E98">
        <w:rPr>
          <w:rFonts w:ascii="Arial" w:hAnsi="Arial" w:cs="Arial"/>
        </w:rPr>
        <w:t xml:space="preserve"> 20.356.754/0001-96, neste ato representado pelo Prefeito Municipal Senhor Geraldino Pacheco de Oliveira Filho, doravante denominado </w:t>
      </w:r>
      <w:r w:rsidRPr="004B0E98">
        <w:rPr>
          <w:rFonts w:ascii="Arial" w:hAnsi="Arial" w:cs="Arial"/>
          <w:b/>
        </w:rPr>
        <w:t>CONTRATANTE</w:t>
      </w:r>
      <w:r w:rsidRPr="004B0E98">
        <w:rPr>
          <w:rFonts w:ascii="Arial" w:hAnsi="Arial" w:cs="Arial"/>
        </w:rPr>
        <w:t xml:space="preserve"> e de outro a</w:t>
      </w:r>
      <w:r w:rsidR="00AF6D38" w:rsidRPr="004B0E98">
        <w:rPr>
          <w:rFonts w:ascii="Arial" w:hAnsi="Arial" w:cs="Arial"/>
        </w:rPr>
        <w:t xml:space="preserve"> </w:t>
      </w:r>
      <w:r w:rsidR="00560EF5" w:rsidRPr="004B0E98">
        <w:rPr>
          <w:rFonts w:ascii="Arial" w:hAnsi="Arial" w:cs="Arial"/>
          <w:b/>
        </w:rPr>
        <w:t>CORREIO DE MINAS LTDA</w:t>
      </w:r>
      <w:r w:rsidRPr="004B0E98">
        <w:rPr>
          <w:rFonts w:ascii="Arial" w:hAnsi="Arial" w:cs="Arial"/>
        </w:rPr>
        <w:t xml:space="preserve">, Pessoa Jurídica de Direito Privado, que atua no ramo de </w:t>
      </w:r>
      <w:r w:rsidR="00560EF5" w:rsidRPr="004B0E98">
        <w:rPr>
          <w:rFonts w:ascii="Arial" w:hAnsi="Arial" w:cs="Arial"/>
        </w:rPr>
        <w:t>jornalismo</w:t>
      </w:r>
      <w:r w:rsidRPr="004B0E98">
        <w:rPr>
          <w:rFonts w:ascii="Arial" w:hAnsi="Arial" w:cs="Arial"/>
        </w:rPr>
        <w:t>, inscrita no CNPJ sob o nº</w:t>
      </w:r>
      <w:r w:rsidR="00D34BDA" w:rsidRPr="004B0E98">
        <w:rPr>
          <w:rFonts w:ascii="Arial" w:hAnsi="Arial" w:cs="Arial"/>
        </w:rPr>
        <w:t xml:space="preserve"> </w:t>
      </w:r>
      <w:r w:rsidR="00560EF5" w:rsidRPr="004B0E98">
        <w:rPr>
          <w:rFonts w:ascii="Arial" w:hAnsi="Arial" w:cs="Arial"/>
        </w:rPr>
        <w:t>02.476.027/0001-80</w:t>
      </w:r>
      <w:r w:rsidRPr="004B0E98">
        <w:rPr>
          <w:rFonts w:ascii="Arial" w:hAnsi="Arial" w:cs="Arial"/>
        </w:rPr>
        <w:t>, Inscriç</w:t>
      </w:r>
      <w:r w:rsidR="00377DD1" w:rsidRPr="004B0E98">
        <w:rPr>
          <w:rFonts w:ascii="Arial" w:hAnsi="Arial" w:cs="Arial"/>
        </w:rPr>
        <w:t>ão</w:t>
      </w:r>
      <w:r w:rsidR="00560EF5" w:rsidRPr="004B0E98">
        <w:rPr>
          <w:rFonts w:ascii="Arial" w:hAnsi="Arial" w:cs="Arial"/>
        </w:rPr>
        <w:t xml:space="preserve"> Estadual 002963102.00-70</w:t>
      </w:r>
      <w:r w:rsidRPr="004B0E98">
        <w:rPr>
          <w:rFonts w:ascii="Arial" w:hAnsi="Arial" w:cs="Arial"/>
        </w:rPr>
        <w:t>, com sede na cidade de</w:t>
      </w:r>
      <w:r w:rsidR="00E9570B" w:rsidRPr="004B0E98">
        <w:rPr>
          <w:rFonts w:ascii="Arial" w:hAnsi="Arial" w:cs="Arial"/>
        </w:rPr>
        <w:t xml:space="preserve"> </w:t>
      </w:r>
      <w:r w:rsidR="00D34BDA" w:rsidRPr="004B0E98">
        <w:rPr>
          <w:rFonts w:ascii="Arial" w:hAnsi="Arial" w:cs="Arial"/>
        </w:rPr>
        <w:t>Conselheiro Lafaiete</w:t>
      </w:r>
      <w:r w:rsidR="00E9570B" w:rsidRPr="004B0E98">
        <w:rPr>
          <w:rFonts w:ascii="Arial" w:hAnsi="Arial" w:cs="Arial"/>
        </w:rPr>
        <w:t>/MG</w:t>
      </w:r>
      <w:r w:rsidRPr="004B0E98">
        <w:rPr>
          <w:rFonts w:ascii="Arial" w:hAnsi="Arial" w:cs="Arial"/>
        </w:rPr>
        <w:t xml:space="preserve">, estabelecida na </w:t>
      </w:r>
      <w:r w:rsidR="00560EF5" w:rsidRPr="004B0E98">
        <w:rPr>
          <w:rFonts w:ascii="Arial" w:hAnsi="Arial" w:cs="Arial"/>
        </w:rPr>
        <w:t>Avenida Pref. Mário Rodrigues Pereira, n° 35, bairro Centro</w:t>
      </w:r>
      <w:r w:rsidR="00D34BDA" w:rsidRPr="004B0E98">
        <w:rPr>
          <w:rFonts w:ascii="Arial" w:hAnsi="Arial" w:cs="Arial"/>
        </w:rPr>
        <w:t xml:space="preserve"> </w:t>
      </w:r>
      <w:r w:rsidRPr="004B0E98">
        <w:rPr>
          <w:rFonts w:ascii="Arial" w:hAnsi="Arial" w:cs="Arial"/>
        </w:rPr>
        <w:t>, representada neste ato por seu sóci</w:t>
      </w:r>
      <w:r w:rsidR="00560EF5" w:rsidRPr="004B0E98">
        <w:rPr>
          <w:rFonts w:ascii="Arial" w:hAnsi="Arial" w:cs="Arial"/>
        </w:rPr>
        <w:t>o</w:t>
      </w:r>
      <w:r w:rsidRPr="004B0E98">
        <w:rPr>
          <w:rFonts w:ascii="Arial" w:hAnsi="Arial" w:cs="Arial"/>
        </w:rPr>
        <w:t xml:space="preserve"> </w:t>
      </w:r>
      <w:r w:rsidR="007106E3" w:rsidRPr="004B0E98">
        <w:rPr>
          <w:rFonts w:ascii="Arial" w:hAnsi="Arial" w:cs="Arial"/>
        </w:rPr>
        <w:t>administrador, Senho</w:t>
      </w:r>
      <w:r w:rsidR="00D34BDA" w:rsidRPr="004B0E98">
        <w:rPr>
          <w:rFonts w:ascii="Arial" w:hAnsi="Arial" w:cs="Arial"/>
        </w:rPr>
        <w:t xml:space="preserve">r </w:t>
      </w:r>
      <w:r w:rsidR="00560EF5" w:rsidRPr="004B0E98">
        <w:rPr>
          <w:rFonts w:ascii="Arial" w:hAnsi="Arial" w:cs="Arial"/>
        </w:rPr>
        <w:t>Guilherme Vinicios Sousa Maia</w:t>
      </w:r>
      <w:r w:rsidR="007106E3" w:rsidRPr="004B0E98">
        <w:rPr>
          <w:rFonts w:ascii="Arial" w:hAnsi="Arial" w:cs="Arial"/>
        </w:rPr>
        <w:t xml:space="preserve">, portador do documento de identidade nº </w:t>
      </w:r>
      <w:r w:rsidR="00BC5BA6" w:rsidRPr="004B0E98">
        <w:rPr>
          <w:rFonts w:ascii="Arial" w:hAnsi="Arial" w:cs="Arial"/>
        </w:rPr>
        <w:t>M</w:t>
      </w:r>
      <w:r w:rsidR="00560EF5" w:rsidRPr="004B0E98">
        <w:rPr>
          <w:rFonts w:ascii="Arial" w:hAnsi="Arial" w:cs="Arial"/>
        </w:rPr>
        <w:t>4180398</w:t>
      </w:r>
      <w:r w:rsidR="00BC5BA6" w:rsidRPr="004B0E98">
        <w:rPr>
          <w:rFonts w:ascii="Arial" w:hAnsi="Arial" w:cs="Arial"/>
        </w:rPr>
        <w:t xml:space="preserve"> </w:t>
      </w:r>
      <w:r w:rsidR="007106E3" w:rsidRPr="004B0E98">
        <w:rPr>
          <w:rFonts w:ascii="Arial" w:hAnsi="Arial" w:cs="Arial"/>
        </w:rPr>
        <w:t xml:space="preserve">e do CPF </w:t>
      </w:r>
      <w:r w:rsidR="00560EF5" w:rsidRPr="004B0E98">
        <w:rPr>
          <w:rFonts w:ascii="Arial" w:hAnsi="Arial" w:cs="Arial"/>
        </w:rPr>
        <w:t>578.550.306-97</w:t>
      </w:r>
      <w:r w:rsidR="007106E3" w:rsidRPr="004B0E98">
        <w:rPr>
          <w:rFonts w:ascii="Arial" w:hAnsi="Arial" w:cs="Arial"/>
          <w:iCs/>
        </w:rPr>
        <w:t xml:space="preserve">, </w:t>
      </w:r>
      <w:r w:rsidRPr="004B0E98">
        <w:rPr>
          <w:rFonts w:ascii="Arial" w:hAnsi="Arial" w:cs="Arial"/>
          <w:iCs/>
        </w:rPr>
        <w:t xml:space="preserve">doravante denominada </w:t>
      </w:r>
      <w:r w:rsidRPr="004B0E98">
        <w:rPr>
          <w:rFonts w:ascii="Arial" w:hAnsi="Arial" w:cs="Arial"/>
          <w:b/>
          <w:iCs/>
        </w:rPr>
        <w:t>CONTRATADA</w:t>
      </w:r>
      <w:r w:rsidRPr="004B0E98">
        <w:rPr>
          <w:rFonts w:ascii="Arial" w:hAnsi="Arial" w:cs="Arial"/>
          <w:iCs/>
        </w:rPr>
        <w:t>,</w:t>
      </w:r>
      <w:r w:rsidRPr="004B0E98">
        <w:rPr>
          <w:rFonts w:ascii="Arial" w:hAnsi="Arial" w:cs="Arial"/>
        </w:rPr>
        <w:t xml:space="preserve"> resolvem celebrar o presente contrato de fornecimento, que se regerá pelas cláusulas e condições seguintes:</w:t>
      </w:r>
    </w:p>
    <w:p w14:paraId="377A939A" w14:textId="6471BF46" w:rsidR="005E400E" w:rsidRPr="00DC1B8E" w:rsidRDefault="005E400E" w:rsidP="00DC1B8E">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PRIMEIRA – DO OBJETO</w:t>
      </w:r>
    </w:p>
    <w:p w14:paraId="36CAA1DF" w14:textId="77777777" w:rsidR="00DC1B8E" w:rsidRDefault="00DC1B8E" w:rsidP="00DA319A">
      <w:pPr>
        <w:spacing w:line="360" w:lineRule="auto"/>
        <w:jc w:val="both"/>
        <w:rPr>
          <w:rFonts w:ascii="Arial" w:hAnsi="Arial" w:cs="Arial"/>
          <w:b/>
        </w:rPr>
      </w:pPr>
    </w:p>
    <w:p w14:paraId="747D4D5D" w14:textId="6F5349A7" w:rsidR="005E400E" w:rsidRPr="004B0E98" w:rsidRDefault="005E400E" w:rsidP="00DA319A">
      <w:pPr>
        <w:spacing w:line="360" w:lineRule="auto"/>
        <w:jc w:val="both"/>
        <w:rPr>
          <w:rFonts w:ascii="Arial" w:hAnsi="Arial" w:cs="Arial"/>
        </w:rPr>
      </w:pPr>
      <w:r w:rsidRPr="004B0E98">
        <w:rPr>
          <w:rFonts w:ascii="Arial" w:hAnsi="Arial" w:cs="Arial"/>
          <w:b/>
        </w:rPr>
        <w:t>1.1-</w:t>
      </w:r>
      <w:r w:rsidRPr="004B0E98">
        <w:rPr>
          <w:rFonts w:ascii="Arial" w:hAnsi="Arial" w:cs="Arial"/>
        </w:rPr>
        <w:t xml:space="preserve"> Constitui objeto do presente contrato a</w:t>
      </w:r>
      <w:r w:rsidR="008D0CED" w:rsidRPr="004B0E98">
        <w:rPr>
          <w:rFonts w:ascii="Arial" w:hAnsi="Arial" w:cs="Arial"/>
        </w:rPr>
        <w:t xml:space="preserve"> </w:t>
      </w:r>
      <w:r w:rsidR="00CE37BA" w:rsidRPr="004B0E98">
        <w:rPr>
          <w:rFonts w:ascii="Arial" w:eastAsia="Times New Roman" w:hAnsi="Arial" w:cs="Arial"/>
          <w:shd w:val="clear" w:color="auto" w:fill="FFFFFF"/>
          <w:lang w:eastAsia="pt-BR"/>
        </w:rPr>
        <w:t>c</w:t>
      </w:r>
      <w:r w:rsidR="0099101E" w:rsidRPr="004B0E98">
        <w:rPr>
          <w:rFonts w:ascii="Arial" w:eastAsia="Times New Roman" w:hAnsi="Arial" w:cs="Arial"/>
          <w:shd w:val="clear" w:color="auto" w:fill="FFFFFF"/>
          <w:lang w:eastAsia="pt-BR"/>
        </w:rPr>
        <w:t>ontratação de pessoa jurídica</w:t>
      </w:r>
      <w:r w:rsidR="00560EF5" w:rsidRPr="004B0E98">
        <w:rPr>
          <w:rFonts w:ascii="Arial" w:eastAsia="Times New Roman" w:hAnsi="Arial" w:cs="Arial"/>
          <w:shd w:val="clear" w:color="auto" w:fill="FFFFFF"/>
          <w:lang w:eastAsia="pt-BR"/>
        </w:rPr>
        <w:t xml:space="preserve"> CORREIO DE MINAS LTDA</w:t>
      </w:r>
      <w:r w:rsidR="00790FDA" w:rsidRPr="004B0E98">
        <w:rPr>
          <w:rFonts w:ascii="Arial" w:eastAsia="Times New Roman" w:hAnsi="Arial" w:cs="Arial"/>
          <w:shd w:val="clear" w:color="auto" w:fill="FFFFFF"/>
          <w:lang w:eastAsia="pt-BR"/>
        </w:rPr>
        <w:t xml:space="preserve">, para a </w:t>
      </w:r>
      <w:r w:rsidR="00560EF5" w:rsidRPr="004B0E98">
        <w:rPr>
          <w:rFonts w:ascii="Arial" w:eastAsia="Times New Roman" w:hAnsi="Arial" w:cs="Arial"/>
          <w:shd w:val="clear" w:color="auto" w:fill="FFFFFF"/>
          <w:lang w:eastAsia="pt-BR"/>
        </w:rPr>
        <w:t>publicaç</w:t>
      </w:r>
      <w:r w:rsidR="000D6B1F">
        <w:rPr>
          <w:rFonts w:ascii="Arial" w:eastAsia="Times New Roman" w:hAnsi="Arial" w:cs="Arial"/>
          <w:shd w:val="clear" w:color="auto" w:fill="FFFFFF"/>
          <w:lang w:eastAsia="pt-BR"/>
        </w:rPr>
        <w:t>ão</w:t>
      </w:r>
      <w:r w:rsidR="00560EF5" w:rsidRPr="004B0E98">
        <w:rPr>
          <w:rFonts w:ascii="Arial" w:eastAsia="Times New Roman" w:hAnsi="Arial" w:cs="Arial"/>
          <w:shd w:val="clear" w:color="auto" w:fill="FFFFFF"/>
          <w:lang w:eastAsia="pt-BR"/>
        </w:rPr>
        <w:t xml:space="preserve"> de atos oficiais da Prefeitura de São Brás do Suaçuí, </w:t>
      </w:r>
      <w:r w:rsidR="00790FDA" w:rsidRPr="004B0E98">
        <w:rPr>
          <w:rFonts w:ascii="Arial" w:eastAsia="Times New Roman" w:hAnsi="Arial" w:cs="Arial"/>
          <w:shd w:val="clear" w:color="auto" w:fill="FFFFFF"/>
          <w:lang w:eastAsia="pt-BR"/>
        </w:rPr>
        <w:t>do Município de São Brás do Suaçuí/MG</w:t>
      </w:r>
      <w:r w:rsidRPr="004B0E98">
        <w:rPr>
          <w:rFonts w:ascii="Arial" w:hAnsi="Arial" w:cs="Arial"/>
        </w:rPr>
        <w:t xml:space="preserve">, em conformidade com as disposições deste contrato e da proposta que consta dos autos do </w:t>
      </w:r>
      <w:r w:rsidR="00790FDA" w:rsidRPr="004B0E98">
        <w:rPr>
          <w:rFonts w:ascii="Arial" w:hAnsi="Arial" w:cs="Arial"/>
        </w:rPr>
        <w:t xml:space="preserve">Processo Administrativo n° </w:t>
      </w:r>
      <w:r w:rsidR="00560EF5" w:rsidRPr="004B0E98">
        <w:rPr>
          <w:rFonts w:ascii="Arial" w:hAnsi="Arial" w:cs="Arial"/>
        </w:rPr>
        <w:t>45/2025</w:t>
      </w:r>
      <w:r w:rsidRPr="004B0E98">
        <w:rPr>
          <w:rFonts w:ascii="Arial" w:hAnsi="Arial" w:cs="Arial"/>
        </w:rPr>
        <w:t>, da modalidade</w:t>
      </w:r>
      <w:r w:rsidR="005A26B0" w:rsidRPr="004B0E98">
        <w:rPr>
          <w:rFonts w:ascii="Arial" w:hAnsi="Arial" w:cs="Arial"/>
        </w:rPr>
        <w:t xml:space="preserve"> </w:t>
      </w:r>
      <w:r w:rsidR="00560EF5" w:rsidRPr="004B0E98">
        <w:rPr>
          <w:rFonts w:ascii="Arial" w:hAnsi="Arial" w:cs="Arial"/>
        </w:rPr>
        <w:t>Dispensa</w:t>
      </w:r>
      <w:r w:rsidR="005A26B0" w:rsidRPr="004B0E98">
        <w:rPr>
          <w:rFonts w:ascii="Arial" w:hAnsi="Arial" w:cs="Arial"/>
        </w:rPr>
        <w:t xml:space="preserve"> n°</w:t>
      </w:r>
      <w:r w:rsidR="004835BD" w:rsidRPr="004B0E98">
        <w:rPr>
          <w:rFonts w:ascii="Arial" w:hAnsi="Arial" w:cs="Arial"/>
        </w:rPr>
        <w:t xml:space="preserve"> </w:t>
      </w:r>
      <w:r w:rsidR="00560EF5" w:rsidRPr="004B0E98">
        <w:rPr>
          <w:rFonts w:ascii="Arial" w:hAnsi="Arial" w:cs="Arial"/>
        </w:rPr>
        <w:t>25/2025.</w:t>
      </w:r>
    </w:p>
    <w:p w14:paraId="3E1CFB6B" w14:textId="78E61A8C" w:rsidR="00DC1B8E" w:rsidRPr="004B0E98" w:rsidRDefault="005E400E" w:rsidP="00DC1B8E">
      <w:pPr>
        <w:spacing w:line="360" w:lineRule="auto"/>
        <w:ind w:firstLine="708"/>
        <w:jc w:val="both"/>
        <w:rPr>
          <w:rFonts w:ascii="Arial" w:hAnsi="Arial" w:cs="Arial"/>
        </w:rPr>
      </w:pPr>
      <w:r w:rsidRPr="004B0E98">
        <w:rPr>
          <w:rFonts w:ascii="Arial" w:hAnsi="Arial" w:cs="Arial"/>
          <w:b/>
        </w:rPr>
        <w:t xml:space="preserve">1.2- </w:t>
      </w:r>
      <w:r w:rsidRPr="004B0E98">
        <w:rPr>
          <w:rFonts w:ascii="Arial" w:hAnsi="Arial" w:cs="Arial"/>
        </w:rPr>
        <w:t>Os serviços a serem prestados pela Contratada compreendem o seguinte: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709"/>
        <w:gridCol w:w="4543"/>
        <w:gridCol w:w="1417"/>
        <w:gridCol w:w="1558"/>
      </w:tblGrid>
      <w:tr w:rsidR="001964AE" w:rsidRPr="004B0E98" w14:paraId="60C1EABE" w14:textId="1ED0C8DB" w:rsidTr="00DC1B8E">
        <w:trPr>
          <w:trHeight w:val="967"/>
          <w:jc w:val="center"/>
        </w:trPr>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43C5BE" w14:textId="77777777" w:rsidR="001964AE" w:rsidRPr="004B0E98" w:rsidRDefault="001964AE" w:rsidP="007073EC">
            <w:pPr>
              <w:spacing w:after="0" w:line="240" w:lineRule="auto"/>
              <w:rPr>
                <w:rFonts w:ascii="Arial" w:hAnsi="Arial" w:cs="Arial"/>
                <w:b/>
                <w:bCs/>
              </w:rPr>
            </w:pPr>
            <w:r w:rsidRPr="004B0E98">
              <w:rPr>
                <w:rFonts w:ascii="Arial" w:hAnsi="Arial" w:cs="Arial"/>
                <w:b/>
                <w:bCs/>
              </w:rPr>
              <w:t>Item</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50D7F5" w14:textId="26BF984B" w:rsidR="004433E0" w:rsidRPr="004B0E98" w:rsidRDefault="007073EC" w:rsidP="007073EC">
            <w:pPr>
              <w:spacing w:after="0" w:line="240" w:lineRule="auto"/>
              <w:rPr>
                <w:rFonts w:ascii="Arial" w:hAnsi="Arial" w:cs="Arial"/>
                <w:b/>
                <w:bCs/>
              </w:rPr>
            </w:pPr>
            <w:r w:rsidRPr="004B0E98">
              <w:rPr>
                <w:rFonts w:ascii="Arial" w:hAnsi="Arial" w:cs="Arial"/>
                <w:b/>
                <w:bCs/>
              </w:rPr>
              <w:t xml:space="preserve"> </w:t>
            </w:r>
            <w:r w:rsidR="001964AE" w:rsidRPr="004B0E98">
              <w:rPr>
                <w:rFonts w:ascii="Arial" w:hAnsi="Arial" w:cs="Arial"/>
                <w:b/>
                <w:bCs/>
              </w:rPr>
              <w:t>Quant</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6E6DA6" w14:textId="77777777" w:rsidR="007073EC" w:rsidRPr="004B0E98" w:rsidRDefault="007073EC" w:rsidP="007073EC">
            <w:pPr>
              <w:spacing w:after="0" w:line="240" w:lineRule="auto"/>
              <w:rPr>
                <w:rFonts w:ascii="Arial" w:hAnsi="Arial" w:cs="Arial"/>
                <w:b/>
                <w:bCs/>
              </w:rPr>
            </w:pPr>
          </w:p>
          <w:p w14:paraId="220AAE71" w14:textId="68FE56B8" w:rsidR="001964AE" w:rsidRPr="004B0E98" w:rsidRDefault="001964AE" w:rsidP="007073EC">
            <w:pPr>
              <w:spacing w:after="0" w:line="240" w:lineRule="auto"/>
              <w:rPr>
                <w:rFonts w:ascii="Arial" w:hAnsi="Arial" w:cs="Arial"/>
                <w:b/>
                <w:bCs/>
              </w:rPr>
            </w:pPr>
            <w:r w:rsidRPr="004B0E98">
              <w:rPr>
                <w:rFonts w:ascii="Arial" w:hAnsi="Arial" w:cs="Arial"/>
                <w:b/>
                <w:bCs/>
              </w:rPr>
              <w:t>U</w:t>
            </w:r>
            <w:r w:rsidR="004433E0" w:rsidRPr="004B0E98">
              <w:rPr>
                <w:rFonts w:ascii="Arial" w:hAnsi="Arial" w:cs="Arial"/>
                <w:b/>
                <w:bCs/>
              </w:rPr>
              <w:t>N</w:t>
            </w:r>
          </w:p>
        </w:tc>
        <w:tc>
          <w:tcPr>
            <w:tcW w:w="45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5D4A62" w14:textId="77777777" w:rsidR="007073EC" w:rsidRPr="004B0E98" w:rsidRDefault="007073EC" w:rsidP="007073EC">
            <w:pPr>
              <w:spacing w:after="0" w:line="240" w:lineRule="auto"/>
              <w:rPr>
                <w:rFonts w:ascii="Arial" w:hAnsi="Arial" w:cs="Arial"/>
                <w:b/>
                <w:bCs/>
              </w:rPr>
            </w:pPr>
          </w:p>
          <w:p w14:paraId="49B285C0" w14:textId="7D335A7B" w:rsidR="001964AE" w:rsidRPr="004B0E98" w:rsidRDefault="007073EC" w:rsidP="007073EC">
            <w:pPr>
              <w:spacing w:after="0" w:line="240" w:lineRule="auto"/>
              <w:rPr>
                <w:rFonts w:ascii="Arial" w:hAnsi="Arial" w:cs="Arial"/>
                <w:b/>
                <w:bCs/>
              </w:rPr>
            </w:pPr>
            <w:r w:rsidRPr="004B0E98">
              <w:rPr>
                <w:rFonts w:ascii="Arial" w:hAnsi="Arial" w:cs="Arial"/>
                <w:b/>
                <w:bCs/>
              </w:rPr>
              <w:t xml:space="preserve">              </w:t>
            </w:r>
            <w:r w:rsidR="00CE37BA" w:rsidRPr="004B0E98">
              <w:rPr>
                <w:rFonts w:ascii="Arial" w:hAnsi="Arial" w:cs="Arial"/>
                <w:b/>
                <w:bCs/>
              </w:rPr>
              <w:t xml:space="preserve">      </w:t>
            </w:r>
            <w:r w:rsidR="001964AE" w:rsidRPr="004B0E98">
              <w:rPr>
                <w:rFonts w:ascii="Arial" w:hAnsi="Arial" w:cs="Arial"/>
                <w:b/>
                <w:bCs/>
              </w:rPr>
              <w:t>Descrição do objeto</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1E8207" w14:textId="77777777" w:rsidR="00CE37BA" w:rsidRPr="004B0E98" w:rsidRDefault="00CE37BA">
            <w:pPr>
              <w:spacing w:after="0" w:line="240" w:lineRule="auto"/>
              <w:jc w:val="center"/>
              <w:rPr>
                <w:rFonts w:ascii="Arial" w:hAnsi="Arial" w:cs="Arial"/>
                <w:b/>
                <w:bCs/>
              </w:rPr>
            </w:pPr>
          </w:p>
          <w:p w14:paraId="4E9A2593" w14:textId="474A940D" w:rsidR="001964AE" w:rsidRPr="004B0E98" w:rsidRDefault="001964AE">
            <w:pPr>
              <w:spacing w:after="0" w:line="240" w:lineRule="auto"/>
              <w:jc w:val="center"/>
              <w:rPr>
                <w:rFonts w:ascii="Arial" w:hAnsi="Arial" w:cs="Arial"/>
                <w:b/>
                <w:bCs/>
              </w:rPr>
            </w:pPr>
            <w:r w:rsidRPr="004B0E98">
              <w:rPr>
                <w:rFonts w:ascii="Arial" w:hAnsi="Arial" w:cs="Arial"/>
                <w:b/>
                <w:bCs/>
              </w:rPr>
              <w:t xml:space="preserve">Valor </w:t>
            </w:r>
          </w:p>
          <w:p w14:paraId="2E36C71F" w14:textId="3AEAEBB8" w:rsidR="001964AE" w:rsidRPr="004B0E98" w:rsidRDefault="001964AE">
            <w:pPr>
              <w:spacing w:after="0" w:line="240" w:lineRule="auto"/>
              <w:jc w:val="center"/>
              <w:rPr>
                <w:rFonts w:ascii="Arial" w:hAnsi="Arial" w:cs="Arial"/>
                <w:b/>
                <w:bCs/>
              </w:rPr>
            </w:pPr>
            <w:r w:rsidRPr="004B0E98">
              <w:rPr>
                <w:rFonts w:ascii="Arial" w:hAnsi="Arial" w:cs="Arial"/>
                <w:b/>
                <w:bCs/>
              </w:rPr>
              <w:t>Unitário</w:t>
            </w:r>
          </w:p>
        </w:tc>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A21F27" w14:textId="77777777" w:rsidR="00CE37BA" w:rsidRPr="004B0E98" w:rsidRDefault="00CE37BA">
            <w:pPr>
              <w:spacing w:after="0" w:line="240" w:lineRule="auto"/>
              <w:jc w:val="center"/>
              <w:rPr>
                <w:rFonts w:ascii="Arial" w:hAnsi="Arial" w:cs="Arial"/>
                <w:b/>
                <w:bCs/>
              </w:rPr>
            </w:pPr>
          </w:p>
          <w:p w14:paraId="6537FB82" w14:textId="146F0F14" w:rsidR="007073EC" w:rsidRPr="004B0E98" w:rsidRDefault="007073EC">
            <w:pPr>
              <w:spacing w:after="0" w:line="240" w:lineRule="auto"/>
              <w:jc w:val="center"/>
              <w:rPr>
                <w:rFonts w:ascii="Arial" w:hAnsi="Arial" w:cs="Arial"/>
                <w:b/>
                <w:bCs/>
              </w:rPr>
            </w:pPr>
            <w:r w:rsidRPr="004B0E98">
              <w:rPr>
                <w:rFonts w:ascii="Arial" w:hAnsi="Arial" w:cs="Arial"/>
                <w:b/>
                <w:bCs/>
              </w:rPr>
              <w:t xml:space="preserve"> </w:t>
            </w:r>
            <w:r w:rsidR="001964AE" w:rsidRPr="004B0E98">
              <w:rPr>
                <w:rFonts w:ascii="Arial" w:hAnsi="Arial" w:cs="Arial"/>
                <w:b/>
                <w:bCs/>
              </w:rPr>
              <w:t xml:space="preserve">Valor </w:t>
            </w:r>
          </w:p>
          <w:p w14:paraId="4AB647EF" w14:textId="51CDF4DF" w:rsidR="001964AE" w:rsidRPr="004B0E98" w:rsidRDefault="001964AE">
            <w:pPr>
              <w:spacing w:after="0" w:line="240" w:lineRule="auto"/>
              <w:jc w:val="center"/>
              <w:rPr>
                <w:rFonts w:ascii="Arial" w:hAnsi="Arial" w:cs="Arial"/>
                <w:b/>
                <w:bCs/>
              </w:rPr>
            </w:pPr>
            <w:r w:rsidRPr="004B0E98">
              <w:rPr>
                <w:rFonts w:ascii="Arial" w:hAnsi="Arial" w:cs="Arial"/>
                <w:b/>
                <w:bCs/>
              </w:rPr>
              <w:t>Total</w:t>
            </w:r>
          </w:p>
        </w:tc>
      </w:tr>
      <w:tr w:rsidR="001964AE" w:rsidRPr="004B0E98" w14:paraId="2B8574F9" w14:textId="4DF27583" w:rsidTr="00042427">
        <w:trPr>
          <w:trHeight w:val="200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4666D4" w14:textId="77777777" w:rsidR="001964AE" w:rsidRPr="004B0E98" w:rsidRDefault="001964AE">
            <w:pPr>
              <w:spacing w:after="0" w:line="240" w:lineRule="auto"/>
              <w:jc w:val="center"/>
              <w:rPr>
                <w:rFonts w:ascii="Arial" w:hAnsi="Arial" w:cs="Arial"/>
                <w:b/>
              </w:rPr>
            </w:pPr>
          </w:p>
          <w:p w14:paraId="0A576C9E" w14:textId="0949490A" w:rsidR="001964AE" w:rsidRPr="004B0E98" w:rsidRDefault="001964AE" w:rsidP="007073EC">
            <w:pPr>
              <w:spacing w:after="0" w:line="240" w:lineRule="auto"/>
              <w:rPr>
                <w:rFonts w:ascii="Arial" w:hAnsi="Arial" w:cs="Arial"/>
                <w:b/>
              </w:rPr>
            </w:pPr>
            <w:r w:rsidRPr="004B0E98">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9BA601" w14:textId="77777777" w:rsidR="001964AE" w:rsidRPr="004B0E98" w:rsidRDefault="001964AE" w:rsidP="00CF6951">
            <w:pPr>
              <w:spacing w:after="0" w:line="240" w:lineRule="auto"/>
              <w:rPr>
                <w:rFonts w:ascii="Arial" w:hAnsi="Arial" w:cs="Arial"/>
              </w:rPr>
            </w:pPr>
          </w:p>
          <w:p w14:paraId="5DCB1E04" w14:textId="77777777" w:rsidR="001964AE" w:rsidRPr="004B0E98" w:rsidRDefault="001964AE" w:rsidP="00CF6951">
            <w:pPr>
              <w:spacing w:after="0" w:line="240" w:lineRule="auto"/>
              <w:jc w:val="center"/>
              <w:rPr>
                <w:rFonts w:ascii="Arial" w:hAnsi="Arial" w:cs="Arial"/>
              </w:rPr>
            </w:pPr>
          </w:p>
          <w:p w14:paraId="6A261E7C" w14:textId="77777777" w:rsidR="001964AE" w:rsidRPr="004B0E98" w:rsidRDefault="001964AE" w:rsidP="00CF6951">
            <w:pPr>
              <w:spacing w:after="0" w:line="240" w:lineRule="auto"/>
              <w:jc w:val="center"/>
              <w:rPr>
                <w:rFonts w:ascii="Arial" w:hAnsi="Arial" w:cs="Arial"/>
              </w:rPr>
            </w:pPr>
          </w:p>
          <w:p w14:paraId="56EEAAF6" w14:textId="5A4543E0" w:rsidR="001964AE" w:rsidRPr="004B0E98" w:rsidRDefault="00E34A43" w:rsidP="007073EC">
            <w:pPr>
              <w:spacing w:after="0" w:line="240" w:lineRule="auto"/>
              <w:rPr>
                <w:rFonts w:ascii="Arial" w:hAnsi="Arial" w:cs="Arial"/>
              </w:rPr>
            </w:pPr>
            <w:r w:rsidRPr="004B0E98">
              <w:rPr>
                <w:rFonts w:ascii="Arial" w:hAnsi="Arial" w:cs="Arial"/>
              </w:rPr>
              <w:t>12 meses</w:t>
            </w:r>
          </w:p>
        </w:tc>
        <w:tc>
          <w:tcPr>
            <w:tcW w:w="709" w:type="dxa"/>
            <w:tcBorders>
              <w:top w:val="single" w:sz="4" w:space="0" w:color="auto"/>
              <w:left w:val="single" w:sz="4" w:space="0" w:color="auto"/>
              <w:bottom w:val="single" w:sz="4" w:space="0" w:color="auto"/>
              <w:right w:val="single" w:sz="4" w:space="0" w:color="auto"/>
            </w:tcBorders>
            <w:vAlign w:val="center"/>
          </w:tcPr>
          <w:p w14:paraId="121FA005" w14:textId="77777777" w:rsidR="001964AE" w:rsidRPr="004B0E98" w:rsidRDefault="001964AE" w:rsidP="00CF6951">
            <w:pPr>
              <w:spacing w:after="0" w:line="240" w:lineRule="auto"/>
              <w:jc w:val="center"/>
              <w:rPr>
                <w:rFonts w:ascii="Arial" w:hAnsi="Arial" w:cs="Arial"/>
              </w:rPr>
            </w:pPr>
          </w:p>
          <w:p w14:paraId="689E52E2" w14:textId="77777777" w:rsidR="007073EC" w:rsidRPr="004B0E98" w:rsidRDefault="007073EC" w:rsidP="007073EC">
            <w:pPr>
              <w:spacing w:after="0" w:line="240" w:lineRule="auto"/>
              <w:rPr>
                <w:rFonts w:ascii="Arial" w:hAnsi="Arial" w:cs="Arial"/>
              </w:rPr>
            </w:pPr>
          </w:p>
          <w:p w14:paraId="6045F15F" w14:textId="703F2D86" w:rsidR="001964AE" w:rsidRPr="004B0E98" w:rsidRDefault="00560EF5" w:rsidP="007073EC">
            <w:pPr>
              <w:spacing w:after="0" w:line="240" w:lineRule="auto"/>
              <w:rPr>
                <w:rFonts w:ascii="Arial" w:hAnsi="Arial" w:cs="Arial"/>
              </w:rPr>
            </w:pPr>
            <w:r w:rsidRPr="004B0E98">
              <w:rPr>
                <w:rFonts w:ascii="Arial" w:hAnsi="Arial" w:cs="Arial"/>
              </w:rPr>
              <w:t>Mês</w:t>
            </w:r>
          </w:p>
          <w:p w14:paraId="7649A479" w14:textId="77777777" w:rsidR="001964AE" w:rsidRPr="004B0E98" w:rsidRDefault="001964AE" w:rsidP="00CF6951">
            <w:pPr>
              <w:spacing w:after="0" w:line="240" w:lineRule="auto"/>
              <w:jc w:val="center"/>
              <w:rPr>
                <w:rFonts w:ascii="Arial" w:hAnsi="Arial" w:cs="Arial"/>
              </w:rPr>
            </w:pPr>
          </w:p>
        </w:tc>
        <w:tc>
          <w:tcPr>
            <w:tcW w:w="4543" w:type="dxa"/>
            <w:tcBorders>
              <w:top w:val="single" w:sz="4" w:space="0" w:color="auto"/>
              <w:left w:val="single" w:sz="4" w:space="0" w:color="auto"/>
              <w:bottom w:val="single" w:sz="4" w:space="0" w:color="auto"/>
              <w:right w:val="single" w:sz="4" w:space="0" w:color="auto"/>
            </w:tcBorders>
          </w:tcPr>
          <w:p w14:paraId="0237A36E" w14:textId="70555F3E" w:rsidR="00CF6951" w:rsidRPr="004B0E98" w:rsidRDefault="00560EF5" w:rsidP="00CF6951">
            <w:pPr>
              <w:spacing w:after="0" w:line="360" w:lineRule="auto"/>
              <w:jc w:val="both"/>
              <w:rPr>
                <w:rFonts w:ascii="Arial" w:hAnsi="Arial" w:cs="Arial"/>
              </w:rPr>
            </w:pPr>
            <w:r w:rsidRPr="004B0E98">
              <w:rPr>
                <w:rFonts w:ascii="Arial" w:eastAsia="Times New Roman" w:hAnsi="Arial" w:cs="Arial"/>
                <w:shd w:val="clear" w:color="auto" w:fill="FFFFFF"/>
                <w:lang w:eastAsia="pt-BR"/>
              </w:rPr>
              <w:t xml:space="preserve">Contratação de </w:t>
            </w:r>
            <w:r w:rsidR="004433E0" w:rsidRPr="004B0E98">
              <w:rPr>
                <w:rFonts w:ascii="Arial" w:eastAsia="Times New Roman" w:hAnsi="Arial" w:cs="Arial"/>
                <w:shd w:val="clear" w:color="auto" w:fill="FFFFFF"/>
                <w:lang w:eastAsia="pt-BR"/>
              </w:rPr>
              <w:t xml:space="preserve">jornal local para </w:t>
            </w:r>
            <w:r w:rsidRPr="004B0E98">
              <w:rPr>
                <w:rFonts w:ascii="Arial" w:eastAsia="Times New Roman" w:hAnsi="Arial" w:cs="Arial"/>
                <w:shd w:val="clear" w:color="auto" w:fill="FFFFFF"/>
                <w:lang w:eastAsia="pt-BR"/>
              </w:rPr>
              <w:t>a publicação de atos oficiais da Prefeitura de São Brás do Suaçuí</w:t>
            </w:r>
            <w:r w:rsidR="004433E0" w:rsidRPr="004B0E98">
              <w:rPr>
                <w:rFonts w:ascii="Arial" w:eastAsia="Times New Roman" w:hAnsi="Arial" w:cs="Arial"/>
                <w:shd w:val="clear" w:color="auto" w:fill="FFFFFF"/>
                <w:lang w:eastAsia="pt-BR"/>
              </w:rPr>
              <w:t>, com o prazo de até 12 meses, podendo ser prorrogado conforme legislação.</w:t>
            </w:r>
          </w:p>
        </w:tc>
        <w:tc>
          <w:tcPr>
            <w:tcW w:w="1417" w:type="dxa"/>
            <w:tcBorders>
              <w:top w:val="single" w:sz="4" w:space="0" w:color="auto"/>
              <w:left w:val="single" w:sz="4" w:space="0" w:color="auto"/>
              <w:bottom w:val="single" w:sz="4" w:space="0" w:color="auto"/>
              <w:right w:val="single" w:sz="4" w:space="0" w:color="auto"/>
            </w:tcBorders>
            <w:vAlign w:val="center"/>
          </w:tcPr>
          <w:p w14:paraId="3BC8BDE7" w14:textId="52A561C1" w:rsidR="001964AE" w:rsidRPr="004B0E98" w:rsidRDefault="001964AE" w:rsidP="007073EC">
            <w:pPr>
              <w:spacing w:after="0" w:line="360" w:lineRule="auto"/>
              <w:rPr>
                <w:rFonts w:ascii="Arial" w:hAnsi="Arial" w:cs="Arial"/>
              </w:rPr>
            </w:pPr>
            <w:r w:rsidRPr="004B0E98">
              <w:rPr>
                <w:rFonts w:ascii="Arial" w:hAnsi="Arial" w:cs="Arial"/>
              </w:rPr>
              <w:t>R$</w:t>
            </w:r>
            <w:r w:rsidR="004433E0" w:rsidRPr="004B0E98">
              <w:rPr>
                <w:rFonts w:ascii="Arial" w:hAnsi="Arial" w:cs="Arial"/>
              </w:rPr>
              <w:t>1.500,00</w:t>
            </w:r>
          </w:p>
        </w:tc>
        <w:tc>
          <w:tcPr>
            <w:tcW w:w="1558" w:type="dxa"/>
            <w:tcBorders>
              <w:top w:val="single" w:sz="4" w:space="0" w:color="auto"/>
              <w:left w:val="single" w:sz="4" w:space="0" w:color="auto"/>
              <w:bottom w:val="single" w:sz="4" w:space="0" w:color="auto"/>
              <w:right w:val="single" w:sz="4" w:space="0" w:color="auto"/>
            </w:tcBorders>
            <w:vAlign w:val="center"/>
          </w:tcPr>
          <w:p w14:paraId="69930CB0" w14:textId="4D8D266C" w:rsidR="001964AE" w:rsidRPr="004B0E98" w:rsidRDefault="001964AE" w:rsidP="007073EC">
            <w:pPr>
              <w:spacing w:after="0" w:line="360" w:lineRule="auto"/>
              <w:rPr>
                <w:rFonts w:ascii="Arial" w:hAnsi="Arial" w:cs="Arial"/>
              </w:rPr>
            </w:pPr>
            <w:r w:rsidRPr="004B0E98">
              <w:rPr>
                <w:rFonts w:ascii="Arial" w:hAnsi="Arial" w:cs="Arial"/>
              </w:rPr>
              <w:t>R$</w:t>
            </w:r>
            <w:r w:rsidR="004433E0" w:rsidRPr="004B0E98">
              <w:rPr>
                <w:rFonts w:ascii="Arial" w:hAnsi="Arial" w:cs="Arial"/>
              </w:rPr>
              <w:t>18.000,00</w:t>
            </w:r>
          </w:p>
        </w:tc>
      </w:tr>
      <w:tr w:rsidR="00E34A43" w:rsidRPr="004B0E98" w14:paraId="031A59CD" w14:textId="77777777" w:rsidTr="00E34A43">
        <w:trPr>
          <w:trHeight w:val="652"/>
          <w:jc w:val="center"/>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223363" w14:textId="1627C7CD" w:rsidR="00E34A43" w:rsidRPr="004B0E98" w:rsidRDefault="00E34A43" w:rsidP="00E34A43">
            <w:pPr>
              <w:spacing w:after="0" w:line="360" w:lineRule="auto"/>
              <w:jc w:val="center"/>
              <w:rPr>
                <w:rFonts w:ascii="Arial" w:hAnsi="Arial" w:cs="Arial"/>
                <w:b/>
              </w:rPr>
            </w:pPr>
            <w:r w:rsidRPr="004B0E98">
              <w:rPr>
                <w:rFonts w:ascii="Arial" w:hAnsi="Arial" w:cs="Arial"/>
                <w:b/>
              </w:rPr>
              <w:t xml:space="preserve">Valor total: R$ </w:t>
            </w:r>
            <w:r w:rsidR="004433E0" w:rsidRPr="004B0E98">
              <w:rPr>
                <w:rFonts w:ascii="Arial" w:hAnsi="Arial" w:cs="Arial"/>
                <w:b/>
              </w:rPr>
              <w:t>18.000,00 (dezoito mil reais).</w:t>
            </w:r>
          </w:p>
        </w:tc>
      </w:tr>
    </w:tbl>
    <w:p w14:paraId="39E54F46" w14:textId="29552E75" w:rsidR="00292442" w:rsidRPr="004B0E98" w:rsidRDefault="00CC0716" w:rsidP="00292442">
      <w:pPr>
        <w:pStyle w:val="Textodocorpo20"/>
        <w:shd w:val="clear" w:color="auto" w:fill="auto"/>
        <w:tabs>
          <w:tab w:val="left" w:pos="6270"/>
        </w:tabs>
        <w:spacing w:before="0" w:line="360" w:lineRule="auto"/>
        <w:jc w:val="left"/>
        <w:rPr>
          <w:rStyle w:val="Ttulo213"/>
          <w:b/>
          <w:sz w:val="22"/>
          <w:szCs w:val="22"/>
        </w:rPr>
      </w:pPr>
      <w:r w:rsidRPr="004B0E98">
        <w:rPr>
          <w:rStyle w:val="Ttulo213"/>
          <w:b/>
          <w:sz w:val="22"/>
          <w:szCs w:val="22"/>
        </w:rPr>
        <w:lastRenderedPageBreak/>
        <w:t xml:space="preserve">              </w:t>
      </w:r>
    </w:p>
    <w:p w14:paraId="6029A434" w14:textId="388D397B" w:rsidR="00B825AB" w:rsidRPr="004B0E98" w:rsidRDefault="00B825AB" w:rsidP="00B825AB">
      <w:pPr>
        <w:pStyle w:val="SemEspaamento"/>
        <w:spacing w:line="360" w:lineRule="auto"/>
        <w:jc w:val="both"/>
        <w:rPr>
          <w:rFonts w:ascii="Arial" w:hAnsi="Arial" w:cs="Arial"/>
        </w:rPr>
      </w:pPr>
    </w:p>
    <w:p w14:paraId="2321575A"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SEGUNDA – DO REGIME DE EXECUÇÃO</w:t>
      </w:r>
    </w:p>
    <w:p w14:paraId="5120DA88" w14:textId="77777777" w:rsidR="005E400E" w:rsidRPr="004B0E98" w:rsidRDefault="005E400E" w:rsidP="005E400E">
      <w:pPr>
        <w:pStyle w:val="SemEspaamento"/>
        <w:spacing w:line="360" w:lineRule="auto"/>
        <w:jc w:val="both"/>
        <w:rPr>
          <w:rFonts w:ascii="Arial" w:hAnsi="Arial" w:cs="Arial"/>
          <w:b/>
        </w:rPr>
      </w:pPr>
    </w:p>
    <w:p w14:paraId="746C8525" w14:textId="24A7C1A8" w:rsidR="005E400E" w:rsidRPr="004B0E98" w:rsidRDefault="005E400E" w:rsidP="005E400E">
      <w:pPr>
        <w:pStyle w:val="SemEspaamento"/>
        <w:spacing w:line="360" w:lineRule="auto"/>
        <w:jc w:val="both"/>
        <w:rPr>
          <w:rFonts w:ascii="Arial" w:hAnsi="Arial" w:cs="Arial"/>
        </w:rPr>
      </w:pPr>
      <w:r w:rsidRPr="004B0E98">
        <w:rPr>
          <w:rFonts w:ascii="Arial" w:hAnsi="Arial" w:cs="Arial"/>
        </w:rPr>
        <w:tab/>
      </w:r>
      <w:r w:rsidRPr="004B0E98">
        <w:rPr>
          <w:rFonts w:ascii="Arial" w:hAnsi="Arial" w:cs="Arial"/>
          <w:b/>
        </w:rPr>
        <w:t xml:space="preserve">2.1- </w:t>
      </w:r>
      <w:r w:rsidRPr="004B0E98">
        <w:rPr>
          <w:rFonts w:ascii="Arial" w:hAnsi="Arial" w:cs="Arial"/>
        </w:rPr>
        <w:t>O presente contrato será executado sob o regime de fornecimento</w:t>
      </w:r>
      <w:r w:rsidR="00A60B8E" w:rsidRPr="004B0E98">
        <w:rPr>
          <w:rFonts w:ascii="Arial" w:hAnsi="Arial" w:cs="Arial"/>
        </w:rPr>
        <w:t xml:space="preserve"> parcelado</w:t>
      </w:r>
      <w:r w:rsidRPr="004B0E98">
        <w:rPr>
          <w:rFonts w:ascii="Arial" w:hAnsi="Arial" w:cs="Arial"/>
        </w:rPr>
        <w:t>.</w:t>
      </w:r>
    </w:p>
    <w:p w14:paraId="023CD24F" w14:textId="77777777" w:rsidR="005E400E" w:rsidRPr="004B0E98" w:rsidRDefault="005E400E" w:rsidP="005E400E">
      <w:pPr>
        <w:pStyle w:val="SemEspaamento"/>
        <w:spacing w:line="360" w:lineRule="auto"/>
        <w:jc w:val="both"/>
        <w:rPr>
          <w:rFonts w:ascii="Arial" w:hAnsi="Arial" w:cs="Arial"/>
        </w:rPr>
      </w:pPr>
    </w:p>
    <w:p w14:paraId="725CC988"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TERCEIRA – DA VINCULAÇÃO DO CONTRATO</w:t>
      </w:r>
    </w:p>
    <w:p w14:paraId="6CAC6662" w14:textId="77777777" w:rsidR="005E400E" w:rsidRPr="004B0E98" w:rsidRDefault="005E400E" w:rsidP="005E400E">
      <w:pPr>
        <w:pStyle w:val="SemEspaamento"/>
        <w:spacing w:line="360" w:lineRule="auto"/>
        <w:jc w:val="both"/>
        <w:rPr>
          <w:rFonts w:ascii="Arial" w:hAnsi="Arial" w:cs="Arial"/>
        </w:rPr>
      </w:pPr>
    </w:p>
    <w:p w14:paraId="2CE0B7D0" w14:textId="11EA1AE3" w:rsidR="005E400E" w:rsidRPr="004B0E98" w:rsidRDefault="005E400E" w:rsidP="00B74879">
      <w:pPr>
        <w:spacing w:line="360" w:lineRule="auto"/>
        <w:jc w:val="both"/>
        <w:rPr>
          <w:rFonts w:ascii="Arial" w:hAnsi="Arial" w:cs="Arial"/>
        </w:rPr>
      </w:pPr>
      <w:r w:rsidRPr="004B0E98">
        <w:rPr>
          <w:rFonts w:ascii="Arial" w:hAnsi="Arial" w:cs="Arial"/>
          <w:b/>
        </w:rPr>
        <w:tab/>
        <w:t>3.1-</w:t>
      </w:r>
      <w:r w:rsidRPr="004B0E98">
        <w:rPr>
          <w:rFonts w:ascii="Arial" w:hAnsi="Arial" w:cs="Arial"/>
        </w:rPr>
        <w:t xml:space="preserve"> O presente contrato é decorrente do </w:t>
      </w:r>
      <w:r w:rsidR="00E34A43" w:rsidRPr="004B0E98">
        <w:rPr>
          <w:rFonts w:ascii="Arial" w:hAnsi="Arial" w:cs="Arial"/>
        </w:rPr>
        <w:t xml:space="preserve">Processo Administrativo </w:t>
      </w:r>
      <w:r w:rsidR="004433E0" w:rsidRPr="004B0E98">
        <w:rPr>
          <w:rFonts w:ascii="Arial" w:hAnsi="Arial" w:cs="Arial"/>
        </w:rPr>
        <w:t>45/2025</w:t>
      </w:r>
      <w:r w:rsidR="00B74879" w:rsidRPr="004B0E98">
        <w:rPr>
          <w:rFonts w:ascii="Arial" w:hAnsi="Arial" w:cs="Arial"/>
        </w:rPr>
        <w:t xml:space="preserve">, da modalidade </w:t>
      </w:r>
      <w:r w:rsidR="004433E0" w:rsidRPr="004B0E98">
        <w:rPr>
          <w:rFonts w:ascii="Arial" w:hAnsi="Arial" w:cs="Arial"/>
        </w:rPr>
        <w:t>Dispensa n° 25/2025</w:t>
      </w:r>
      <w:r w:rsidR="00B74879" w:rsidRPr="004B0E98">
        <w:rPr>
          <w:rFonts w:ascii="Arial" w:hAnsi="Arial" w:cs="Arial"/>
        </w:rPr>
        <w:t xml:space="preserve"> </w:t>
      </w:r>
      <w:r w:rsidRPr="004B0E98">
        <w:rPr>
          <w:rFonts w:ascii="Arial" w:hAnsi="Arial" w:cs="Arial"/>
        </w:rPr>
        <w:t>ao qual se encontra vinculado.</w:t>
      </w:r>
    </w:p>
    <w:p w14:paraId="43F863EE" w14:textId="77777777" w:rsidR="005E400E" w:rsidRPr="004B0E98" w:rsidRDefault="005E400E" w:rsidP="005E400E">
      <w:pPr>
        <w:pStyle w:val="SemEspaamento"/>
        <w:spacing w:line="360" w:lineRule="auto"/>
        <w:jc w:val="both"/>
        <w:rPr>
          <w:rFonts w:ascii="Arial" w:hAnsi="Arial" w:cs="Arial"/>
        </w:rPr>
      </w:pPr>
    </w:p>
    <w:p w14:paraId="2B1E723C"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QUARTA – DOS SUBSÍDIOS PARA INTERPRETAÇÃO DO PRESENTE CONTRATO</w:t>
      </w:r>
    </w:p>
    <w:p w14:paraId="4A113A4B" w14:textId="77777777" w:rsidR="005E400E" w:rsidRPr="004B0E98" w:rsidRDefault="005E400E" w:rsidP="005E400E">
      <w:pPr>
        <w:pStyle w:val="SemEspaamento"/>
        <w:spacing w:line="360" w:lineRule="auto"/>
        <w:jc w:val="both"/>
        <w:rPr>
          <w:rFonts w:ascii="Arial" w:hAnsi="Arial" w:cs="Arial"/>
          <w:highlight w:val="green"/>
        </w:rPr>
      </w:pPr>
    </w:p>
    <w:p w14:paraId="11F62890" w14:textId="6AD1F397" w:rsidR="005E400E" w:rsidRPr="004B0E98" w:rsidRDefault="005E400E" w:rsidP="005E400E">
      <w:pPr>
        <w:pStyle w:val="SemEspaamento"/>
        <w:spacing w:line="360" w:lineRule="auto"/>
        <w:jc w:val="both"/>
        <w:rPr>
          <w:rFonts w:ascii="Arial" w:hAnsi="Arial" w:cs="Arial"/>
        </w:rPr>
      </w:pPr>
      <w:r w:rsidRPr="004B0E98">
        <w:rPr>
          <w:rFonts w:ascii="Arial" w:hAnsi="Arial" w:cs="Arial"/>
          <w:b/>
        </w:rPr>
        <w:tab/>
        <w:t>4.1-</w:t>
      </w:r>
      <w:r w:rsidRPr="004B0E98">
        <w:rPr>
          <w:rFonts w:ascii="Arial" w:hAnsi="Arial" w:cs="Arial"/>
        </w:rPr>
        <w:t xml:space="preserve"> Aplica-se na interpretação do presente contrato as disposições do </w:t>
      </w:r>
      <w:r w:rsidR="00D62FD1" w:rsidRPr="004B0E98">
        <w:rPr>
          <w:rFonts w:ascii="Arial" w:hAnsi="Arial" w:cs="Arial"/>
        </w:rPr>
        <w:t>Aviso de</w:t>
      </w:r>
      <w:r w:rsidRPr="004B0E98">
        <w:rPr>
          <w:rFonts w:ascii="Arial" w:hAnsi="Arial" w:cs="Arial"/>
        </w:rPr>
        <w:t xml:space="preserve"> Dispensa de Licitação </w:t>
      </w:r>
      <w:r w:rsidR="00B74879" w:rsidRPr="004B0E98">
        <w:rPr>
          <w:rFonts w:ascii="Arial" w:hAnsi="Arial" w:cs="Arial"/>
        </w:rPr>
        <w:t>nº</w:t>
      </w:r>
      <w:r w:rsidR="00E34A43" w:rsidRPr="004B0E98">
        <w:rPr>
          <w:rFonts w:ascii="Arial" w:hAnsi="Arial" w:cs="Arial"/>
        </w:rPr>
        <w:t xml:space="preserve"> 25/2025</w:t>
      </w:r>
      <w:r w:rsidR="00B74879" w:rsidRPr="004B0E98">
        <w:rPr>
          <w:rFonts w:ascii="Arial" w:hAnsi="Arial" w:cs="Arial"/>
        </w:rPr>
        <w:t xml:space="preserve"> </w:t>
      </w:r>
      <w:r w:rsidRPr="004B0E98">
        <w:rPr>
          <w:rFonts w:ascii="Arial" w:hAnsi="Arial" w:cs="Arial"/>
        </w:rPr>
        <w:t xml:space="preserve">e as disposições contidas na Lei nº 14.133 de 1º de abril de 2021 e suas alterações sobre qualquer outra norma, aplicando-se ainda, em caso de omissão no </w:t>
      </w:r>
      <w:r w:rsidR="000323BA" w:rsidRPr="004B0E98">
        <w:rPr>
          <w:rFonts w:ascii="Arial" w:hAnsi="Arial" w:cs="Arial"/>
        </w:rPr>
        <w:t xml:space="preserve">Aviso </w:t>
      </w:r>
      <w:r w:rsidRPr="004B0E98">
        <w:rPr>
          <w:rFonts w:ascii="Arial" w:hAnsi="Arial" w:cs="Arial"/>
        </w:rPr>
        <w:t>e na Lei Nacional de Licitações, as disposições contidas nas normas que regem os contratos públicos e em última instância, as disposições constantes do Código Civil.</w:t>
      </w:r>
    </w:p>
    <w:p w14:paraId="2B7EE392" w14:textId="77777777" w:rsidR="005E400E" w:rsidRPr="004B0E98" w:rsidRDefault="005E400E" w:rsidP="005E400E">
      <w:pPr>
        <w:pStyle w:val="SemEspaamento"/>
        <w:spacing w:line="360" w:lineRule="auto"/>
        <w:jc w:val="both"/>
        <w:rPr>
          <w:rFonts w:ascii="Arial" w:hAnsi="Arial" w:cs="Arial"/>
        </w:rPr>
      </w:pPr>
    </w:p>
    <w:p w14:paraId="3DED27EA"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smallCaps/>
        </w:rPr>
      </w:pPr>
      <w:r w:rsidRPr="004B0E98">
        <w:rPr>
          <w:rFonts w:ascii="Arial" w:hAnsi="Arial" w:cs="Arial"/>
          <w:b/>
          <w:smallCaps/>
        </w:rPr>
        <w:t>CLÁUSULA QUINTA – DO VALOR DO CONTRATO</w:t>
      </w:r>
    </w:p>
    <w:p w14:paraId="4E21079C" w14:textId="77777777" w:rsidR="005E400E" w:rsidRPr="004B0E98" w:rsidRDefault="005E400E" w:rsidP="005E400E">
      <w:pPr>
        <w:pStyle w:val="SemEspaamento"/>
        <w:spacing w:line="360" w:lineRule="auto"/>
        <w:jc w:val="both"/>
        <w:rPr>
          <w:rFonts w:ascii="Arial" w:hAnsi="Arial" w:cs="Arial"/>
        </w:rPr>
      </w:pPr>
    </w:p>
    <w:p w14:paraId="266055F8" w14:textId="183CCEB2" w:rsidR="00E34A43" w:rsidRPr="004B0E98" w:rsidRDefault="005E400E" w:rsidP="004433E0">
      <w:pPr>
        <w:pStyle w:val="SemEspaamento"/>
        <w:spacing w:line="360" w:lineRule="auto"/>
        <w:jc w:val="both"/>
        <w:rPr>
          <w:rFonts w:ascii="Arial" w:hAnsi="Arial" w:cs="Arial"/>
        </w:rPr>
      </w:pPr>
      <w:r w:rsidRPr="004B0E98">
        <w:rPr>
          <w:rFonts w:ascii="Arial" w:hAnsi="Arial" w:cs="Arial"/>
        </w:rPr>
        <w:tab/>
      </w:r>
      <w:r w:rsidRPr="004B0E98">
        <w:rPr>
          <w:rFonts w:ascii="Arial" w:hAnsi="Arial" w:cs="Arial"/>
          <w:b/>
        </w:rPr>
        <w:t>5.1-</w:t>
      </w:r>
      <w:r w:rsidRPr="004B0E98">
        <w:rPr>
          <w:rFonts w:ascii="Arial" w:hAnsi="Arial" w:cs="Arial"/>
        </w:rPr>
        <w:t xml:space="preserve"> O valor global do presente contrato é de</w:t>
      </w:r>
      <w:r w:rsidR="004433E0" w:rsidRPr="004B0E98">
        <w:rPr>
          <w:rFonts w:ascii="Arial" w:hAnsi="Arial" w:cs="Arial"/>
          <w:b/>
        </w:rPr>
        <w:t xml:space="preserve"> R$18.000,00 (dezoito mil reais). </w:t>
      </w:r>
    </w:p>
    <w:p w14:paraId="682FB3BB" w14:textId="77777777" w:rsidR="0024056D" w:rsidRPr="004B0E98" w:rsidRDefault="0024056D" w:rsidP="005E400E">
      <w:pPr>
        <w:pStyle w:val="SemEspaamento"/>
        <w:spacing w:line="360" w:lineRule="auto"/>
        <w:jc w:val="both"/>
        <w:rPr>
          <w:rFonts w:ascii="Arial" w:hAnsi="Arial" w:cs="Arial"/>
        </w:rPr>
      </w:pPr>
    </w:p>
    <w:p w14:paraId="4BD1B894"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SEXTA – DAS CONDIÇÕES DE PAGAMENTO</w:t>
      </w:r>
    </w:p>
    <w:p w14:paraId="47A2DBEF" w14:textId="77777777" w:rsidR="005E400E" w:rsidRPr="004B0E98" w:rsidRDefault="005E400E" w:rsidP="005E400E">
      <w:pPr>
        <w:pStyle w:val="SemEspaamento"/>
        <w:spacing w:line="360" w:lineRule="auto"/>
        <w:jc w:val="both"/>
        <w:rPr>
          <w:rFonts w:ascii="Arial" w:hAnsi="Arial" w:cs="Arial"/>
        </w:rPr>
      </w:pPr>
    </w:p>
    <w:p w14:paraId="7C9A2BDE" w14:textId="2EC6A938" w:rsidR="00B825AB" w:rsidRPr="004B0E98" w:rsidRDefault="005E400E" w:rsidP="005134D9">
      <w:pPr>
        <w:spacing w:after="0" w:line="360" w:lineRule="auto"/>
        <w:ind w:firstLine="708"/>
        <w:jc w:val="both"/>
        <w:rPr>
          <w:rFonts w:ascii="Arial" w:hAnsi="Arial" w:cs="Arial"/>
        </w:rPr>
      </w:pPr>
      <w:r w:rsidRPr="004B0E98">
        <w:rPr>
          <w:rFonts w:ascii="Arial" w:hAnsi="Arial" w:cs="Arial"/>
          <w:b/>
        </w:rPr>
        <w:t>6.1-</w:t>
      </w:r>
      <w:r w:rsidR="005134D9" w:rsidRPr="004B0E98">
        <w:rPr>
          <w:rFonts w:ascii="Arial" w:hAnsi="Arial" w:cs="Arial"/>
        </w:rPr>
        <w:t xml:space="preserve"> Os pagamentos serão realizados no prazo de até 15 (quinze) dias úteis, a contar do recebimento definitivo dos serviços, </w:t>
      </w:r>
      <w:r w:rsidR="00B825AB" w:rsidRPr="004B0E98">
        <w:rPr>
          <w:rFonts w:ascii="Arial" w:hAnsi="Arial" w:cs="Arial"/>
        </w:rPr>
        <w:t>desde que emitido o competente documento fiscal e comprovado a prestação dos serviços na forma prevista neste instrumento.</w:t>
      </w:r>
    </w:p>
    <w:p w14:paraId="1CC06FCA" w14:textId="77777777" w:rsidR="00B825AB" w:rsidRPr="004B0E98" w:rsidRDefault="00B825AB" w:rsidP="005E400E">
      <w:pPr>
        <w:spacing w:after="0" w:line="360" w:lineRule="auto"/>
        <w:ind w:firstLine="708"/>
        <w:jc w:val="both"/>
        <w:rPr>
          <w:rFonts w:ascii="Arial" w:hAnsi="Arial" w:cs="Arial"/>
          <w:b/>
        </w:rPr>
      </w:pPr>
    </w:p>
    <w:p w14:paraId="6A3257B1" w14:textId="5D9E4B6D" w:rsidR="005E400E" w:rsidRPr="004B0E98" w:rsidRDefault="005E400E" w:rsidP="005E400E">
      <w:pPr>
        <w:spacing w:after="0" w:line="360" w:lineRule="auto"/>
        <w:ind w:firstLine="708"/>
        <w:jc w:val="both"/>
        <w:rPr>
          <w:rFonts w:ascii="Arial" w:hAnsi="Arial" w:cs="Arial"/>
        </w:rPr>
      </w:pPr>
      <w:r w:rsidRPr="004B0E98">
        <w:rPr>
          <w:rFonts w:ascii="Arial" w:hAnsi="Arial" w:cs="Arial"/>
          <w:b/>
        </w:rPr>
        <w:t xml:space="preserve">6.2 - </w:t>
      </w:r>
      <w:r w:rsidRPr="004B0E98">
        <w:rPr>
          <w:rFonts w:ascii="Arial" w:hAnsi="Arial" w:cs="Arial"/>
        </w:rPr>
        <w:t>Em caso de irregularidade na emissão dos documentos fiscais, o prazo de pagamento será contado a partir de sua reapresentação, desde que devidamente regularizados.</w:t>
      </w:r>
    </w:p>
    <w:p w14:paraId="285B0029" w14:textId="77777777" w:rsidR="005E400E" w:rsidRPr="004B0E98" w:rsidRDefault="005E400E" w:rsidP="005E400E">
      <w:pPr>
        <w:pStyle w:val="Default"/>
        <w:spacing w:line="360" w:lineRule="auto"/>
        <w:ind w:firstLine="708"/>
        <w:jc w:val="both"/>
        <w:rPr>
          <w:rFonts w:ascii="Arial" w:hAnsi="Arial" w:cs="Arial"/>
          <w:b/>
          <w:color w:val="auto"/>
          <w:sz w:val="22"/>
          <w:szCs w:val="22"/>
        </w:rPr>
      </w:pPr>
    </w:p>
    <w:p w14:paraId="4621FD16" w14:textId="7777777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6.3 -</w:t>
      </w:r>
      <w:r w:rsidRPr="004B0E98">
        <w:rPr>
          <w:rFonts w:ascii="Arial" w:hAnsi="Arial" w:cs="Arial"/>
        </w:rPr>
        <w:t xml:space="preserve"> No momento do pagamento, serão feitas as retenções impostas pela legislação vigente, quando for o caso.</w:t>
      </w:r>
    </w:p>
    <w:p w14:paraId="20F706D1" w14:textId="77777777" w:rsidR="005E400E" w:rsidRPr="004B0E98" w:rsidRDefault="005E400E" w:rsidP="005E400E">
      <w:pPr>
        <w:pStyle w:val="Default"/>
        <w:spacing w:line="360" w:lineRule="auto"/>
        <w:ind w:firstLine="708"/>
        <w:jc w:val="both"/>
        <w:rPr>
          <w:rFonts w:ascii="Arial" w:hAnsi="Arial" w:cs="Arial"/>
          <w:b/>
          <w:bCs/>
          <w:color w:val="auto"/>
          <w:sz w:val="22"/>
          <w:szCs w:val="22"/>
          <w:highlight w:val="green"/>
        </w:rPr>
      </w:pPr>
    </w:p>
    <w:p w14:paraId="3FCD40E4" w14:textId="77777777"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bCs/>
          <w:color w:val="auto"/>
          <w:sz w:val="22"/>
          <w:szCs w:val="22"/>
        </w:rPr>
        <w:t>6.4-</w:t>
      </w:r>
      <w:r w:rsidRPr="004B0E98">
        <w:rPr>
          <w:rFonts w:ascii="Arial" w:hAnsi="Arial" w:cs="Arial"/>
          <w:color w:val="auto"/>
          <w:sz w:val="22"/>
          <w:szCs w:val="22"/>
        </w:rPr>
        <w:t xml:space="preserve"> Os pagamentos serão efetuados da seguinte forma:</w:t>
      </w:r>
    </w:p>
    <w:p w14:paraId="403F30D0" w14:textId="77777777" w:rsidR="005E400E" w:rsidRPr="004B0E98" w:rsidRDefault="005E400E" w:rsidP="005E400E">
      <w:pPr>
        <w:pStyle w:val="Default"/>
        <w:spacing w:line="360" w:lineRule="auto"/>
        <w:ind w:firstLine="708"/>
        <w:jc w:val="both"/>
        <w:rPr>
          <w:rFonts w:ascii="Arial" w:hAnsi="Arial" w:cs="Arial"/>
          <w:color w:val="auto"/>
          <w:sz w:val="22"/>
          <w:szCs w:val="22"/>
        </w:rPr>
      </w:pPr>
    </w:p>
    <w:p w14:paraId="53406810" w14:textId="6EC6981B"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color w:val="auto"/>
          <w:sz w:val="22"/>
          <w:szCs w:val="22"/>
        </w:rPr>
        <w:t>6.4.1-</w:t>
      </w:r>
      <w:r w:rsidRPr="004B0E98">
        <w:rPr>
          <w:rFonts w:ascii="Arial" w:hAnsi="Arial" w:cs="Arial"/>
          <w:color w:val="auto"/>
          <w:sz w:val="22"/>
          <w:szCs w:val="22"/>
        </w:rPr>
        <w:t xml:space="preserve"> </w:t>
      </w:r>
      <w:r w:rsidR="000323BA" w:rsidRPr="004B0E98">
        <w:rPr>
          <w:rFonts w:ascii="Arial" w:hAnsi="Arial" w:cs="Arial"/>
          <w:color w:val="auto"/>
          <w:sz w:val="22"/>
          <w:szCs w:val="22"/>
        </w:rPr>
        <w:t>N</w:t>
      </w:r>
      <w:r w:rsidRPr="004B0E98">
        <w:rPr>
          <w:rFonts w:ascii="Arial" w:hAnsi="Arial" w:cs="Arial"/>
          <w:color w:val="auto"/>
          <w:sz w:val="22"/>
          <w:szCs w:val="22"/>
        </w:rPr>
        <w:t>a Tesouraria da Prefeitura Municipal, localizada na Avenida Doutor Aprígio Ribeiro de Oliveira, nº 150, 2º pavimento, bairro Centro, de segunda a sexta feria, exceto feriados, no horário de 8:00 às 11:00 e de 13:00 às 16:00 horas;</w:t>
      </w:r>
    </w:p>
    <w:p w14:paraId="68E5191C" w14:textId="77777777" w:rsidR="005E400E" w:rsidRPr="004B0E98" w:rsidRDefault="005E400E" w:rsidP="005E400E">
      <w:pPr>
        <w:pStyle w:val="Default"/>
        <w:spacing w:line="360" w:lineRule="auto"/>
        <w:ind w:firstLine="708"/>
        <w:jc w:val="both"/>
        <w:rPr>
          <w:rFonts w:ascii="Arial" w:hAnsi="Arial" w:cs="Arial"/>
          <w:color w:val="auto"/>
          <w:sz w:val="22"/>
          <w:szCs w:val="22"/>
        </w:rPr>
      </w:pPr>
    </w:p>
    <w:p w14:paraId="38012535" w14:textId="73BFF4AF"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color w:val="auto"/>
          <w:sz w:val="22"/>
          <w:szCs w:val="22"/>
        </w:rPr>
        <w:t>6.4.2-</w:t>
      </w:r>
      <w:r w:rsidRPr="004B0E98">
        <w:rPr>
          <w:rFonts w:ascii="Arial" w:hAnsi="Arial" w:cs="Arial"/>
          <w:color w:val="auto"/>
          <w:sz w:val="22"/>
          <w:szCs w:val="22"/>
        </w:rPr>
        <w:t xml:space="preserve"> </w:t>
      </w:r>
      <w:r w:rsidR="000323BA" w:rsidRPr="004B0E98">
        <w:rPr>
          <w:rFonts w:ascii="Arial" w:hAnsi="Arial" w:cs="Arial"/>
          <w:color w:val="auto"/>
          <w:sz w:val="22"/>
          <w:szCs w:val="22"/>
        </w:rPr>
        <w:t>M</w:t>
      </w:r>
      <w:r w:rsidRPr="004B0E98">
        <w:rPr>
          <w:rFonts w:ascii="Arial" w:hAnsi="Arial" w:cs="Arial"/>
          <w:color w:val="auto"/>
          <w:sz w:val="22"/>
          <w:szCs w:val="22"/>
        </w:rPr>
        <w:t>ediante crédito em conta bancária indicada pela contratada, desde que no Banco do Brasil S.A.;</w:t>
      </w:r>
    </w:p>
    <w:p w14:paraId="1EFD3A86" w14:textId="77777777" w:rsidR="005E400E" w:rsidRPr="004B0E98" w:rsidRDefault="005E400E" w:rsidP="005E400E">
      <w:pPr>
        <w:pStyle w:val="Default"/>
        <w:spacing w:line="360" w:lineRule="auto"/>
        <w:ind w:firstLine="708"/>
        <w:jc w:val="both"/>
        <w:rPr>
          <w:rFonts w:ascii="Arial" w:hAnsi="Arial" w:cs="Arial"/>
          <w:color w:val="auto"/>
          <w:sz w:val="22"/>
          <w:szCs w:val="22"/>
          <w:highlight w:val="green"/>
        </w:rPr>
      </w:pPr>
    </w:p>
    <w:p w14:paraId="73BAD91B" w14:textId="6B268EB5"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color w:val="auto"/>
          <w:sz w:val="22"/>
          <w:szCs w:val="22"/>
        </w:rPr>
        <w:t>6.4.3-</w:t>
      </w:r>
      <w:r w:rsidRPr="004B0E98">
        <w:rPr>
          <w:rFonts w:ascii="Arial" w:hAnsi="Arial" w:cs="Arial"/>
          <w:color w:val="auto"/>
          <w:sz w:val="22"/>
          <w:szCs w:val="22"/>
        </w:rPr>
        <w:t xml:space="preserve"> </w:t>
      </w:r>
      <w:r w:rsidR="000323BA" w:rsidRPr="004B0E98">
        <w:rPr>
          <w:rFonts w:ascii="Arial" w:hAnsi="Arial" w:cs="Arial"/>
          <w:color w:val="auto"/>
          <w:sz w:val="22"/>
          <w:szCs w:val="22"/>
        </w:rPr>
        <w:t>M</w:t>
      </w:r>
      <w:r w:rsidRPr="004B0E98">
        <w:rPr>
          <w:rFonts w:ascii="Arial" w:hAnsi="Arial" w:cs="Arial"/>
          <w:color w:val="auto"/>
          <w:sz w:val="22"/>
          <w:szCs w:val="22"/>
        </w:rPr>
        <w:t>ediante emissão de boleto por parte da credora/contratada e encaminhado à Prefeitura Municipal para pagamento.</w:t>
      </w:r>
    </w:p>
    <w:p w14:paraId="6227C403" w14:textId="77777777" w:rsidR="005E400E" w:rsidRPr="004B0E98" w:rsidRDefault="005E400E" w:rsidP="005E400E">
      <w:pPr>
        <w:pStyle w:val="Default"/>
        <w:spacing w:line="360" w:lineRule="auto"/>
        <w:ind w:firstLine="708"/>
        <w:jc w:val="both"/>
        <w:rPr>
          <w:rFonts w:ascii="Arial" w:hAnsi="Arial" w:cs="Arial"/>
          <w:color w:val="auto"/>
          <w:sz w:val="22"/>
          <w:szCs w:val="22"/>
          <w:highlight w:val="green"/>
        </w:rPr>
      </w:pPr>
    </w:p>
    <w:p w14:paraId="2A9793D0" w14:textId="77777777" w:rsidR="005E400E" w:rsidRPr="004B0E98" w:rsidRDefault="005E400E" w:rsidP="005E400E">
      <w:pPr>
        <w:pStyle w:val="SemEspaamento"/>
        <w:spacing w:line="360" w:lineRule="auto"/>
        <w:ind w:firstLine="708"/>
        <w:jc w:val="both"/>
        <w:rPr>
          <w:rFonts w:ascii="Arial" w:hAnsi="Arial" w:cs="Arial"/>
        </w:rPr>
      </w:pPr>
      <w:r w:rsidRPr="004B0E98">
        <w:rPr>
          <w:rFonts w:ascii="Arial" w:hAnsi="Arial" w:cs="Arial"/>
          <w:b/>
        </w:rPr>
        <w:t xml:space="preserve">6.5- </w:t>
      </w:r>
      <w:r w:rsidRPr="004B0E98">
        <w:rPr>
          <w:rFonts w:ascii="Arial" w:hAnsi="Arial" w:cs="Arial"/>
        </w:rPr>
        <w:t>Por ocasião do pagamento, deverá a contratada apresentar, em cada ato, as certidões negativas ou positivas com efeito de negativas, em validade, referentes aos Tributos Federais e à Dívida Ativa da União, nos termos da Portaria Conjunta RFB/PGFN nº 1.751 de 02 de outubro de 2014 (válida também para efeitos previdenciários), ao FGTS e à Justiça do Trabalho (CNDT), sendo que a não apresentação implicará na retenção do pagamento até que seja regularizada a situação da empresa perante os órgãos competentes.</w:t>
      </w:r>
    </w:p>
    <w:p w14:paraId="140E5B8C" w14:textId="77777777" w:rsidR="005E400E" w:rsidRPr="004B0E98" w:rsidRDefault="005E400E" w:rsidP="005E400E">
      <w:pPr>
        <w:pStyle w:val="SemEspaamento"/>
        <w:spacing w:line="360" w:lineRule="auto"/>
        <w:ind w:firstLine="708"/>
        <w:jc w:val="both"/>
        <w:rPr>
          <w:rFonts w:ascii="Arial" w:hAnsi="Arial" w:cs="Arial"/>
        </w:rPr>
      </w:pPr>
    </w:p>
    <w:p w14:paraId="05DABA31" w14:textId="77777777" w:rsidR="005E400E" w:rsidRPr="004B0E98" w:rsidRDefault="005E400E" w:rsidP="005E400E">
      <w:pPr>
        <w:pStyle w:val="SemEspaamento"/>
        <w:spacing w:line="360" w:lineRule="auto"/>
        <w:ind w:firstLine="708"/>
        <w:jc w:val="both"/>
        <w:rPr>
          <w:rFonts w:ascii="Arial" w:hAnsi="Arial" w:cs="Arial"/>
        </w:rPr>
      </w:pPr>
      <w:r w:rsidRPr="004B0E98">
        <w:rPr>
          <w:rFonts w:ascii="Arial" w:hAnsi="Arial" w:cs="Arial"/>
          <w:b/>
        </w:rPr>
        <w:t>6.6-</w:t>
      </w:r>
      <w:r w:rsidRPr="004B0E98">
        <w:rPr>
          <w:rFonts w:ascii="Arial" w:hAnsi="Arial" w:cs="Arial"/>
        </w:rPr>
        <w:t xml:space="preserve"> Contatadas irregularidades na prestação dos serviços, o pagamento ficará sobrestado até que sejam apuradas as responsabilidades pelas irregularidades, sejam prejuízo das penalidades cabíveis. </w:t>
      </w:r>
    </w:p>
    <w:p w14:paraId="3325A359" w14:textId="77777777" w:rsidR="005E400E" w:rsidRPr="004B0E98" w:rsidRDefault="005E400E" w:rsidP="005E400E">
      <w:pPr>
        <w:pStyle w:val="Default"/>
        <w:spacing w:line="360" w:lineRule="auto"/>
        <w:jc w:val="both"/>
        <w:rPr>
          <w:rFonts w:ascii="Arial" w:hAnsi="Arial" w:cs="Arial"/>
          <w:b/>
          <w:bCs/>
          <w:color w:val="auto"/>
          <w:sz w:val="22"/>
          <w:szCs w:val="22"/>
        </w:rPr>
      </w:pPr>
    </w:p>
    <w:p w14:paraId="45F853FD" w14:textId="77777777" w:rsidR="005E400E" w:rsidRPr="004B0E98" w:rsidRDefault="005E400E" w:rsidP="005E400E">
      <w:pPr>
        <w:pStyle w:val="Default"/>
        <w:spacing w:line="360" w:lineRule="auto"/>
        <w:ind w:firstLine="708"/>
        <w:jc w:val="both"/>
        <w:rPr>
          <w:rFonts w:ascii="Arial" w:hAnsi="Arial" w:cs="Arial"/>
          <w:bCs/>
          <w:color w:val="auto"/>
          <w:sz w:val="22"/>
          <w:szCs w:val="22"/>
        </w:rPr>
      </w:pPr>
      <w:r w:rsidRPr="004B0E98">
        <w:rPr>
          <w:rFonts w:ascii="Arial" w:hAnsi="Arial" w:cs="Arial"/>
          <w:b/>
          <w:bCs/>
          <w:color w:val="auto"/>
          <w:sz w:val="22"/>
          <w:szCs w:val="22"/>
        </w:rPr>
        <w:t xml:space="preserve">6.7- </w:t>
      </w:r>
      <w:r w:rsidRPr="004B0E98">
        <w:rPr>
          <w:rFonts w:ascii="Arial" w:hAnsi="Arial" w:cs="Arial"/>
          <w:bCs/>
          <w:color w:val="auto"/>
          <w:sz w:val="22"/>
          <w:szCs w:val="22"/>
        </w:rPr>
        <w:t xml:space="preserve">As faturas pagas com atraso sofrerão correção monetária de acordo com o Índice Nacional de Preços ao Consumidor (INPC), divulgado pelo </w:t>
      </w:r>
      <w:r w:rsidRPr="004B0E98">
        <w:rPr>
          <w:rFonts w:ascii="Arial" w:hAnsi="Arial" w:cs="Arial"/>
          <w:color w:val="auto"/>
          <w:sz w:val="22"/>
          <w:szCs w:val="22"/>
        </w:rPr>
        <w:t>Instituto Brasileiro de Geografia e Estatística (IBGE)</w:t>
      </w:r>
      <w:r w:rsidRPr="004B0E98">
        <w:rPr>
          <w:rFonts w:ascii="Arial" w:hAnsi="Arial" w:cs="Arial"/>
          <w:bCs/>
          <w:color w:val="auto"/>
          <w:sz w:val="22"/>
          <w:szCs w:val="22"/>
        </w:rPr>
        <w:t>, ou outro índice que vier a substituí-lo, a partir do trigésimo dia de atraso.</w:t>
      </w:r>
    </w:p>
    <w:p w14:paraId="62BAF5C3" w14:textId="77777777" w:rsidR="005E400E" w:rsidRPr="004B0E98" w:rsidRDefault="005E400E" w:rsidP="005E400E">
      <w:pPr>
        <w:pStyle w:val="Default"/>
        <w:spacing w:line="360" w:lineRule="auto"/>
        <w:jc w:val="both"/>
        <w:rPr>
          <w:rFonts w:ascii="Arial" w:hAnsi="Arial" w:cs="Arial"/>
          <w:bCs/>
          <w:color w:val="auto"/>
          <w:sz w:val="22"/>
          <w:szCs w:val="22"/>
        </w:rPr>
      </w:pPr>
    </w:p>
    <w:p w14:paraId="39732669" w14:textId="77777777" w:rsidR="005E400E" w:rsidRPr="004B0E98" w:rsidRDefault="005E400E" w:rsidP="005E400E">
      <w:pPr>
        <w:pStyle w:val="Default"/>
        <w:spacing w:line="360" w:lineRule="auto"/>
        <w:ind w:firstLine="708"/>
        <w:jc w:val="both"/>
        <w:rPr>
          <w:rFonts w:ascii="Arial" w:hAnsi="Arial" w:cs="Arial"/>
          <w:b/>
          <w:color w:val="auto"/>
          <w:sz w:val="22"/>
          <w:szCs w:val="22"/>
        </w:rPr>
      </w:pPr>
      <w:r w:rsidRPr="004B0E98">
        <w:rPr>
          <w:rFonts w:ascii="Arial" w:hAnsi="Arial" w:cs="Arial"/>
          <w:b/>
          <w:bCs/>
          <w:color w:val="auto"/>
          <w:sz w:val="22"/>
          <w:szCs w:val="22"/>
        </w:rPr>
        <w:t xml:space="preserve">6.8- </w:t>
      </w:r>
      <w:r w:rsidRPr="004B0E98">
        <w:rPr>
          <w:rFonts w:ascii="Arial" w:hAnsi="Arial" w:cs="Arial"/>
          <w:color w:val="auto"/>
          <w:sz w:val="22"/>
          <w:szCs w:val="22"/>
        </w:rPr>
        <w:t>Conforme Lei Federal nº 14.133/2021,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1956B8E" w14:textId="77777777" w:rsidR="005E400E" w:rsidRPr="004B0E98" w:rsidRDefault="005E400E" w:rsidP="005E400E">
      <w:pPr>
        <w:pStyle w:val="Default"/>
        <w:spacing w:line="360" w:lineRule="auto"/>
        <w:ind w:firstLine="708"/>
        <w:jc w:val="both"/>
        <w:rPr>
          <w:rFonts w:ascii="Arial" w:hAnsi="Arial" w:cs="Arial"/>
          <w:b/>
          <w:color w:val="auto"/>
          <w:sz w:val="22"/>
          <w:szCs w:val="22"/>
        </w:rPr>
      </w:pPr>
    </w:p>
    <w:p w14:paraId="2C4BDF29" w14:textId="77777777"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color w:val="auto"/>
          <w:sz w:val="22"/>
          <w:szCs w:val="22"/>
        </w:rPr>
        <w:lastRenderedPageBreak/>
        <w:t xml:space="preserve">6.8.1- </w:t>
      </w:r>
      <w:r w:rsidRPr="004B0E98">
        <w:rPr>
          <w:rFonts w:ascii="Arial" w:hAnsi="Arial" w:cs="Arial"/>
          <w:color w:val="auto"/>
          <w:sz w:val="22"/>
          <w:szCs w:val="22"/>
        </w:rPr>
        <w:t>Feito o pedido de reajuste, a Administração fará cotações de preços no mercado, visando verificar a compatibilidade do preço requerido com o preço praticado no mercado.</w:t>
      </w:r>
    </w:p>
    <w:p w14:paraId="75BCE0B0" w14:textId="77777777" w:rsidR="005E400E" w:rsidRPr="004B0E98" w:rsidRDefault="005E400E" w:rsidP="005E400E">
      <w:pPr>
        <w:pStyle w:val="Default"/>
        <w:spacing w:line="360" w:lineRule="auto"/>
        <w:ind w:firstLine="708"/>
        <w:jc w:val="both"/>
        <w:rPr>
          <w:rFonts w:ascii="Arial" w:hAnsi="Arial" w:cs="Arial"/>
          <w:color w:val="auto"/>
          <w:sz w:val="22"/>
          <w:szCs w:val="22"/>
        </w:rPr>
      </w:pPr>
    </w:p>
    <w:p w14:paraId="6A04B400" w14:textId="77777777"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color w:val="auto"/>
          <w:sz w:val="22"/>
          <w:szCs w:val="22"/>
        </w:rPr>
        <w:t>6.8.2-</w:t>
      </w:r>
      <w:r w:rsidRPr="004B0E98">
        <w:rPr>
          <w:rFonts w:ascii="Arial" w:hAnsi="Arial" w:cs="Arial"/>
          <w:color w:val="auto"/>
          <w:sz w:val="22"/>
          <w:szCs w:val="22"/>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517A4BC6" w14:textId="77777777" w:rsidR="005E400E" w:rsidRPr="004B0E98" w:rsidRDefault="005E400E" w:rsidP="005E400E">
      <w:pPr>
        <w:pStyle w:val="Default"/>
        <w:spacing w:line="360" w:lineRule="auto"/>
        <w:ind w:firstLine="708"/>
        <w:jc w:val="both"/>
        <w:rPr>
          <w:rFonts w:ascii="Arial" w:hAnsi="Arial" w:cs="Arial"/>
          <w:color w:val="auto"/>
          <w:sz w:val="22"/>
          <w:szCs w:val="22"/>
        </w:rPr>
      </w:pPr>
    </w:p>
    <w:p w14:paraId="5BB9DAB9" w14:textId="77777777"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color w:val="auto"/>
          <w:sz w:val="22"/>
          <w:szCs w:val="22"/>
        </w:rPr>
        <w:t xml:space="preserve">6.9- </w:t>
      </w:r>
      <w:r w:rsidRPr="004B0E98">
        <w:rPr>
          <w:rFonts w:ascii="Arial" w:hAnsi="Arial" w:cs="Arial"/>
          <w:color w:val="auto"/>
          <w:sz w:val="22"/>
          <w:szCs w:val="22"/>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408C55A" w14:textId="77777777" w:rsidR="005E400E" w:rsidRPr="004B0E98" w:rsidRDefault="005E400E" w:rsidP="005E400E">
      <w:pPr>
        <w:pStyle w:val="Default"/>
        <w:spacing w:line="360" w:lineRule="auto"/>
        <w:ind w:firstLine="708"/>
        <w:jc w:val="both"/>
        <w:rPr>
          <w:rFonts w:ascii="Arial" w:hAnsi="Arial" w:cs="Arial"/>
          <w:color w:val="auto"/>
          <w:sz w:val="22"/>
          <w:szCs w:val="22"/>
        </w:rPr>
      </w:pPr>
    </w:p>
    <w:p w14:paraId="5F87AE83" w14:textId="77777777" w:rsidR="005E400E" w:rsidRPr="004B0E98" w:rsidRDefault="005E400E" w:rsidP="005E400E">
      <w:pPr>
        <w:shd w:val="clear" w:color="auto" w:fill="A6A6A6" w:themeFill="background1" w:themeFillShade="A6"/>
        <w:spacing w:after="0" w:line="360" w:lineRule="auto"/>
        <w:jc w:val="both"/>
        <w:rPr>
          <w:rStyle w:val="Forte"/>
          <w:rFonts w:ascii="Arial" w:hAnsi="Arial" w:cs="Arial"/>
        </w:rPr>
      </w:pPr>
      <w:r w:rsidRPr="004B0E98">
        <w:rPr>
          <w:rFonts w:ascii="Arial" w:hAnsi="Arial" w:cs="Arial"/>
          <w:b/>
        </w:rPr>
        <w:t>CLÁUSULA SÉTIMA</w:t>
      </w:r>
      <w:r w:rsidRPr="004B0E98">
        <w:rPr>
          <w:rStyle w:val="Forte"/>
          <w:rFonts w:ascii="Arial" w:hAnsi="Arial" w:cs="Arial"/>
        </w:rPr>
        <w:t xml:space="preserve"> – DO CRONOGRAMA DE DESEMBOLSO</w:t>
      </w:r>
    </w:p>
    <w:p w14:paraId="733EC6DB" w14:textId="77777777" w:rsidR="005E400E" w:rsidRPr="004B0E98" w:rsidRDefault="005E400E" w:rsidP="00717843">
      <w:pPr>
        <w:spacing w:after="0" w:line="360" w:lineRule="auto"/>
        <w:jc w:val="both"/>
        <w:rPr>
          <w:rFonts w:ascii="Arial" w:hAnsi="Arial" w:cs="Arial"/>
          <w:b/>
        </w:rPr>
      </w:pPr>
    </w:p>
    <w:p w14:paraId="4A5FB5A5" w14:textId="0030A68C" w:rsidR="005E400E" w:rsidRPr="004B0E98" w:rsidRDefault="005E400E" w:rsidP="005E400E">
      <w:pPr>
        <w:spacing w:after="0" w:line="360" w:lineRule="auto"/>
        <w:ind w:firstLine="708"/>
        <w:jc w:val="both"/>
        <w:rPr>
          <w:rFonts w:ascii="Arial" w:hAnsi="Arial" w:cs="Arial"/>
        </w:rPr>
      </w:pPr>
      <w:r w:rsidRPr="004B0E98">
        <w:rPr>
          <w:rFonts w:ascii="Arial" w:hAnsi="Arial" w:cs="Arial"/>
          <w:b/>
        </w:rPr>
        <w:t>7.1-</w:t>
      </w:r>
      <w:r w:rsidRPr="004B0E98">
        <w:rPr>
          <w:rFonts w:ascii="Arial" w:hAnsi="Arial" w:cs="Arial"/>
        </w:rPr>
        <w:t xml:space="preserve"> O cronograma de desembolso se dará conforme as necessidades da </w:t>
      </w:r>
      <w:r w:rsidR="00F84EC8" w:rsidRPr="004B0E98">
        <w:rPr>
          <w:rFonts w:ascii="Arial" w:eastAsia="Times New Roman" w:hAnsi="Arial" w:cs="Arial"/>
          <w:shd w:val="clear" w:color="auto" w:fill="FFFFFF"/>
          <w:lang w:eastAsia="pt-BR"/>
        </w:rPr>
        <w:t>Secretaria Municipal de Administração e Fazenda</w:t>
      </w:r>
      <w:r w:rsidRPr="004B0E98">
        <w:rPr>
          <w:rFonts w:ascii="Arial" w:hAnsi="Arial" w:cs="Arial"/>
        </w:rPr>
        <w:t>.</w:t>
      </w:r>
    </w:p>
    <w:p w14:paraId="54C85EF8" w14:textId="77777777" w:rsidR="005E400E" w:rsidRPr="004B0E98" w:rsidRDefault="005E400E" w:rsidP="005E400E">
      <w:pPr>
        <w:spacing w:after="0" w:line="360" w:lineRule="auto"/>
        <w:ind w:firstLine="708"/>
        <w:jc w:val="both"/>
        <w:rPr>
          <w:rFonts w:ascii="Arial" w:hAnsi="Arial" w:cs="Arial"/>
          <w:bCs/>
        </w:rPr>
      </w:pPr>
    </w:p>
    <w:p w14:paraId="25F03CBE"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OITAVA – DA VIGÊNCIA</w:t>
      </w:r>
    </w:p>
    <w:p w14:paraId="0C57070A" w14:textId="77777777" w:rsidR="005E400E" w:rsidRPr="004B0E98" w:rsidRDefault="005E400E" w:rsidP="005E400E">
      <w:pPr>
        <w:pStyle w:val="SemEspaamento"/>
        <w:spacing w:line="360" w:lineRule="auto"/>
        <w:jc w:val="both"/>
        <w:rPr>
          <w:rFonts w:ascii="Arial" w:hAnsi="Arial" w:cs="Arial"/>
          <w:b/>
        </w:rPr>
      </w:pPr>
    </w:p>
    <w:p w14:paraId="01B5BF16" w14:textId="3B03FA3A" w:rsidR="005E400E" w:rsidRPr="004B0E98" w:rsidRDefault="005E400E" w:rsidP="005E400E">
      <w:pPr>
        <w:pStyle w:val="SemEspaamento"/>
        <w:spacing w:line="360" w:lineRule="auto"/>
        <w:ind w:firstLine="708"/>
        <w:jc w:val="both"/>
        <w:rPr>
          <w:rFonts w:ascii="Arial" w:hAnsi="Arial" w:cs="Arial"/>
        </w:rPr>
      </w:pPr>
      <w:r w:rsidRPr="004B0E98">
        <w:rPr>
          <w:rFonts w:ascii="Arial" w:hAnsi="Arial" w:cs="Arial"/>
          <w:b/>
        </w:rPr>
        <w:t>8.1-</w:t>
      </w:r>
      <w:r w:rsidRPr="004B0E98">
        <w:rPr>
          <w:rFonts w:ascii="Arial" w:hAnsi="Arial" w:cs="Arial"/>
        </w:rPr>
        <w:t xml:space="preserve"> O prazo de vigência deste contrato tem início na data de sua assinatura e término na data de</w:t>
      </w:r>
      <w:r w:rsidR="0049390F">
        <w:rPr>
          <w:rFonts w:ascii="Arial" w:hAnsi="Arial" w:cs="Arial"/>
        </w:rPr>
        <w:t xml:space="preserve"> 13 de março de 202</w:t>
      </w:r>
      <w:r w:rsidR="004C4938">
        <w:rPr>
          <w:rFonts w:ascii="Arial" w:hAnsi="Arial" w:cs="Arial"/>
        </w:rPr>
        <w:t>6</w:t>
      </w:r>
      <w:r w:rsidRPr="004B0E98">
        <w:rPr>
          <w:rFonts w:ascii="Arial" w:hAnsi="Arial" w:cs="Arial"/>
        </w:rPr>
        <w:t>, nos termos do caput do art. 105 da Lei 14.133/2021.</w:t>
      </w:r>
    </w:p>
    <w:p w14:paraId="3470682A" w14:textId="77777777" w:rsidR="005E400E" w:rsidRPr="004B0E98" w:rsidRDefault="005E400E" w:rsidP="005E400E">
      <w:pPr>
        <w:pStyle w:val="SemEspaamento"/>
        <w:spacing w:line="360" w:lineRule="auto"/>
        <w:jc w:val="both"/>
        <w:rPr>
          <w:rFonts w:ascii="Arial" w:hAnsi="Arial" w:cs="Arial"/>
        </w:rPr>
      </w:pPr>
    </w:p>
    <w:p w14:paraId="5758DD70" w14:textId="77777777" w:rsidR="005E400E" w:rsidRPr="004B0E98" w:rsidRDefault="005E400E" w:rsidP="005E400E">
      <w:pPr>
        <w:shd w:val="clear" w:color="auto" w:fill="A6A6A6" w:themeFill="background1" w:themeFillShade="A6"/>
        <w:spacing w:after="0" w:line="360" w:lineRule="auto"/>
        <w:jc w:val="both"/>
        <w:rPr>
          <w:rFonts w:ascii="Arial" w:hAnsi="Arial" w:cs="Arial"/>
          <w:b/>
        </w:rPr>
      </w:pPr>
      <w:r w:rsidRPr="004B0E98">
        <w:rPr>
          <w:rFonts w:ascii="Arial" w:hAnsi="Arial" w:cs="Arial"/>
          <w:b/>
        </w:rPr>
        <w:t>CLÁUSULA NONA - DOS PROCEDIMENTOS PARA O FORNECIMENTO</w:t>
      </w:r>
    </w:p>
    <w:p w14:paraId="0733FBCA" w14:textId="77777777" w:rsidR="005E400E" w:rsidRPr="004B0E98" w:rsidRDefault="005E400E" w:rsidP="005E400E">
      <w:pPr>
        <w:spacing w:after="0" w:line="360" w:lineRule="auto"/>
        <w:jc w:val="both"/>
        <w:rPr>
          <w:rFonts w:ascii="Arial" w:hAnsi="Arial" w:cs="Arial"/>
          <w:b/>
        </w:rPr>
      </w:pPr>
    </w:p>
    <w:p w14:paraId="704F2FA6" w14:textId="189C3E9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9.1-</w:t>
      </w:r>
      <w:r w:rsidRPr="004B0E98">
        <w:rPr>
          <w:rFonts w:ascii="Arial" w:hAnsi="Arial" w:cs="Arial"/>
        </w:rPr>
        <w:t xml:space="preserve"> O Chefe de Compras do Contratante, durante a vigência deste contrato, expedirá a</w:t>
      </w:r>
      <w:r w:rsidR="001A1DB6" w:rsidRPr="004B0E98">
        <w:rPr>
          <w:rFonts w:ascii="Arial" w:hAnsi="Arial" w:cs="Arial"/>
        </w:rPr>
        <w:t>s</w:t>
      </w:r>
      <w:r w:rsidRPr="004B0E98">
        <w:rPr>
          <w:rFonts w:ascii="Arial" w:hAnsi="Arial" w:cs="Arial"/>
        </w:rPr>
        <w:t xml:space="preserve"> Orde</w:t>
      </w:r>
      <w:r w:rsidR="001A1DB6" w:rsidRPr="004B0E98">
        <w:rPr>
          <w:rFonts w:ascii="Arial" w:hAnsi="Arial" w:cs="Arial"/>
        </w:rPr>
        <w:t>ns</w:t>
      </w:r>
      <w:r w:rsidRPr="004B0E98">
        <w:rPr>
          <w:rFonts w:ascii="Arial" w:hAnsi="Arial" w:cs="Arial"/>
        </w:rPr>
        <w:t xml:space="preserve"> de Serviço</w:t>
      </w:r>
      <w:r w:rsidR="001A1DB6" w:rsidRPr="004B0E98">
        <w:rPr>
          <w:rFonts w:ascii="Arial" w:hAnsi="Arial" w:cs="Arial"/>
        </w:rPr>
        <w:t>s</w:t>
      </w:r>
      <w:r w:rsidRPr="004B0E98">
        <w:rPr>
          <w:rFonts w:ascii="Arial" w:hAnsi="Arial" w:cs="Arial"/>
        </w:rPr>
        <w:t>, que ser</w:t>
      </w:r>
      <w:r w:rsidR="001A1DB6" w:rsidRPr="004B0E98">
        <w:rPr>
          <w:rFonts w:ascii="Arial" w:hAnsi="Arial" w:cs="Arial"/>
        </w:rPr>
        <w:t>ão</w:t>
      </w:r>
      <w:r w:rsidRPr="004B0E98">
        <w:rPr>
          <w:rFonts w:ascii="Arial" w:hAnsi="Arial" w:cs="Arial"/>
        </w:rPr>
        <w:t xml:space="preserve"> entregue</w:t>
      </w:r>
      <w:r w:rsidR="001A1DB6" w:rsidRPr="004B0E98">
        <w:rPr>
          <w:rFonts w:ascii="Arial" w:hAnsi="Arial" w:cs="Arial"/>
        </w:rPr>
        <w:t>s</w:t>
      </w:r>
      <w:r w:rsidRPr="004B0E98">
        <w:rPr>
          <w:rFonts w:ascii="Arial" w:hAnsi="Arial" w:cs="Arial"/>
        </w:rPr>
        <w:t xml:space="preserve"> à contratada para o fornecimento, obedecidas as disposições deste contrato.</w:t>
      </w:r>
    </w:p>
    <w:p w14:paraId="28E3E725" w14:textId="77777777" w:rsidR="005E400E" w:rsidRPr="004B0E98" w:rsidRDefault="005E400E" w:rsidP="005E400E">
      <w:pPr>
        <w:spacing w:after="0" w:line="360" w:lineRule="auto"/>
        <w:ind w:firstLine="708"/>
        <w:jc w:val="both"/>
        <w:rPr>
          <w:rFonts w:ascii="Arial" w:hAnsi="Arial" w:cs="Arial"/>
        </w:rPr>
      </w:pPr>
    </w:p>
    <w:p w14:paraId="4A274963" w14:textId="7777777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9.2-</w:t>
      </w:r>
      <w:r w:rsidRPr="004B0E98">
        <w:rPr>
          <w:rFonts w:ascii="Arial" w:hAnsi="Arial" w:cs="Arial"/>
        </w:rPr>
        <w:t xml:space="preserve"> As Ordens de Serviços são os documentos hábeis para aperfeiçoar o presente contrato e conterão:</w:t>
      </w:r>
    </w:p>
    <w:p w14:paraId="603737B9" w14:textId="77777777" w:rsidR="005E400E" w:rsidRPr="004B0E98" w:rsidRDefault="005E400E" w:rsidP="005E400E">
      <w:pPr>
        <w:spacing w:after="0" w:line="360" w:lineRule="auto"/>
        <w:ind w:firstLine="708"/>
        <w:jc w:val="both"/>
        <w:rPr>
          <w:rFonts w:ascii="Arial" w:hAnsi="Arial" w:cs="Arial"/>
        </w:rPr>
      </w:pPr>
    </w:p>
    <w:p w14:paraId="4161AF77" w14:textId="77777777" w:rsidR="005E400E" w:rsidRPr="004B0E98" w:rsidRDefault="005E400E" w:rsidP="005E400E">
      <w:pPr>
        <w:pStyle w:val="PargrafodaLista"/>
        <w:numPr>
          <w:ilvl w:val="0"/>
          <w:numId w:val="36"/>
        </w:numPr>
        <w:spacing w:after="0" w:line="360" w:lineRule="auto"/>
        <w:jc w:val="both"/>
        <w:rPr>
          <w:rFonts w:ascii="Arial" w:hAnsi="Arial" w:cs="Arial"/>
        </w:rPr>
      </w:pPr>
      <w:r w:rsidRPr="004B0E98">
        <w:rPr>
          <w:rFonts w:ascii="Arial" w:hAnsi="Arial" w:cs="Arial"/>
        </w:rPr>
        <w:t>as especificações e prazo da prestação de serviços;</w:t>
      </w:r>
    </w:p>
    <w:p w14:paraId="5B953A5A" w14:textId="77777777" w:rsidR="005E400E" w:rsidRPr="004B0E98" w:rsidRDefault="005E400E" w:rsidP="005E400E">
      <w:pPr>
        <w:pStyle w:val="PargrafodaLista"/>
        <w:spacing w:after="0" w:line="360" w:lineRule="auto"/>
        <w:ind w:left="1065"/>
        <w:jc w:val="both"/>
        <w:rPr>
          <w:rFonts w:ascii="Arial" w:hAnsi="Arial" w:cs="Arial"/>
        </w:rPr>
      </w:pPr>
    </w:p>
    <w:p w14:paraId="06EC6B89" w14:textId="77777777" w:rsidR="005E400E" w:rsidRPr="004B0E98" w:rsidRDefault="005E400E" w:rsidP="005E400E">
      <w:pPr>
        <w:pStyle w:val="PargrafodaLista"/>
        <w:numPr>
          <w:ilvl w:val="0"/>
          <w:numId w:val="36"/>
        </w:numPr>
        <w:spacing w:after="0" w:line="360" w:lineRule="auto"/>
        <w:jc w:val="both"/>
        <w:rPr>
          <w:rFonts w:ascii="Arial" w:hAnsi="Arial" w:cs="Arial"/>
        </w:rPr>
      </w:pPr>
      <w:r w:rsidRPr="004B0E98">
        <w:rPr>
          <w:rFonts w:ascii="Arial" w:hAnsi="Arial" w:cs="Arial"/>
        </w:rPr>
        <w:t>o prazo de entrega dos serviços;</w:t>
      </w:r>
    </w:p>
    <w:p w14:paraId="36E61C45" w14:textId="77777777" w:rsidR="005E400E" w:rsidRPr="004B0E98" w:rsidRDefault="005E400E" w:rsidP="005E400E">
      <w:pPr>
        <w:pStyle w:val="PargrafodaLista"/>
        <w:rPr>
          <w:rFonts w:ascii="Arial" w:hAnsi="Arial" w:cs="Arial"/>
        </w:rPr>
      </w:pPr>
    </w:p>
    <w:p w14:paraId="34D75111" w14:textId="77777777" w:rsidR="005E400E" w:rsidRPr="004B0E98" w:rsidRDefault="005E400E" w:rsidP="005E400E">
      <w:pPr>
        <w:pStyle w:val="PargrafodaLista"/>
        <w:numPr>
          <w:ilvl w:val="0"/>
          <w:numId w:val="36"/>
        </w:numPr>
        <w:spacing w:after="0" w:line="360" w:lineRule="auto"/>
        <w:jc w:val="both"/>
        <w:rPr>
          <w:rFonts w:ascii="Arial" w:hAnsi="Arial" w:cs="Arial"/>
        </w:rPr>
      </w:pPr>
      <w:r w:rsidRPr="004B0E98">
        <w:rPr>
          <w:rFonts w:ascii="Arial" w:hAnsi="Arial" w:cs="Arial"/>
        </w:rPr>
        <w:t>o valor unitário e total a ser pago em decorrência da prestação de serviços;</w:t>
      </w:r>
    </w:p>
    <w:p w14:paraId="434DD663" w14:textId="77777777" w:rsidR="005E400E" w:rsidRPr="004B0E98" w:rsidRDefault="005E400E" w:rsidP="005E400E">
      <w:pPr>
        <w:pStyle w:val="PargrafodaLista"/>
        <w:spacing w:after="0" w:line="360" w:lineRule="auto"/>
        <w:ind w:left="1068"/>
        <w:jc w:val="both"/>
        <w:rPr>
          <w:rFonts w:ascii="Arial" w:hAnsi="Arial" w:cs="Arial"/>
        </w:rPr>
      </w:pPr>
    </w:p>
    <w:p w14:paraId="1C266C4F" w14:textId="77777777" w:rsidR="005E400E" w:rsidRPr="004B0E98" w:rsidRDefault="005E400E" w:rsidP="005E400E">
      <w:pPr>
        <w:spacing w:after="0" w:line="360" w:lineRule="auto"/>
        <w:jc w:val="both"/>
        <w:rPr>
          <w:rFonts w:ascii="Arial" w:hAnsi="Arial" w:cs="Arial"/>
        </w:rPr>
      </w:pPr>
      <w:r w:rsidRPr="004B0E98">
        <w:rPr>
          <w:rFonts w:ascii="Arial" w:hAnsi="Arial" w:cs="Arial"/>
        </w:rPr>
        <w:t xml:space="preserve"> </w:t>
      </w:r>
      <w:r w:rsidRPr="004B0E98">
        <w:rPr>
          <w:rFonts w:ascii="Arial" w:hAnsi="Arial" w:cs="Arial"/>
        </w:rPr>
        <w:tab/>
      </w:r>
      <w:r w:rsidRPr="004B0E98">
        <w:rPr>
          <w:rFonts w:ascii="Arial" w:hAnsi="Arial" w:cs="Arial"/>
          <w:b/>
        </w:rPr>
        <w:t>d)</w:t>
      </w:r>
      <w:r w:rsidRPr="004B0E98">
        <w:rPr>
          <w:rFonts w:ascii="Arial" w:hAnsi="Arial" w:cs="Arial"/>
        </w:rPr>
        <w:t xml:space="preserve"> o prazo de pagamento, contado da data do recebimento definitivo dos serviços.</w:t>
      </w:r>
    </w:p>
    <w:p w14:paraId="0915CC19" w14:textId="77777777" w:rsidR="005E400E" w:rsidRPr="004B0E98" w:rsidRDefault="005E400E" w:rsidP="005E400E">
      <w:pPr>
        <w:spacing w:after="0" w:line="360" w:lineRule="auto"/>
        <w:jc w:val="both"/>
        <w:rPr>
          <w:rFonts w:ascii="Arial" w:hAnsi="Arial" w:cs="Arial"/>
        </w:rPr>
      </w:pPr>
    </w:p>
    <w:p w14:paraId="244393CE" w14:textId="7777777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 xml:space="preserve">9.3- </w:t>
      </w:r>
      <w:r w:rsidRPr="004B0E98">
        <w:rPr>
          <w:rFonts w:ascii="Arial" w:hAnsi="Arial" w:cs="Arial"/>
        </w:rPr>
        <w:t>Não será admitido a prestação de serviços pela contratada sem prévia emissão de Ordem de Serviço.</w:t>
      </w:r>
    </w:p>
    <w:p w14:paraId="4F8A0C91" w14:textId="77777777" w:rsidR="005E400E" w:rsidRPr="004B0E98" w:rsidRDefault="005E400E" w:rsidP="005E400E">
      <w:pPr>
        <w:spacing w:after="0" w:line="360" w:lineRule="auto"/>
        <w:ind w:firstLine="708"/>
        <w:jc w:val="both"/>
        <w:rPr>
          <w:rFonts w:ascii="Arial" w:hAnsi="Arial" w:cs="Arial"/>
        </w:rPr>
      </w:pPr>
    </w:p>
    <w:p w14:paraId="7E11027E" w14:textId="77777777" w:rsidR="005E400E" w:rsidRPr="004B0E98" w:rsidRDefault="005E400E" w:rsidP="005E400E">
      <w:pPr>
        <w:shd w:val="clear" w:color="auto" w:fill="A6A6A6" w:themeFill="background1" w:themeFillShade="A6"/>
        <w:spacing w:after="0" w:line="360" w:lineRule="auto"/>
        <w:jc w:val="both"/>
        <w:rPr>
          <w:rFonts w:ascii="Arial" w:hAnsi="Arial" w:cs="Arial"/>
          <w:b/>
        </w:rPr>
      </w:pPr>
      <w:r w:rsidRPr="004B0E98">
        <w:rPr>
          <w:rFonts w:ascii="Arial" w:hAnsi="Arial" w:cs="Arial"/>
          <w:b/>
        </w:rPr>
        <w:t xml:space="preserve">CLÁUSULA DÉCIMA - DOS PRAZOS PARA RETIRADA DE DOCUMENTOS </w:t>
      </w:r>
    </w:p>
    <w:p w14:paraId="6D99AA96" w14:textId="77777777" w:rsidR="005E400E" w:rsidRPr="004B0E98" w:rsidRDefault="005E400E" w:rsidP="005E400E">
      <w:pPr>
        <w:spacing w:after="0" w:line="360" w:lineRule="auto"/>
        <w:jc w:val="both"/>
        <w:rPr>
          <w:rFonts w:ascii="Arial" w:hAnsi="Arial" w:cs="Arial"/>
          <w:b/>
        </w:rPr>
      </w:pPr>
    </w:p>
    <w:p w14:paraId="3B321E6D" w14:textId="77777777" w:rsidR="005E400E" w:rsidRPr="004B0E98" w:rsidRDefault="005E400E" w:rsidP="005E400E">
      <w:pPr>
        <w:spacing w:line="360" w:lineRule="auto"/>
        <w:ind w:firstLine="708"/>
        <w:jc w:val="both"/>
        <w:rPr>
          <w:rFonts w:ascii="Arial" w:hAnsi="Arial" w:cs="Arial"/>
        </w:rPr>
      </w:pPr>
      <w:r w:rsidRPr="004B0E98">
        <w:rPr>
          <w:rFonts w:ascii="Arial" w:hAnsi="Arial" w:cs="Arial"/>
          <w:b/>
        </w:rPr>
        <w:t>10.1-</w:t>
      </w:r>
      <w:r w:rsidRPr="004B0E98">
        <w:rPr>
          <w:rFonts w:ascii="Arial" w:hAnsi="Arial" w:cs="Arial"/>
        </w:rPr>
        <w:t xml:space="preserve"> A contratada terá o seguinte prazo:</w:t>
      </w:r>
    </w:p>
    <w:p w14:paraId="0CC5FEA9" w14:textId="77777777" w:rsidR="005E400E" w:rsidRPr="004B0E98" w:rsidRDefault="005E400E" w:rsidP="005E400E">
      <w:pPr>
        <w:spacing w:line="360" w:lineRule="auto"/>
        <w:ind w:firstLine="708"/>
        <w:jc w:val="both"/>
        <w:rPr>
          <w:rFonts w:ascii="Arial" w:hAnsi="Arial" w:cs="Arial"/>
          <w:b/>
          <w:bCs/>
        </w:rPr>
      </w:pPr>
      <w:r w:rsidRPr="004B0E98">
        <w:rPr>
          <w:rFonts w:ascii="Arial" w:hAnsi="Arial" w:cs="Arial"/>
          <w:b/>
        </w:rPr>
        <w:t>I</w:t>
      </w:r>
      <w:r w:rsidRPr="004B0E98">
        <w:rPr>
          <w:rFonts w:ascii="Arial" w:hAnsi="Arial" w:cs="Arial"/>
        </w:rPr>
        <w:t xml:space="preserve"> </w:t>
      </w:r>
      <w:r w:rsidRPr="004B0E98">
        <w:rPr>
          <w:rFonts w:ascii="Arial" w:hAnsi="Arial" w:cs="Arial"/>
          <w:b/>
        </w:rPr>
        <w:t>-</w:t>
      </w:r>
      <w:r w:rsidRPr="004B0E98">
        <w:rPr>
          <w:rFonts w:ascii="Arial" w:hAnsi="Arial" w:cs="Arial"/>
        </w:rPr>
        <w:t xml:space="preserve"> 24 (vinte e quatro) horas para retirada da Nota de Empenho e da respectiva Autorização de Serviço, contadas da convocação para tanto;</w:t>
      </w:r>
    </w:p>
    <w:p w14:paraId="22C762AD" w14:textId="77777777" w:rsidR="005E400E" w:rsidRPr="004B0E98" w:rsidRDefault="005E400E" w:rsidP="005E400E">
      <w:pPr>
        <w:spacing w:line="360" w:lineRule="auto"/>
        <w:ind w:firstLine="708"/>
        <w:jc w:val="both"/>
        <w:rPr>
          <w:rFonts w:ascii="Arial" w:hAnsi="Arial" w:cs="Arial"/>
        </w:rPr>
      </w:pPr>
      <w:r w:rsidRPr="004B0E98">
        <w:rPr>
          <w:rFonts w:ascii="Arial" w:hAnsi="Arial" w:cs="Arial"/>
          <w:b/>
        </w:rPr>
        <w:t>II –</w:t>
      </w:r>
      <w:r w:rsidRPr="004B0E98">
        <w:rPr>
          <w:rFonts w:ascii="Arial" w:hAnsi="Arial" w:cs="Arial"/>
        </w:rPr>
        <w:t xml:space="preserve"> Constado o recebimento da Autorização de Serviço expedida pelo CONTRATANTE, a CONTRATADA iniciará a execução dos serviços conforme condições constantes do contrato a ser assinado pelas partes.</w:t>
      </w:r>
    </w:p>
    <w:p w14:paraId="5621530C" w14:textId="77777777" w:rsidR="005E400E" w:rsidRPr="004B0E98" w:rsidRDefault="005E400E" w:rsidP="005E400E">
      <w:pPr>
        <w:spacing w:after="0" w:line="360" w:lineRule="auto"/>
        <w:ind w:firstLine="708"/>
        <w:jc w:val="both"/>
        <w:rPr>
          <w:rFonts w:ascii="Arial" w:hAnsi="Arial" w:cs="Arial"/>
        </w:rPr>
      </w:pPr>
    </w:p>
    <w:p w14:paraId="577BE925" w14:textId="77777777" w:rsidR="005E400E" w:rsidRPr="004B0E98" w:rsidRDefault="005E400E" w:rsidP="005E400E">
      <w:pPr>
        <w:shd w:val="clear" w:color="auto" w:fill="A6A6A6" w:themeFill="background1" w:themeFillShade="A6"/>
        <w:spacing w:after="0" w:line="360" w:lineRule="auto"/>
        <w:jc w:val="both"/>
        <w:rPr>
          <w:rFonts w:ascii="Arial" w:hAnsi="Arial" w:cs="Arial"/>
          <w:b/>
        </w:rPr>
      </w:pPr>
      <w:r w:rsidRPr="004B0E98">
        <w:rPr>
          <w:rFonts w:ascii="Arial" w:hAnsi="Arial" w:cs="Arial"/>
          <w:b/>
        </w:rPr>
        <w:t xml:space="preserve">CLÁUSULA DÉCIMA PRIMEIRA – DO LOCAL DE ENTREGA </w:t>
      </w:r>
    </w:p>
    <w:p w14:paraId="47AC1EF6" w14:textId="77777777" w:rsidR="005E400E" w:rsidRPr="004B0E98" w:rsidRDefault="005E400E" w:rsidP="005E400E">
      <w:pPr>
        <w:spacing w:after="0" w:line="360" w:lineRule="auto"/>
        <w:jc w:val="both"/>
        <w:rPr>
          <w:rFonts w:ascii="Arial" w:hAnsi="Arial" w:cs="Arial"/>
          <w:b/>
        </w:rPr>
      </w:pPr>
    </w:p>
    <w:p w14:paraId="0C943917" w14:textId="77777777" w:rsidR="00F917F2" w:rsidRPr="004B0E98" w:rsidRDefault="005E400E" w:rsidP="00F917F2">
      <w:pPr>
        <w:pStyle w:val="Default"/>
        <w:spacing w:line="360" w:lineRule="auto"/>
        <w:ind w:firstLine="708"/>
        <w:jc w:val="both"/>
        <w:rPr>
          <w:rFonts w:ascii="Arial" w:hAnsi="Arial" w:cs="Arial"/>
          <w:color w:val="auto"/>
          <w:sz w:val="22"/>
          <w:szCs w:val="22"/>
        </w:rPr>
      </w:pPr>
      <w:r w:rsidRPr="004B0E98">
        <w:rPr>
          <w:rFonts w:ascii="Arial" w:hAnsi="Arial" w:cs="Arial"/>
          <w:b/>
          <w:bCs/>
          <w:color w:val="auto"/>
          <w:sz w:val="22"/>
          <w:szCs w:val="22"/>
        </w:rPr>
        <w:t>11.1-</w:t>
      </w:r>
      <w:r w:rsidRPr="004B0E98">
        <w:rPr>
          <w:rFonts w:ascii="Arial" w:hAnsi="Arial" w:cs="Arial"/>
          <w:color w:val="auto"/>
          <w:sz w:val="22"/>
          <w:szCs w:val="22"/>
        </w:rPr>
        <w:t xml:space="preserve"> </w:t>
      </w:r>
      <w:r w:rsidR="00F917F2" w:rsidRPr="004B0E98">
        <w:rPr>
          <w:rFonts w:ascii="Arial" w:hAnsi="Arial" w:cs="Arial"/>
          <w:color w:val="auto"/>
          <w:sz w:val="22"/>
          <w:szCs w:val="22"/>
        </w:rPr>
        <w:t>Os serviços deverão ser entregues na sede da Prefeitura Municipal de São Brás do Suaçuí, localizado a Avenida Dr. Aprígio Ribeiro de Oliveira, nº 150, bairro Centro, em São Brás do Suaçuí/MG, ou em outra localidade do Município indicada pela Administração, correndo por conta da contratada todas as despesas decorrentes do fornecimento.</w:t>
      </w:r>
    </w:p>
    <w:p w14:paraId="1721F13B" w14:textId="2D5ED5BD" w:rsidR="005E400E" w:rsidRPr="004B0E98" w:rsidRDefault="005E400E" w:rsidP="00F917F2">
      <w:pPr>
        <w:pStyle w:val="Default"/>
        <w:spacing w:line="360" w:lineRule="auto"/>
        <w:ind w:firstLine="708"/>
        <w:jc w:val="both"/>
        <w:rPr>
          <w:rFonts w:ascii="Arial" w:hAnsi="Arial" w:cs="Arial"/>
        </w:rPr>
      </w:pPr>
    </w:p>
    <w:p w14:paraId="0C3026F9" w14:textId="77777777" w:rsidR="005E400E" w:rsidRPr="004B0E98" w:rsidRDefault="005E400E" w:rsidP="005E400E">
      <w:pPr>
        <w:shd w:val="clear" w:color="auto" w:fill="A6A6A6" w:themeFill="background1" w:themeFillShade="A6"/>
        <w:spacing w:after="0" w:line="360" w:lineRule="auto"/>
        <w:jc w:val="both"/>
        <w:rPr>
          <w:rFonts w:ascii="Arial" w:hAnsi="Arial" w:cs="Arial"/>
          <w:b/>
        </w:rPr>
      </w:pPr>
      <w:r w:rsidRPr="004B0E98">
        <w:rPr>
          <w:rFonts w:ascii="Arial" w:hAnsi="Arial" w:cs="Arial"/>
          <w:b/>
        </w:rPr>
        <w:t>CLÁUSULA DÉCIMA SEGUNDA- DAS OBRIGAÇÕES DO CONTRATANTE E DA CONTRATADA</w:t>
      </w:r>
    </w:p>
    <w:p w14:paraId="2E53DD53" w14:textId="726EBBB7" w:rsidR="005E400E" w:rsidRPr="004B0E98" w:rsidRDefault="005E400E" w:rsidP="005E400E">
      <w:pPr>
        <w:spacing w:after="0" w:line="360" w:lineRule="auto"/>
        <w:jc w:val="both"/>
        <w:rPr>
          <w:rFonts w:ascii="Arial" w:hAnsi="Arial" w:cs="Arial"/>
          <w:b/>
        </w:rPr>
      </w:pPr>
    </w:p>
    <w:p w14:paraId="7374A744" w14:textId="053581BA"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12.1 - DAS OBRIGAÇÕES DA CONTRATANTE:</w:t>
      </w:r>
    </w:p>
    <w:p w14:paraId="5D41CA39" w14:textId="77777777" w:rsidR="00B825AB" w:rsidRPr="004B0E98" w:rsidRDefault="00B825AB" w:rsidP="00B825AB">
      <w:pPr>
        <w:pStyle w:val="SemEspaamento"/>
        <w:spacing w:line="276" w:lineRule="auto"/>
        <w:jc w:val="both"/>
        <w:rPr>
          <w:rFonts w:ascii="Arial" w:hAnsi="Arial" w:cs="Arial"/>
          <w:bCs/>
        </w:rPr>
      </w:pPr>
      <w:r w:rsidRPr="004B0E98">
        <w:rPr>
          <w:rFonts w:ascii="Arial" w:hAnsi="Arial" w:cs="Arial"/>
          <w:bCs/>
        </w:rPr>
        <w:tab/>
      </w:r>
    </w:p>
    <w:p w14:paraId="2068412C" w14:textId="656D2DA3"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12.1.1</w:t>
      </w:r>
      <w:r w:rsidRPr="004B0E98">
        <w:rPr>
          <w:rFonts w:ascii="Arial" w:hAnsi="Arial" w:cs="Arial"/>
        </w:rPr>
        <w:t xml:space="preserve"> -</w:t>
      </w:r>
      <w:r w:rsidRPr="004B0E98">
        <w:rPr>
          <w:rFonts w:ascii="Arial" w:hAnsi="Arial" w:cs="Arial"/>
          <w:bCs/>
        </w:rPr>
        <w:t xml:space="preserve"> efetuar os pagamentos avençados nas datas e valores previstos no contrato;</w:t>
      </w:r>
    </w:p>
    <w:p w14:paraId="5A98F439" w14:textId="77777777" w:rsidR="00B825AB" w:rsidRPr="004B0E98" w:rsidRDefault="00B825AB" w:rsidP="00B825AB">
      <w:pPr>
        <w:pStyle w:val="SemEspaamento"/>
        <w:spacing w:line="276" w:lineRule="auto"/>
        <w:jc w:val="both"/>
        <w:rPr>
          <w:rFonts w:ascii="Arial" w:hAnsi="Arial" w:cs="Arial"/>
          <w:bCs/>
        </w:rPr>
      </w:pPr>
    </w:p>
    <w:p w14:paraId="38DE143C" w14:textId="55CF08CD"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12.1.2</w:t>
      </w:r>
      <w:r w:rsidRPr="004B0E98">
        <w:rPr>
          <w:rFonts w:ascii="Arial" w:hAnsi="Arial" w:cs="Arial"/>
        </w:rPr>
        <w:t xml:space="preserve"> -</w:t>
      </w:r>
      <w:r w:rsidRPr="004B0E98">
        <w:rPr>
          <w:rFonts w:ascii="Arial" w:hAnsi="Arial" w:cs="Arial"/>
          <w:bCs/>
        </w:rPr>
        <w:t xml:space="preserve"> acompanhar e fiscalizar o fiel cumprimento do contrato;</w:t>
      </w:r>
    </w:p>
    <w:p w14:paraId="3ABB205B" w14:textId="77777777" w:rsidR="00B825AB" w:rsidRPr="004B0E98" w:rsidRDefault="00B825AB" w:rsidP="00B825AB">
      <w:pPr>
        <w:pStyle w:val="SemEspaamento"/>
        <w:spacing w:line="276" w:lineRule="auto"/>
        <w:jc w:val="both"/>
        <w:rPr>
          <w:rFonts w:ascii="Arial" w:hAnsi="Arial" w:cs="Arial"/>
          <w:bCs/>
        </w:rPr>
      </w:pPr>
    </w:p>
    <w:p w14:paraId="37D525BD" w14:textId="23391349"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12.1.3</w:t>
      </w:r>
      <w:r w:rsidRPr="004B0E98">
        <w:rPr>
          <w:rFonts w:ascii="Arial" w:hAnsi="Arial" w:cs="Arial"/>
        </w:rPr>
        <w:t xml:space="preserve"> -</w:t>
      </w:r>
      <w:r w:rsidRPr="004B0E98">
        <w:rPr>
          <w:rFonts w:ascii="Arial" w:hAnsi="Arial" w:cs="Arial"/>
          <w:bCs/>
        </w:rPr>
        <w:t xml:space="preserve"> notificar, por escrito, a Contratada, quanto à ocorrência de eventuais imperfeições no curso do fornecimento e/ou no objeto do contrato, fixando prazo para a sua correção.</w:t>
      </w:r>
    </w:p>
    <w:p w14:paraId="0715A5F8" w14:textId="77777777" w:rsidR="00B825AB" w:rsidRPr="004B0E98" w:rsidRDefault="00B825AB" w:rsidP="00B825AB">
      <w:pPr>
        <w:pStyle w:val="SemEspaamento"/>
        <w:spacing w:line="276" w:lineRule="auto"/>
        <w:jc w:val="both"/>
        <w:rPr>
          <w:rFonts w:ascii="Arial" w:hAnsi="Arial" w:cs="Arial"/>
          <w:b/>
          <w:bCs/>
          <w:highlight w:val="green"/>
        </w:rPr>
      </w:pPr>
    </w:p>
    <w:p w14:paraId="648CDA8E" w14:textId="66248E26"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12.2 - DAS OBRIGAÇÕES DA CONTRATADA</w:t>
      </w:r>
    </w:p>
    <w:p w14:paraId="0AA97406" w14:textId="77777777" w:rsidR="00B825AB" w:rsidRPr="004B0E98" w:rsidRDefault="00B825AB" w:rsidP="00B825AB">
      <w:pPr>
        <w:pStyle w:val="SemEspaamento"/>
        <w:spacing w:line="276" w:lineRule="auto"/>
        <w:jc w:val="both"/>
        <w:rPr>
          <w:rFonts w:ascii="Arial" w:hAnsi="Arial" w:cs="Arial"/>
          <w:b/>
          <w:bCs/>
        </w:rPr>
      </w:pPr>
    </w:p>
    <w:p w14:paraId="4E2C4CEF" w14:textId="0B91AAB4"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12.3.1</w:t>
      </w:r>
      <w:r w:rsidRPr="004B0E98">
        <w:rPr>
          <w:rFonts w:ascii="Arial" w:hAnsi="Arial" w:cs="Arial"/>
        </w:rPr>
        <w:t xml:space="preserve"> -</w:t>
      </w:r>
      <w:r w:rsidRPr="004B0E98">
        <w:rPr>
          <w:rFonts w:ascii="Arial" w:hAnsi="Arial" w:cs="Arial"/>
          <w:bCs/>
        </w:rPr>
        <w:t xml:space="preserve"> cumprir fielmente o contrato, de modo que a prestação dos serviços seja, inteira e devidamente realizado e concluído, de acordo com as especificações, condições e nos prazos estabelecidos no contrato;</w:t>
      </w:r>
    </w:p>
    <w:p w14:paraId="14903B47" w14:textId="77777777" w:rsidR="00B825AB" w:rsidRPr="004B0E98" w:rsidRDefault="00B825AB" w:rsidP="00B825AB">
      <w:pPr>
        <w:pStyle w:val="SemEspaamento"/>
        <w:spacing w:line="276" w:lineRule="auto"/>
        <w:jc w:val="both"/>
        <w:rPr>
          <w:rFonts w:ascii="Arial" w:hAnsi="Arial" w:cs="Arial"/>
          <w:b/>
          <w:bCs/>
        </w:rPr>
      </w:pPr>
    </w:p>
    <w:p w14:paraId="7C3ECD15" w14:textId="4CD95FDF"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12.2.2</w:t>
      </w:r>
      <w:r w:rsidRPr="004B0E98">
        <w:rPr>
          <w:rFonts w:ascii="Arial" w:hAnsi="Arial" w:cs="Arial"/>
        </w:rPr>
        <w:t xml:space="preserve"> -</w:t>
      </w:r>
      <w:r w:rsidRPr="004B0E98">
        <w:rPr>
          <w:rFonts w:ascii="Arial" w:hAnsi="Arial" w:cs="Arial"/>
          <w:bCs/>
        </w:rPr>
        <w:t xml:space="preserve"> reparar, corrigir ou substituir, no todo ou em parte, os </w:t>
      </w:r>
      <w:r w:rsidR="00153431" w:rsidRPr="004B0E98">
        <w:rPr>
          <w:rFonts w:ascii="Arial" w:hAnsi="Arial" w:cs="Arial"/>
          <w:bCs/>
        </w:rPr>
        <w:t xml:space="preserve">serviços </w:t>
      </w:r>
      <w:r w:rsidRPr="004B0E98">
        <w:rPr>
          <w:rFonts w:ascii="Arial" w:hAnsi="Arial" w:cs="Arial"/>
          <w:bCs/>
        </w:rPr>
        <w:t>que comprovadamente não atenderem ou estiverem em desacordo com as especificações constantes do objeto contratual;</w:t>
      </w:r>
    </w:p>
    <w:p w14:paraId="104EAAF9" w14:textId="77777777" w:rsidR="00B825AB" w:rsidRPr="004B0E98" w:rsidRDefault="00B825AB" w:rsidP="00B825AB">
      <w:pPr>
        <w:pStyle w:val="SemEspaamento"/>
        <w:spacing w:line="276" w:lineRule="auto"/>
        <w:jc w:val="both"/>
        <w:rPr>
          <w:rFonts w:ascii="Arial" w:hAnsi="Arial" w:cs="Arial"/>
          <w:bCs/>
        </w:rPr>
      </w:pPr>
    </w:p>
    <w:p w14:paraId="3501CE2D" w14:textId="3C0FCED9"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12.2.3</w:t>
      </w:r>
      <w:r w:rsidRPr="004B0E98">
        <w:rPr>
          <w:rFonts w:ascii="Arial" w:hAnsi="Arial" w:cs="Arial"/>
        </w:rPr>
        <w:t xml:space="preserve"> -</w:t>
      </w:r>
      <w:r w:rsidRPr="004B0E98">
        <w:rPr>
          <w:rFonts w:ascii="Arial" w:hAnsi="Arial" w:cs="Arial"/>
          <w:bCs/>
        </w:rPr>
        <w:t xml:space="preserve"> responsabilizar-se por quaisquer danos ao patrimônio do Município e/ou terceiros;</w:t>
      </w:r>
    </w:p>
    <w:p w14:paraId="214F6546" w14:textId="77777777" w:rsidR="00B825AB" w:rsidRPr="004B0E98" w:rsidRDefault="00B825AB" w:rsidP="00B825AB">
      <w:pPr>
        <w:pStyle w:val="SemEspaamento"/>
        <w:spacing w:line="276" w:lineRule="auto"/>
        <w:jc w:val="both"/>
        <w:rPr>
          <w:rFonts w:ascii="Arial" w:hAnsi="Arial" w:cs="Arial"/>
          <w:bCs/>
        </w:rPr>
      </w:pPr>
    </w:p>
    <w:p w14:paraId="7DECE87F" w14:textId="3EE0C07D"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12.2.4</w:t>
      </w:r>
      <w:r w:rsidRPr="004B0E98">
        <w:rPr>
          <w:rFonts w:ascii="Arial" w:hAnsi="Arial" w:cs="Arial"/>
        </w:rPr>
        <w:t xml:space="preserve"> -</w:t>
      </w:r>
      <w:r w:rsidRPr="004B0E98">
        <w:rPr>
          <w:rFonts w:ascii="Arial" w:hAnsi="Arial" w:cs="Arial"/>
          <w:bCs/>
        </w:rPr>
        <w:t xml:space="preserve"> aceitar, nas mesmas condições da proposta adjudicada, os acréscimos ou supressões do objeto licitado nos limites estabelecidos no artigo</w:t>
      </w:r>
      <w:r w:rsidR="00153431" w:rsidRPr="004B0E98">
        <w:rPr>
          <w:rFonts w:ascii="Arial" w:hAnsi="Arial" w:cs="Arial"/>
          <w:bCs/>
        </w:rPr>
        <w:t xml:space="preserve"> </w:t>
      </w:r>
      <w:r w:rsidR="00153431" w:rsidRPr="004B0E98">
        <w:rPr>
          <w:rFonts w:ascii="Arial" w:hAnsi="Arial" w:cs="Arial"/>
        </w:rPr>
        <w:t>125 da Lei nº 14.133 de 1º de abril de 2021</w:t>
      </w:r>
      <w:r w:rsidRPr="004B0E98">
        <w:rPr>
          <w:rFonts w:ascii="Arial" w:hAnsi="Arial" w:cs="Arial"/>
          <w:bCs/>
        </w:rPr>
        <w:t>;</w:t>
      </w:r>
    </w:p>
    <w:p w14:paraId="04A04794" w14:textId="77777777" w:rsidR="00B825AB" w:rsidRPr="004B0E98" w:rsidRDefault="00B825AB" w:rsidP="00B825AB">
      <w:pPr>
        <w:pStyle w:val="SemEspaamento"/>
        <w:spacing w:line="276" w:lineRule="auto"/>
        <w:jc w:val="both"/>
        <w:rPr>
          <w:rFonts w:ascii="Arial" w:hAnsi="Arial" w:cs="Arial"/>
          <w:bCs/>
        </w:rPr>
      </w:pPr>
    </w:p>
    <w:p w14:paraId="13E69A90" w14:textId="2A6DAD73" w:rsidR="00B825AB" w:rsidRPr="004B0E98" w:rsidRDefault="00B825AB" w:rsidP="00B825AB">
      <w:pPr>
        <w:pStyle w:val="SemEspaamento"/>
        <w:spacing w:line="276" w:lineRule="auto"/>
        <w:ind w:firstLine="708"/>
        <w:jc w:val="both"/>
        <w:rPr>
          <w:rFonts w:ascii="Arial" w:hAnsi="Arial" w:cs="Arial"/>
          <w:bCs/>
        </w:rPr>
      </w:pPr>
      <w:r w:rsidRPr="004B0E98">
        <w:rPr>
          <w:rFonts w:ascii="Arial" w:hAnsi="Arial" w:cs="Arial"/>
          <w:b/>
          <w:bCs/>
        </w:rPr>
        <w:t>12.2.5</w:t>
      </w:r>
      <w:r w:rsidRPr="004B0E98">
        <w:rPr>
          <w:rFonts w:ascii="Arial" w:hAnsi="Arial" w:cs="Arial"/>
        </w:rPr>
        <w:t xml:space="preserve"> -</w:t>
      </w:r>
      <w:r w:rsidRPr="004B0E98">
        <w:rPr>
          <w:rFonts w:ascii="Arial" w:hAnsi="Arial" w:cs="Arial"/>
          <w:bCs/>
        </w:rPr>
        <w:t xml:space="preserve"> manter, durante toda a execução do contrato, as condições da habilitação e qualificação exigidas no processo licitatório.</w:t>
      </w:r>
    </w:p>
    <w:p w14:paraId="1D245F35" w14:textId="17653452" w:rsidR="00B825AB" w:rsidRPr="004B0E98" w:rsidRDefault="00B825AB" w:rsidP="005E400E">
      <w:pPr>
        <w:spacing w:after="0" w:line="360" w:lineRule="auto"/>
        <w:jc w:val="both"/>
        <w:rPr>
          <w:rFonts w:ascii="Arial" w:hAnsi="Arial" w:cs="Arial"/>
          <w:b/>
        </w:rPr>
      </w:pPr>
    </w:p>
    <w:p w14:paraId="24B24802" w14:textId="77777777" w:rsidR="005E400E" w:rsidRPr="004B0E98" w:rsidRDefault="005E400E" w:rsidP="005E400E">
      <w:pPr>
        <w:shd w:val="clear" w:color="auto" w:fill="A6A6A6" w:themeFill="background1" w:themeFillShade="A6"/>
        <w:spacing w:after="0" w:line="360" w:lineRule="auto"/>
        <w:jc w:val="both"/>
        <w:rPr>
          <w:rFonts w:ascii="Arial" w:hAnsi="Arial" w:cs="Arial"/>
          <w:b/>
        </w:rPr>
      </w:pPr>
      <w:r w:rsidRPr="004B0E98">
        <w:rPr>
          <w:rFonts w:ascii="Arial" w:hAnsi="Arial" w:cs="Arial"/>
          <w:b/>
        </w:rPr>
        <w:t>CLÁUSULA DÉCIMA TERCEIRA - DAS CONDIÇÕES DE RECEBIMENTO DOS SERVIÇOS</w:t>
      </w:r>
    </w:p>
    <w:p w14:paraId="66812D72" w14:textId="77777777" w:rsidR="005E400E" w:rsidRPr="004B0E98" w:rsidRDefault="005E400E" w:rsidP="005E400E">
      <w:pPr>
        <w:spacing w:after="0" w:line="360" w:lineRule="auto"/>
        <w:jc w:val="both"/>
        <w:rPr>
          <w:rFonts w:ascii="Arial" w:hAnsi="Arial" w:cs="Arial"/>
          <w:b/>
          <w:highlight w:val="green"/>
        </w:rPr>
      </w:pPr>
    </w:p>
    <w:p w14:paraId="55F8760C" w14:textId="45FAE098" w:rsidR="005E400E" w:rsidRPr="004B0E98" w:rsidRDefault="005E400E" w:rsidP="005E400E">
      <w:pPr>
        <w:spacing w:line="360" w:lineRule="auto"/>
        <w:ind w:firstLine="708"/>
        <w:jc w:val="both"/>
        <w:rPr>
          <w:rFonts w:ascii="Arial" w:hAnsi="Arial" w:cs="Arial"/>
        </w:rPr>
      </w:pPr>
      <w:r w:rsidRPr="004B0E98">
        <w:rPr>
          <w:rStyle w:val="Forte"/>
          <w:rFonts w:ascii="Arial" w:hAnsi="Arial" w:cs="Arial"/>
        </w:rPr>
        <w:t>13.1</w:t>
      </w:r>
      <w:r w:rsidRPr="004B0E98">
        <w:rPr>
          <w:rFonts w:ascii="Arial" w:hAnsi="Arial" w:cs="Arial"/>
        </w:rPr>
        <w:t xml:space="preserve">. Os serviços serão recebidos provisoriamente no prazo de 2 (dois) dias úteis, contados da prestação dos mesmos e da emissão da nota fiscal referente ao período de prestação dos serviços, conforme descrição constante no objeto deste contrato, pela </w:t>
      </w:r>
      <w:r w:rsidR="00F84EC8" w:rsidRPr="004B0E98">
        <w:rPr>
          <w:rFonts w:ascii="Arial" w:eastAsia="Times New Roman" w:hAnsi="Arial" w:cs="Arial"/>
          <w:shd w:val="clear" w:color="auto" w:fill="FFFFFF"/>
          <w:lang w:eastAsia="pt-BR"/>
        </w:rPr>
        <w:t>Secretaria Municipal de Administração e Fazenda</w:t>
      </w:r>
      <w:r w:rsidR="00F84EC8" w:rsidRPr="004B0E98">
        <w:rPr>
          <w:rFonts w:ascii="Arial" w:hAnsi="Arial" w:cs="Arial"/>
        </w:rPr>
        <w:t xml:space="preserve"> </w:t>
      </w:r>
      <w:r w:rsidRPr="004B0E98">
        <w:rPr>
          <w:rFonts w:ascii="Arial" w:hAnsi="Arial" w:cs="Arial"/>
        </w:rPr>
        <w:t>ou por servidor público da área designado pelo Prefeito Municipal.</w:t>
      </w:r>
    </w:p>
    <w:p w14:paraId="37D592CF" w14:textId="77777777" w:rsidR="005E400E" w:rsidRPr="004B0E98" w:rsidRDefault="005E400E" w:rsidP="005E400E">
      <w:pPr>
        <w:spacing w:line="360" w:lineRule="auto"/>
        <w:ind w:firstLine="708"/>
        <w:jc w:val="both"/>
        <w:rPr>
          <w:rFonts w:ascii="Arial" w:hAnsi="Arial" w:cs="Arial"/>
        </w:rPr>
      </w:pPr>
      <w:r w:rsidRPr="004B0E98">
        <w:rPr>
          <w:rStyle w:val="Forte"/>
          <w:rFonts w:ascii="Arial" w:hAnsi="Arial" w:cs="Arial"/>
        </w:rPr>
        <w:t>13.2</w:t>
      </w:r>
      <w:r w:rsidRPr="004B0E98">
        <w:rPr>
          <w:rFonts w:ascii="Arial" w:hAnsi="Arial" w:cs="Arial"/>
        </w:rPr>
        <w:t>. Por ocasião da entrega será lavrado termo circunstanciado, do qual constará o nome, o cargo, a assinatura e o número da identidade do servidor da Administração ou da comissão de avaliação responsável pelo recebimento.</w:t>
      </w:r>
    </w:p>
    <w:p w14:paraId="176DF0FC" w14:textId="77777777" w:rsidR="005E400E" w:rsidRPr="004B0E98" w:rsidRDefault="005E400E" w:rsidP="005E400E">
      <w:pPr>
        <w:spacing w:line="360" w:lineRule="auto"/>
        <w:ind w:firstLine="708"/>
        <w:jc w:val="both"/>
        <w:rPr>
          <w:rFonts w:ascii="Arial" w:hAnsi="Arial" w:cs="Arial"/>
        </w:rPr>
      </w:pPr>
      <w:r w:rsidRPr="004B0E98">
        <w:rPr>
          <w:rStyle w:val="Forte"/>
          <w:rFonts w:ascii="Arial" w:hAnsi="Arial" w:cs="Arial"/>
        </w:rPr>
        <w:t>13.3</w:t>
      </w:r>
      <w:r w:rsidRPr="004B0E98">
        <w:rPr>
          <w:rFonts w:ascii="Arial" w:hAnsi="Arial" w:cs="Arial"/>
        </w:rPr>
        <w:t xml:space="preserve">. Constatadas irregularidades nos serviços, a Administração poderá: </w:t>
      </w:r>
    </w:p>
    <w:p w14:paraId="6FC2A898" w14:textId="3FD499B6"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bCs/>
          <w:color w:val="auto"/>
          <w:sz w:val="22"/>
          <w:szCs w:val="22"/>
        </w:rPr>
        <w:t>a)</w:t>
      </w:r>
      <w:r w:rsidR="00DC5E24" w:rsidRPr="004B0E98">
        <w:rPr>
          <w:rFonts w:ascii="Arial" w:hAnsi="Arial" w:cs="Arial"/>
          <w:b/>
          <w:bCs/>
          <w:color w:val="auto"/>
          <w:sz w:val="22"/>
          <w:szCs w:val="22"/>
        </w:rPr>
        <w:t xml:space="preserve"> </w:t>
      </w:r>
      <w:r w:rsidRPr="004B0E98">
        <w:rPr>
          <w:rFonts w:ascii="Arial" w:hAnsi="Arial" w:cs="Arial"/>
          <w:color w:val="auto"/>
          <w:sz w:val="22"/>
          <w:szCs w:val="22"/>
        </w:rPr>
        <w:t>se disser respeito à especificação, rejeitá-los no todo ou em parte, determinando sua substituição ou rescindindo a contratação, sem prejuízo das penalidades cabíveis;</w:t>
      </w:r>
    </w:p>
    <w:p w14:paraId="19CAC023" w14:textId="77777777" w:rsidR="005E400E" w:rsidRPr="004B0E98" w:rsidRDefault="005E400E" w:rsidP="005E400E">
      <w:pPr>
        <w:pStyle w:val="Default"/>
        <w:spacing w:line="360" w:lineRule="auto"/>
        <w:ind w:firstLine="708"/>
        <w:jc w:val="both"/>
        <w:rPr>
          <w:rFonts w:ascii="Arial" w:hAnsi="Arial" w:cs="Arial"/>
          <w:b/>
          <w:bCs/>
          <w:color w:val="auto"/>
          <w:sz w:val="22"/>
          <w:szCs w:val="22"/>
        </w:rPr>
      </w:pPr>
    </w:p>
    <w:p w14:paraId="1239CE5E" w14:textId="5EED09B9"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bCs/>
          <w:color w:val="auto"/>
          <w:sz w:val="22"/>
          <w:szCs w:val="22"/>
        </w:rPr>
        <w:t>b)</w:t>
      </w:r>
      <w:r w:rsidR="00DC5E24" w:rsidRPr="004B0E98">
        <w:rPr>
          <w:rFonts w:ascii="Arial" w:hAnsi="Arial" w:cs="Arial"/>
          <w:b/>
          <w:bCs/>
          <w:color w:val="auto"/>
          <w:sz w:val="22"/>
          <w:szCs w:val="22"/>
        </w:rPr>
        <w:t xml:space="preserve"> </w:t>
      </w:r>
      <w:r w:rsidRPr="004B0E98">
        <w:rPr>
          <w:rFonts w:ascii="Arial" w:hAnsi="Arial" w:cs="Arial"/>
          <w:color w:val="auto"/>
          <w:sz w:val="22"/>
          <w:szCs w:val="22"/>
        </w:rPr>
        <w:t>se disser respeito à diferença de quantidade ou de partes, determinar sua complementação ou rescindir a contratação, sem prejuízo das penalidades cabíveis.</w:t>
      </w:r>
    </w:p>
    <w:p w14:paraId="4EAEA2D8" w14:textId="77777777" w:rsidR="005E400E" w:rsidRPr="004B0E98" w:rsidRDefault="005E400E" w:rsidP="005E400E">
      <w:pPr>
        <w:pStyle w:val="Default"/>
        <w:spacing w:line="276" w:lineRule="auto"/>
        <w:ind w:firstLine="708"/>
        <w:jc w:val="both"/>
        <w:rPr>
          <w:rFonts w:ascii="Arial" w:hAnsi="Arial" w:cs="Arial"/>
          <w:color w:val="auto"/>
          <w:sz w:val="22"/>
          <w:szCs w:val="22"/>
        </w:rPr>
      </w:pPr>
    </w:p>
    <w:p w14:paraId="1CAA293D" w14:textId="3C4F1BC1" w:rsidR="005E400E" w:rsidRPr="004B0E98" w:rsidRDefault="005E400E" w:rsidP="005E400E">
      <w:pPr>
        <w:pStyle w:val="Default"/>
        <w:spacing w:after="240" w:line="360" w:lineRule="auto"/>
        <w:ind w:firstLine="708"/>
        <w:jc w:val="both"/>
        <w:rPr>
          <w:rFonts w:ascii="Arial" w:hAnsi="Arial" w:cs="Arial"/>
          <w:color w:val="auto"/>
          <w:sz w:val="22"/>
          <w:szCs w:val="22"/>
        </w:rPr>
      </w:pPr>
      <w:r w:rsidRPr="004B0E98">
        <w:rPr>
          <w:rFonts w:ascii="Arial" w:hAnsi="Arial" w:cs="Arial"/>
          <w:b/>
          <w:bCs/>
          <w:color w:val="auto"/>
          <w:sz w:val="22"/>
          <w:szCs w:val="22"/>
        </w:rPr>
        <w:t>13.4-</w:t>
      </w:r>
      <w:r w:rsidRPr="004B0E98">
        <w:rPr>
          <w:rFonts w:ascii="Arial" w:hAnsi="Arial" w:cs="Arial"/>
          <w:color w:val="auto"/>
          <w:sz w:val="22"/>
          <w:szCs w:val="22"/>
        </w:rPr>
        <w:t xml:space="preserve"> Nas hipóteses de substituição ou complementação, a </w:t>
      </w:r>
      <w:r w:rsidR="006F2739" w:rsidRPr="004B0E98">
        <w:rPr>
          <w:rFonts w:ascii="Arial" w:hAnsi="Arial" w:cs="Arial"/>
          <w:color w:val="auto"/>
          <w:sz w:val="22"/>
          <w:szCs w:val="22"/>
        </w:rPr>
        <w:t xml:space="preserve">contratada </w:t>
      </w:r>
      <w:r w:rsidRPr="004B0E98">
        <w:rPr>
          <w:rFonts w:ascii="Arial" w:hAnsi="Arial" w:cs="Arial"/>
          <w:color w:val="auto"/>
          <w:sz w:val="22"/>
          <w:szCs w:val="22"/>
        </w:rPr>
        <w:t xml:space="preserve">deve fazê-las em conformidade com a indicação da Administração, </w:t>
      </w:r>
      <w:r w:rsidR="00DC5E24" w:rsidRPr="004B0E98">
        <w:rPr>
          <w:rFonts w:ascii="Arial" w:hAnsi="Arial" w:cs="Arial"/>
          <w:color w:val="auto"/>
          <w:sz w:val="22"/>
          <w:szCs w:val="22"/>
        </w:rPr>
        <w:t>imediatamente</w:t>
      </w:r>
      <w:r w:rsidRPr="004B0E98">
        <w:rPr>
          <w:rFonts w:ascii="Arial" w:hAnsi="Arial" w:cs="Arial"/>
          <w:color w:val="auto"/>
          <w:sz w:val="22"/>
          <w:szCs w:val="22"/>
        </w:rPr>
        <w:t>, contadas da notificação por escrito, sem alteração no preço.</w:t>
      </w:r>
    </w:p>
    <w:p w14:paraId="46FCCACC" w14:textId="77777777" w:rsidR="005E400E" w:rsidRPr="004B0E98" w:rsidRDefault="005E400E" w:rsidP="005E400E">
      <w:pPr>
        <w:spacing w:before="240" w:line="360" w:lineRule="auto"/>
        <w:ind w:firstLine="708"/>
        <w:jc w:val="both"/>
        <w:rPr>
          <w:rFonts w:ascii="Arial" w:hAnsi="Arial" w:cs="Arial"/>
        </w:rPr>
      </w:pPr>
      <w:r w:rsidRPr="004B0E98">
        <w:rPr>
          <w:rStyle w:val="Forte"/>
          <w:rFonts w:ascii="Arial" w:hAnsi="Arial" w:cs="Arial"/>
        </w:rPr>
        <w:lastRenderedPageBreak/>
        <w:t>13.5</w:t>
      </w:r>
      <w:r w:rsidRPr="004B0E98">
        <w:rPr>
          <w:rFonts w:ascii="Arial" w:hAnsi="Arial" w:cs="Arial"/>
        </w:rPr>
        <w:t>. O recebimento definitivo dos serviços dar-se-á no prazo de 5 (cinco) dias após o recebimento provisório, uma vez verificadas as perfeitas condições do serviço executado, mediante Termo de Recebimento Definitivo, firmado por servidor ou por comissão responsável indicada pela Administração Municipal.</w:t>
      </w:r>
    </w:p>
    <w:p w14:paraId="6AFCD271" w14:textId="51AE3C3F"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color w:val="auto"/>
          <w:sz w:val="22"/>
          <w:szCs w:val="22"/>
        </w:rPr>
        <w:t>13.6-</w:t>
      </w:r>
      <w:r w:rsidRPr="004B0E98">
        <w:rPr>
          <w:rFonts w:ascii="Arial" w:hAnsi="Arial" w:cs="Arial"/>
          <w:color w:val="auto"/>
          <w:sz w:val="22"/>
          <w:szCs w:val="22"/>
        </w:rPr>
        <w:t xml:space="preserve"> As notificações deverão ser sempre por escrito e poderão ser efetuad</w:t>
      </w:r>
      <w:r w:rsidR="00BB7CAE" w:rsidRPr="004B0E98">
        <w:rPr>
          <w:rFonts w:ascii="Arial" w:hAnsi="Arial" w:cs="Arial"/>
          <w:color w:val="auto"/>
          <w:sz w:val="22"/>
          <w:szCs w:val="22"/>
        </w:rPr>
        <w:t>as</w:t>
      </w:r>
      <w:r w:rsidR="00DC5E24" w:rsidRPr="004B0E98">
        <w:rPr>
          <w:rFonts w:ascii="Arial" w:hAnsi="Arial" w:cs="Arial"/>
          <w:color w:val="auto"/>
          <w:sz w:val="22"/>
          <w:szCs w:val="22"/>
        </w:rPr>
        <w:t xml:space="preserve"> no</w:t>
      </w:r>
      <w:r w:rsidRPr="004B0E98">
        <w:rPr>
          <w:rFonts w:ascii="Arial" w:hAnsi="Arial" w:cs="Arial"/>
          <w:color w:val="auto"/>
          <w:sz w:val="22"/>
          <w:szCs w:val="22"/>
        </w:rPr>
        <w:t xml:space="preserve"> momento da prestação de serviço ou, ainda, após a prestação de todo o serviço, antes do recebimento definitivo do objeto deste</w:t>
      </w:r>
      <w:r w:rsidR="00DC5E24" w:rsidRPr="004B0E98">
        <w:rPr>
          <w:rFonts w:ascii="Arial" w:hAnsi="Arial" w:cs="Arial"/>
          <w:color w:val="auto"/>
          <w:sz w:val="22"/>
          <w:szCs w:val="22"/>
        </w:rPr>
        <w:t xml:space="preserve"> Aviso</w:t>
      </w:r>
      <w:r w:rsidRPr="004B0E98">
        <w:rPr>
          <w:rFonts w:ascii="Arial" w:hAnsi="Arial" w:cs="Arial"/>
          <w:color w:val="auto"/>
          <w:sz w:val="22"/>
          <w:szCs w:val="22"/>
        </w:rPr>
        <w:t>.</w:t>
      </w:r>
    </w:p>
    <w:p w14:paraId="00222D32" w14:textId="77777777" w:rsidR="005E400E" w:rsidRPr="004B0E98" w:rsidRDefault="005E400E" w:rsidP="005E400E">
      <w:pPr>
        <w:spacing w:after="0" w:line="360" w:lineRule="auto"/>
        <w:jc w:val="both"/>
        <w:rPr>
          <w:rFonts w:ascii="Arial" w:hAnsi="Arial" w:cs="Arial"/>
          <w:highlight w:val="green"/>
        </w:rPr>
      </w:pPr>
    </w:p>
    <w:p w14:paraId="3A2C7942" w14:textId="77777777" w:rsidR="005E400E" w:rsidRPr="004B0E98" w:rsidRDefault="005E400E" w:rsidP="005E400E">
      <w:pPr>
        <w:shd w:val="clear" w:color="auto" w:fill="A6A6A6" w:themeFill="background1" w:themeFillShade="A6"/>
        <w:spacing w:after="0" w:line="360" w:lineRule="auto"/>
        <w:jc w:val="both"/>
        <w:rPr>
          <w:rFonts w:ascii="Arial" w:hAnsi="Arial" w:cs="Arial"/>
          <w:b/>
        </w:rPr>
      </w:pPr>
      <w:r w:rsidRPr="004B0E98">
        <w:rPr>
          <w:rFonts w:ascii="Arial" w:hAnsi="Arial" w:cs="Arial"/>
          <w:b/>
        </w:rPr>
        <w:t>CLÁUSULA DÉCIMA QUARTA - DAS SANÇÕES</w:t>
      </w:r>
    </w:p>
    <w:p w14:paraId="5734A541" w14:textId="2D33CFD0" w:rsidR="005E400E" w:rsidRPr="004B0E98" w:rsidRDefault="005E400E" w:rsidP="005E400E">
      <w:pPr>
        <w:spacing w:after="0" w:line="360" w:lineRule="auto"/>
        <w:ind w:firstLine="708"/>
        <w:jc w:val="both"/>
        <w:rPr>
          <w:rFonts w:ascii="Arial" w:hAnsi="Arial" w:cs="Arial"/>
          <w:b/>
        </w:rPr>
      </w:pPr>
    </w:p>
    <w:p w14:paraId="7D2171FA" w14:textId="5796F188"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rPr>
        <w:t>14.1</w:t>
      </w:r>
      <w:r w:rsidRPr="004B0E98">
        <w:rPr>
          <w:rFonts w:ascii="Arial" w:hAnsi="Arial" w:cs="Arial"/>
          <w:bCs/>
        </w:rPr>
        <w:t>-</w:t>
      </w:r>
      <w:r w:rsidRPr="004B0E98">
        <w:rPr>
          <w:rFonts w:ascii="Arial" w:hAnsi="Arial" w:cs="Arial"/>
        </w:rPr>
        <w:t xml:space="preserve"> O descumprimento total ou parcial das obrigações assumidas no contrato pela Contratada caracterizará inadimplência, sujeitando-a às seguintes penalidades:</w:t>
      </w:r>
    </w:p>
    <w:p w14:paraId="071E9197" w14:textId="77777777" w:rsidR="00D97081" w:rsidRPr="004B0E98" w:rsidRDefault="00D97081" w:rsidP="00D97081">
      <w:pPr>
        <w:pStyle w:val="SemEspaamento"/>
        <w:spacing w:line="276" w:lineRule="auto"/>
        <w:jc w:val="both"/>
        <w:rPr>
          <w:rFonts w:ascii="Arial" w:hAnsi="Arial" w:cs="Arial"/>
        </w:rPr>
      </w:pPr>
    </w:p>
    <w:p w14:paraId="3AC3F472" w14:textId="77777777"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Cs/>
        </w:rPr>
        <w:t>I -</w:t>
      </w:r>
      <w:r w:rsidRPr="004B0E98">
        <w:rPr>
          <w:rFonts w:ascii="Arial" w:hAnsi="Arial" w:cs="Arial"/>
          <w:b/>
        </w:rPr>
        <w:t xml:space="preserve"> </w:t>
      </w:r>
      <w:r w:rsidRPr="004B0E98">
        <w:rPr>
          <w:rFonts w:ascii="Arial" w:hAnsi="Arial" w:cs="Arial"/>
        </w:rPr>
        <w:t>advertência;</w:t>
      </w:r>
    </w:p>
    <w:p w14:paraId="0A8581CC" w14:textId="77777777" w:rsidR="00D97081" w:rsidRPr="004B0E98" w:rsidRDefault="00D97081" w:rsidP="00D97081">
      <w:pPr>
        <w:pStyle w:val="SemEspaamento"/>
        <w:spacing w:line="276" w:lineRule="auto"/>
        <w:jc w:val="both"/>
        <w:rPr>
          <w:rFonts w:ascii="Arial" w:hAnsi="Arial" w:cs="Arial"/>
        </w:rPr>
      </w:pPr>
    </w:p>
    <w:p w14:paraId="3ED1346B" w14:textId="77777777" w:rsidR="00D97081" w:rsidRPr="004B0E98" w:rsidRDefault="00D97081" w:rsidP="00D97081">
      <w:pPr>
        <w:pStyle w:val="SemEspaamento"/>
        <w:spacing w:line="276" w:lineRule="auto"/>
        <w:ind w:firstLine="708"/>
        <w:jc w:val="both"/>
        <w:rPr>
          <w:rFonts w:ascii="Arial" w:hAnsi="Arial" w:cs="Arial"/>
          <w:bCs/>
        </w:rPr>
      </w:pPr>
    </w:p>
    <w:p w14:paraId="7AD4C762" w14:textId="77777777"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Cs/>
        </w:rPr>
        <w:t>II -</w:t>
      </w:r>
      <w:r w:rsidRPr="004B0E98">
        <w:rPr>
          <w:rFonts w:ascii="Arial" w:hAnsi="Arial" w:cs="Arial"/>
          <w:b/>
        </w:rPr>
        <w:t xml:space="preserve"> </w:t>
      </w:r>
      <w:r w:rsidRPr="004B0E98">
        <w:rPr>
          <w:rFonts w:ascii="Arial" w:hAnsi="Arial" w:cs="Arial"/>
        </w:rPr>
        <w:t>multa, nos seguintes percentuais e hipóteses:</w:t>
      </w:r>
    </w:p>
    <w:p w14:paraId="4FF1E4A0" w14:textId="77777777" w:rsidR="00D97081" w:rsidRPr="004B0E98" w:rsidRDefault="00D97081" w:rsidP="00D97081">
      <w:pPr>
        <w:pStyle w:val="SemEspaamento"/>
        <w:spacing w:line="276" w:lineRule="auto"/>
        <w:jc w:val="both"/>
        <w:rPr>
          <w:rFonts w:ascii="Arial" w:hAnsi="Arial" w:cs="Arial"/>
        </w:rPr>
      </w:pPr>
      <w:r w:rsidRPr="004B0E98">
        <w:rPr>
          <w:rFonts w:ascii="Arial" w:hAnsi="Arial" w:cs="Arial"/>
        </w:rPr>
        <w:tab/>
      </w:r>
    </w:p>
    <w:p w14:paraId="0DDCA8DE" w14:textId="77777777"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i/>
          <w:iCs/>
        </w:rPr>
        <w:t>a)</w:t>
      </w:r>
      <w:r w:rsidRPr="004B0E98">
        <w:rPr>
          <w:rFonts w:ascii="Arial" w:hAnsi="Arial" w:cs="Arial"/>
          <w:b/>
        </w:rPr>
        <w:t xml:space="preserve"> </w:t>
      </w:r>
      <w:r w:rsidRPr="004B0E98">
        <w:rPr>
          <w:rFonts w:ascii="Arial" w:hAnsi="Arial" w:cs="Arial"/>
        </w:rPr>
        <w:t>de 30% (trinta por cento) sobre o valor do contrato firmado, em caso de não disponibilização dos materiais e equipamentos necessários à realização, que inviabilize, mesmo que em parte, o evento planejado e seus itens;</w:t>
      </w:r>
    </w:p>
    <w:p w14:paraId="6546FED9" w14:textId="77777777" w:rsidR="00D97081" w:rsidRPr="004B0E98" w:rsidRDefault="00D97081" w:rsidP="00D97081">
      <w:pPr>
        <w:pStyle w:val="SemEspaamento"/>
        <w:spacing w:line="276" w:lineRule="auto"/>
        <w:jc w:val="both"/>
        <w:rPr>
          <w:rFonts w:ascii="Arial" w:hAnsi="Arial" w:cs="Arial"/>
        </w:rPr>
      </w:pPr>
    </w:p>
    <w:p w14:paraId="6FABBF7E" w14:textId="77777777"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i/>
          <w:iCs/>
        </w:rPr>
        <w:t>b)</w:t>
      </w:r>
      <w:r w:rsidRPr="004B0E98">
        <w:rPr>
          <w:rFonts w:ascii="Arial" w:hAnsi="Arial" w:cs="Arial"/>
          <w:b/>
        </w:rPr>
        <w:t xml:space="preserve"> </w:t>
      </w:r>
      <w:r w:rsidRPr="004B0E98">
        <w:rPr>
          <w:rFonts w:ascii="Arial" w:hAnsi="Arial" w:cs="Arial"/>
        </w:rPr>
        <w:t>de 40% (quarenta por cento) sobre o valor global do contrato, na hipótese da contratada, injustificadamente, desistir do contrato ou dar causa à sua rescisão, bem como nos demais casos de descumprimento deste contrato.</w:t>
      </w:r>
    </w:p>
    <w:p w14:paraId="2ADE3DDC" w14:textId="77777777" w:rsidR="00D97081" w:rsidRPr="004B0E98" w:rsidRDefault="00D97081" w:rsidP="00D97081">
      <w:pPr>
        <w:pStyle w:val="SemEspaamento"/>
        <w:spacing w:line="276" w:lineRule="auto"/>
        <w:jc w:val="both"/>
        <w:rPr>
          <w:rFonts w:ascii="Arial" w:hAnsi="Arial" w:cs="Arial"/>
          <w:b/>
        </w:rPr>
      </w:pPr>
    </w:p>
    <w:p w14:paraId="2AF7E8C8" w14:textId="696C29C8" w:rsidR="00D97081" w:rsidRPr="004B0E98" w:rsidRDefault="00D97081" w:rsidP="00D97081">
      <w:pPr>
        <w:pStyle w:val="SemEspaamento"/>
        <w:spacing w:line="276" w:lineRule="auto"/>
        <w:jc w:val="both"/>
        <w:rPr>
          <w:rFonts w:ascii="Arial" w:hAnsi="Arial" w:cs="Arial"/>
        </w:rPr>
      </w:pPr>
      <w:r w:rsidRPr="004B0E98">
        <w:rPr>
          <w:rFonts w:ascii="Arial" w:hAnsi="Arial" w:cs="Arial"/>
          <w:b/>
        </w:rPr>
        <w:tab/>
        <w:t>14.2</w:t>
      </w:r>
      <w:r w:rsidRPr="004B0E98">
        <w:rPr>
          <w:rFonts w:ascii="Arial" w:hAnsi="Arial" w:cs="Arial"/>
          <w:bCs/>
        </w:rPr>
        <w:t xml:space="preserve"> -</w:t>
      </w:r>
      <w:r w:rsidRPr="004B0E98">
        <w:rPr>
          <w:rFonts w:ascii="Arial" w:hAnsi="Arial" w:cs="Arial"/>
        </w:rPr>
        <w:t xml:space="preserve"> Suspensão temporária do direito de participar de licitação e impedimento de contratar com a Administração Municipal por prazo de até 02 (dois) anos;</w:t>
      </w:r>
    </w:p>
    <w:p w14:paraId="03A9FB8E" w14:textId="77777777" w:rsidR="00D97081" w:rsidRPr="004B0E98" w:rsidRDefault="00D97081" w:rsidP="00D97081">
      <w:pPr>
        <w:pStyle w:val="SemEspaamento"/>
        <w:spacing w:line="276" w:lineRule="auto"/>
        <w:jc w:val="both"/>
        <w:rPr>
          <w:rFonts w:ascii="Arial" w:hAnsi="Arial" w:cs="Arial"/>
          <w:b/>
        </w:rPr>
      </w:pPr>
    </w:p>
    <w:p w14:paraId="2B242139" w14:textId="0E053E0D"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rPr>
        <w:t>14.3</w:t>
      </w:r>
      <w:r w:rsidRPr="004B0E98">
        <w:rPr>
          <w:rFonts w:ascii="Arial" w:hAnsi="Arial" w:cs="Arial"/>
          <w:bCs/>
        </w:rPr>
        <w:t xml:space="preserve"> -</w:t>
      </w:r>
      <w:r w:rsidRPr="004B0E98">
        <w:rPr>
          <w:rFonts w:ascii="Arial" w:hAnsi="Arial" w:cs="Arial"/>
        </w:rPr>
        <w:t xml:space="preserve"> Declaração de inidoneidade para licitar e contratar com a Administração Municipal, enquanto perdurarem os motivos da punição ou até que seja promovida a reabilitação perante a própria autoridade que aplicou a penalidade. </w:t>
      </w:r>
    </w:p>
    <w:p w14:paraId="241B48BF" w14:textId="77777777" w:rsidR="00D97081" w:rsidRPr="004B0E98" w:rsidRDefault="00D97081" w:rsidP="00D97081">
      <w:pPr>
        <w:pStyle w:val="SemEspaamento"/>
        <w:spacing w:line="276" w:lineRule="auto"/>
        <w:jc w:val="both"/>
        <w:rPr>
          <w:rFonts w:ascii="Arial" w:hAnsi="Arial" w:cs="Arial"/>
        </w:rPr>
      </w:pPr>
    </w:p>
    <w:p w14:paraId="45C29457" w14:textId="3F6CEC82"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rPr>
        <w:t>14.4</w:t>
      </w:r>
      <w:r w:rsidRPr="004B0E98">
        <w:rPr>
          <w:rFonts w:ascii="Arial" w:hAnsi="Arial" w:cs="Arial"/>
          <w:bCs/>
        </w:rPr>
        <w:t xml:space="preserve"> -</w:t>
      </w:r>
      <w:r w:rsidRPr="004B0E98">
        <w:rPr>
          <w:rFonts w:ascii="Arial" w:hAnsi="Arial" w:cs="Arial"/>
        </w:rPr>
        <w:t xml:space="preserve"> O valor das multas aplicadas será descontado dos pagamentos devidos pelo Município à Contratada.</w:t>
      </w:r>
    </w:p>
    <w:p w14:paraId="54C195FC" w14:textId="77777777" w:rsidR="00D97081" w:rsidRPr="004B0E98" w:rsidRDefault="00D97081" w:rsidP="00D97081">
      <w:pPr>
        <w:pStyle w:val="SemEspaamento"/>
        <w:spacing w:line="276" w:lineRule="auto"/>
        <w:jc w:val="both"/>
        <w:rPr>
          <w:rFonts w:ascii="Arial" w:hAnsi="Arial" w:cs="Arial"/>
        </w:rPr>
      </w:pPr>
    </w:p>
    <w:p w14:paraId="21A3D039" w14:textId="0EB47943"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rPr>
        <w:t>14.5</w:t>
      </w:r>
      <w:r w:rsidRPr="004B0E98">
        <w:rPr>
          <w:rFonts w:ascii="Arial" w:hAnsi="Arial" w:cs="Arial"/>
          <w:bCs/>
        </w:rPr>
        <w:t xml:space="preserve"> -</w:t>
      </w:r>
      <w:r w:rsidRPr="004B0E98">
        <w:rPr>
          <w:rFonts w:ascii="Arial" w:hAnsi="Arial" w:cs="Arial"/>
          <w:b/>
        </w:rPr>
        <w:t xml:space="preserve"> </w:t>
      </w:r>
      <w:r w:rsidRPr="004B0E98">
        <w:rPr>
          <w:rFonts w:ascii="Arial" w:hAnsi="Arial" w:cs="Arial"/>
        </w:rPr>
        <w:t>Todas as multas poderão ser aplicadas cumulativamente na ocorrência das hipóteses que permitam a sua aplicação.</w:t>
      </w:r>
    </w:p>
    <w:p w14:paraId="2477CEDC" w14:textId="77777777" w:rsidR="00D97081" w:rsidRPr="004B0E98" w:rsidRDefault="00D97081" w:rsidP="00D97081">
      <w:pPr>
        <w:pStyle w:val="SemEspaamento"/>
        <w:spacing w:line="276" w:lineRule="auto"/>
        <w:jc w:val="both"/>
        <w:rPr>
          <w:rFonts w:ascii="Arial" w:hAnsi="Arial" w:cs="Arial"/>
        </w:rPr>
      </w:pPr>
    </w:p>
    <w:p w14:paraId="23479196" w14:textId="64B27482"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rPr>
        <w:t>14.6</w:t>
      </w:r>
      <w:r w:rsidRPr="004B0E98">
        <w:rPr>
          <w:rFonts w:ascii="Arial" w:hAnsi="Arial" w:cs="Arial"/>
          <w:bCs/>
        </w:rPr>
        <w:t xml:space="preserve"> -</w:t>
      </w:r>
      <w:r w:rsidRPr="004B0E98">
        <w:rPr>
          <w:rFonts w:ascii="Arial" w:hAnsi="Arial" w:cs="Arial"/>
        </w:rPr>
        <w:t xml:space="preserve"> Se a multa aplicada for superior ao total dos pagamentos eventualmente devidos, a contratada responderá pela sua diferença, podendo esta ser cobrada judicialmente.</w:t>
      </w:r>
    </w:p>
    <w:p w14:paraId="0BA8DBCC" w14:textId="77777777" w:rsidR="00D97081" w:rsidRPr="004B0E98" w:rsidRDefault="00D97081" w:rsidP="00D97081">
      <w:pPr>
        <w:pStyle w:val="SemEspaamento"/>
        <w:spacing w:line="276" w:lineRule="auto"/>
        <w:jc w:val="both"/>
        <w:rPr>
          <w:rFonts w:ascii="Arial" w:hAnsi="Arial" w:cs="Arial"/>
        </w:rPr>
      </w:pPr>
    </w:p>
    <w:p w14:paraId="6804CC57" w14:textId="1F07C905"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rPr>
        <w:lastRenderedPageBreak/>
        <w:t>14.7</w:t>
      </w:r>
      <w:r w:rsidRPr="004B0E98">
        <w:rPr>
          <w:rFonts w:ascii="Arial" w:hAnsi="Arial" w:cs="Arial"/>
          <w:bCs/>
        </w:rPr>
        <w:t xml:space="preserve"> -</w:t>
      </w:r>
      <w:r w:rsidRPr="004B0E98">
        <w:rPr>
          <w:rFonts w:ascii="Arial" w:hAnsi="Arial" w:cs="Arial"/>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1B201E64" w14:textId="77777777" w:rsidR="00D97081" w:rsidRPr="004B0E98" w:rsidRDefault="00D97081" w:rsidP="00D97081">
      <w:pPr>
        <w:pStyle w:val="SemEspaamento"/>
        <w:spacing w:line="276" w:lineRule="auto"/>
        <w:jc w:val="both"/>
        <w:rPr>
          <w:rFonts w:ascii="Arial" w:hAnsi="Arial" w:cs="Arial"/>
        </w:rPr>
      </w:pPr>
    </w:p>
    <w:p w14:paraId="3A3AB4AD" w14:textId="064BB059"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rPr>
        <w:t>14.8</w:t>
      </w:r>
      <w:r w:rsidRPr="004B0E98">
        <w:rPr>
          <w:rFonts w:ascii="Arial" w:hAnsi="Arial" w:cs="Arial"/>
          <w:bCs/>
        </w:rPr>
        <w:t xml:space="preserve"> -</w:t>
      </w:r>
      <w:r w:rsidRPr="004B0E98">
        <w:rPr>
          <w:rFonts w:ascii="Arial" w:hAnsi="Arial" w:cs="Arial"/>
        </w:rPr>
        <w:t xml:space="preserve"> O valor da multa aplicada à contratada, respeitando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de depósito efetuado.</w:t>
      </w:r>
    </w:p>
    <w:p w14:paraId="79321C39" w14:textId="77777777" w:rsidR="00D97081" w:rsidRPr="004B0E98" w:rsidRDefault="00D97081" w:rsidP="00D97081">
      <w:pPr>
        <w:pStyle w:val="SemEspaamento"/>
        <w:spacing w:line="276" w:lineRule="auto"/>
        <w:jc w:val="both"/>
        <w:rPr>
          <w:rFonts w:ascii="Arial" w:hAnsi="Arial" w:cs="Arial"/>
        </w:rPr>
      </w:pPr>
    </w:p>
    <w:p w14:paraId="1271AC93" w14:textId="715A62A1" w:rsidR="00D97081" w:rsidRPr="004B0E98" w:rsidRDefault="00D97081" w:rsidP="00D97081">
      <w:pPr>
        <w:pStyle w:val="SemEspaamento"/>
        <w:spacing w:line="276" w:lineRule="auto"/>
        <w:ind w:firstLine="708"/>
        <w:jc w:val="both"/>
        <w:rPr>
          <w:rFonts w:ascii="Arial" w:hAnsi="Arial" w:cs="Arial"/>
        </w:rPr>
      </w:pPr>
      <w:r w:rsidRPr="004B0E98">
        <w:rPr>
          <w:rFonts w:ascii="Arial" w:hAnsi="Arial" w:cs="Arial"/>
          <w:b/>
        </w:rPr>
        <w:t>14.9</w:t>
      </w:r>
      <w:r w:rsidRPr="004B0E98">
        <w:rPr>
          <w:rFonts w:ascii="Arial" w:hAnsi="Arial" w:cs="Arial"/>
          <w:bCs/>
        </w:rPr>
        <w:t xml:space="preserve"> -</w:t>
      </w:r>
      <w:r w:rsidRPr="004B0E98">
        <w:rPr>
          <w:rFonts w:ascii="Arial" w:hAnsi="Arial" w:cs="Arial"/>
          <w:b/>
        </w:rPr>
        <w:t xml:space="preserve"> </w:t>
      </w:r>
      <w:r w:rsidRPr="004B0E98">
        <w:rPr>
          <w:rFonts w:ascii="Arial" w:hAnsi="Arial" w:cs="Arial"/>
        </w:rPr>
        <w:t xml:space="preserve">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2DF62C3D" w14:textId="77777777" w:rsidR="00D97081" w:rsidRPr="004B0E98" w:rsidRDefault="00D97081" w:rsidP="00D97081">
      <w:pPr>
        <w:pStyle w:val="SemEspaamento"/>
        <w:spacing w:line="276" w:lineRule="auto"/>
        <w:jc w:val="both"/>
        <w:rPr>
          <w:rFonts w:ascii="Arial" w:hAnsi="Arial" w:cs="Arial"/>
        </w:rPr>
      </w:pPr>
    </w:p>
    <w:p w14:paraId="062BC286" w14:textId="77777777" w:rsidR="005E400E" w:rsidRPr="004B0E98" w:rsidRDefault="005E400E" w:rsidP="005E400E">
      <w:pPr>
        <w:shd w:val="clear" w:color="auto" w:fill="A6A6A6" w:themeFill="background1" w:themeFillShade="A6"/>
        <w:spacing w:after="0" w:line="360" w:lineRule="auto"/>
        <w:jc w:val="both"/>
        <w:rPr>
          <w:rFonts w:ascii="Arial" w:hAnsi="Arial" w:cs="Arial"/>
          <w:b/>
        </w:rPr>
      </w:pPr>
      <w:r w:rsidRPr="004B0E98">
        <w:rPr>
          <w:rFonts w:ascii="Arial" w:hAnsi="Arial" w:cs="Arial"/>
          <w:b/>
        </w:rPr>
        <w:t>CLÁUSULA DÉCIMA QUINTA - DA RESCISÃO POR INTERESSE PÚBLICO</w:t>
      </w:r>
    </w:p>
    <w:p w14:paraId="57D25483" w14:textId="77777777" w:rsidR="005E400E" w:rsidRPr="004B0E98" w:rsidRDefault="005E400E" w:rsidP="005E400E">
      <w:pPr>
        <w:spacing w:after="0" w:line="360" w:lineRule="auto"/>
        <w:jc w:val="both"/>
        <w:rPr>
          <w:rFonts w:ascii="Arial" w:hAnsi="Arial" w:cs="Arial"/>
          <w:b/>
        </w:rPr>
      </w:pPr>
    </w:p>
    <w:p w14:paraId="3B010A85" w14:textId="7777777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15.1-</w:t>
      </w:r>
      <w:r w:rsidRPr="004B0E98">
        <w:rPr>
          <w:rFonts w:ascii="Arial" w:hAnsi="Arial" w:cs="Arial"/>
        </w:rPr>
        <w:t xml:space="preserve"> Este contrato poderá ser rescindido por ato unilateral do contratante, devidamente justificado, quando o interesse público assim o justificar, sem indenização à contratada, a não ser em caso de dano efetivo disso resultante, conforme art.137 da Lei 14.133/2021.</w:t>
      </w:r>
    </w:p>
    <w:p w14:paraId="31FD5D7E" w14:textId="77777777" w:rsidR="005E400E" w:rsidRPr="004B0E98" w:rsidRDefault="005E400E" w:rsidP="005E400E">
      <w:pPr>
        <w:spacing w:after="0" w:line="360" w:lineRule="auto"/>
        <w:ind w:firstLine="708"/>
        <w:jc w:val="both"/>
        <w:rPr>
          <w:rFonts w:ascii="Arial" w:hAnsi="Arial" w:cs="Arial"/>
          <w:b/>
          <w:highlight w:val="green"/>
        </w:rPr>
      </w:pPr>
    </w:p>
    <w:p w14:paraId="5FF8880F"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DÉCIMA SEXTA - DAS DOTAÇÕES ORÇAMENTÁRIAS</w:t>
      </w:r>
    </w:p>
    <w:p w14:paraId="5C8886C2" w14:textId="77777777" w:rsidR="005E400E" w:rsidRPr="004B0E98" w:rsidRDefault="005E400E" w:rsidP="005E400E">
      <w:pPr>
        <w:pStyle w:val="SemEspaamento"/>
        <w:spacing w:line="360" w:lineRule="auto"/>
        <w:jc w:val="both"/>
        <w:rPr>
          <w:rFonts w:ascii="Arial" w:hAnsi="Arial" w:cs="Arial"/>
        </w:rPr>
      </w:pPr>
    </w:p>
    <w:p w14:paraId="7CA69C1C" w14:textId="31407B20" w:rsidR="005E400E" w:rsidRPr="004B0E98" w:rsidRDefault="005E400E" w:rsidP="005E400E">
      <w:pPr>
        <w:pStyle w:val="Default"/>
        <w:spacing w:line="360" w:lineRule="auto"/>
        <w:ind w:firstLine="708"/>
        <w:jc w:val="both"/>
        <w:rPr>
          <w:rFonts w:ascii="Arial" w:hAnsi="Arial" w:cs="Arial"/>
          <w:color w:val="auto"/>
          <w:sz w:val="22"/>
          <w:szCs w:val="22"/>
        </w:rPr>
      </w:pPr>
      <w:r w:rsidRPr="004B0E98">
        <w:rPr>
          <w:rFonts w:ascii="Arial" w:hAnsi="Arial" w:cs="Arial"/>
          <w:b/>
          <w:color w:val="auto"/>
          <w:sz w:val="22"/>
          <w:szCs w:val="22"/>
        </w:rPr>
        <w:t>16.1-</w:t>
      </w:r>
      <w:r w:rsidRPr="004B0E98">
        <w:rPr>
          <w:rFonts w:ascii="Arial" w:hAnsi="Arial" w:cs="Arial"/>
          <w:color w:val="auto"/>
          <w:sz w:val="22"/>
          <w:szCs w:val="22"/>
        </w:rPr>
        <w:t xml:space="preserve"> As despesas decorrentes deste contrato correrão à conta da seguinte dotação, constante da Lei Orçamentária Municipal nº Lei 1.</w:t>
      </w:r>
      <w:r w:rsidR="00DA34F9" w:rsidRPr="004B0E98">
        <w:rPr>
          <w:rFonts w:ascii="Arial" w:hAnsi="Arial" w:cs="Arial"/>
          <w:color w:val="auto"/>
          <w:sz w:val="22"/>
          <w:szCs w:val="22"/>
        </w:rPr>
        <w:t xml:space="preserve">364 </w:t>
      </w:r>
      <w:r w:rsidRPr="004B0E98">
        <w:rPr>
          <w:rFonts w:ascii="Arial" w:hAnsi="Arial" w:cs="Arial"/>
          <w:color w:val="auto"/>
          <w:sz w:val="22"/>
          <w:szCs w:val="22"/>
        </w:rPr>
        <w:t xml:space="preserve">de </w:t>
      </w:r>
      <w:r w:rsidR="00DA34F9" w:rsidRPr="004B0E98">
        <w:rPr>
          <w:rFonts w:ascii="Arial" w:hAnsi="Arial" w:cs="Arial"/>
          <w:color w:val="auto"/>
          <w:sz w:val="22"/>
          <w:szCs w:val="22"/>
        </w:rPr>
        <w:t>1</w:t>
      </w:r>
      <w:r w:rsidRPr="004B0E98">
        <w:rPr>
          <w:rFonts w:ascii="Arial" w:hAnsi="Arial" w:cs="Arial"/>
          <w:color w:val="auto"/>
          <w:sz w:val="22"/>
          <w:szCs w:val="22"/>
        </w:rPr>
        <w:t xml:space="preserve">4 de </w:t>
      </w:r>
      <w:r w:rsidR="00DA34F9" w:rsidRPr="004B0E98">
        <w:rPr>
          <w:rFonts w:ascii="Arial" w:hAnsi="Arial" w:cs="Arial"/>
          <w:color w:val="auto"/>
          <w:sz w:val="22"/>
          <w:szCs w:val="22"/>
        </w:rPr>
        <w:t>dez</w:t>
      </w:r>
      <w:r w:rsidRPr="004B0E98">
        <w:rPr>
          <w:rFonts w:ascii="Arial" w:hAnsi="Arial" w:cs="Arial"/>
          <w:color w:val="auto"/>
          <w:sz w:val="22"/>
          <w:szCs w:val="22"/>
        </w:rPr>
        <w:t>embro de 202</w:t>
      </w:r>
      <w:r w:rsidR="00DA34F9" w:rsidRPr="004B0E98">
        <w:rPr>
          <w:rFonts w:ascii="Arial" w:hAnsi="Arial" w:cs="Arial"/>
          <w:color w:val="auto"/>
          <w:sz w:val="22"/>
          <w:szCs w:val="22"/>
        </w:rPr>
        <w:t>3</w:t>
      </w:r>
      <w:r w:rsidRPr="004B0E98">
        <w:rPr>
          <w:rFonts w:ascii="Arial" w:hAnsi="Arial" w:cs="Arial"/>
          <w:color w:val="auto"/>
          <w:sz w:val="22"/>
          <w:szCs w:val="22"/>
        </w:rPr>
        <w:t xml:space="preserve">: </w:t>
      </w:r>
    </w:p>
    <w:p w14:paraId="7A7984D2" w14:textId="77777777" w:rsidR="009F5873" w:rsidRPr="004B0E98" w:rsidRDefault="009F5873" w:rsidP="00F917F2">
      <w:pPr>
        <w:pStyle w:val="SemEspaamento"/>
        <w:spacing w:line="276" w:lineRule="auto"/>
        <w:ind w:firstLine="708"/>
        <w:jc w:val="both"/>
        <w:rPr>
          <w:rStyle w:val="hgkelc"/>
          <w:rFonts w:ascii="Arial" w:hAnsi="Arial" w:cs="Arial"/>
          <w:color w:val="202124"/>
          <w:shd w:val="clear" w:color="auto" w:fill="FFFFFF"/>
        </w:rPr>
      </w:pPr>
    </w:p>
    <w:p w14:paraId="33F2A4F6" w14:textId="53A065FE" w:rsidR="00801A7A" w:rsidRPr="004B0E98" w:rsidRDefault="004433E0" w:rsidP="00717843">
      <w:pPr>
        <w:pStyle w:val="SemEspaamento"/>
        <w:spacing w:line="276" w:lineRule="auto"/>
        <w:ind w:left="708"/>
        <w:jc w:val="both"/>
        <w:rPr>
          <w:rStyle w:val="hgkelc"/>
          <w:rFonts w:ascii="Arial" w:hAnsi="Arial" w:cs="Arial"/>
          <w:shd w:val="clear" w:color="auto" w:fill="FFFFFF"/>
        </w:rPr>
      </w:pPr>
      <w:r w:rsidRPr="004B0E98">
        <w:rPr>
          <w:rStyle w:val="hgkelc"/>
          <w:rFonts w:ascii="Arial" w:hAnsi="Arial" w:cs="Arial"/>
          <w:shd w:val="clear" w:color="auto" w:fill="FFFFFF"/>
        </w:rPr>
        <w:t>02.005.000 Secretaria de Administração e Desenvolvimento Econômico</w:t>
      </w:r>
    </w:p>
    <w:p w14:paraId="4B759AD0" w14:textId="2DF1DD22" w:rsidR="004433E0" w:rsidRPr="004B0E98" w:rsidRDefault="004433E0" w:rsidP="00717843">
      <w:pPr>
        <w:pStyle w:val="SemEspaamento"/>
        <w:spacing w:line="276" w:lineRule="auto"/>
        <w:ind w:left="708"/>
        <w:jc w:val="both"/>
        <w:rPr>
          <w:rStyle w:val="hgkelc"/>
          <w:rFonts w:ascii="Arial" w:hAnsi="Arial" w:cs="Arial"/>
          <w:shd w:val="clear" w:color="auto" w:fill="FFFFFF"/>
        </w:rPr>
      </w:pPr>
      <w:r w:rsidRPr="004B0E98">
        <w:rPr>
          <w:rStyle w:val="hgkelc"/>
          <w:rFonts w:ascii="Arial" w:hAnsi="Arial" w:cs="Arial"/>
          <w:shd w:val="clear" w:color="auto" w:fill="FFFFFF"/>
        </w:rPr>
        <w:t>04 Administração</w:t>
      </w:r>
    </w:p>
    <w:p w14:paraId="32BD36A9" w14:textId="15C795A3" w:rsidR="004433E0" w:rsidRPr="004B0E98" w:rsidRDefault="004433E0" w:rsidP="00717843">
      <w:pPr>
        <w:pStyle w:val="SemEspaamento"/>
        <w:spacing w:line="276" w:lineRule="auto"/>
        <w:ind w:left="708"/>
        <w:jc w:val="both"/>
        <w:rPr>
          <w:rStyle w:val="hgkelc"/>
          <w:rFonts w:ascii="Arial" w:hAnsi="Arial" w:cs="Arial"/>
          <w:shd w:val="clear" w:color="auto" w:fill="FFFFFF"/>
        </w:rPr>
      </w:pPr>
      <w:r w:rsidRPr="004B0E98">
        <w:rPr>
          <w:rStyle w:val="hgkelc"/>
          <w:rFonts w:ascii="Arial" w:hAnsi="Arial" w:cs="Arial"/>
          <w:shd w:val="clear" w:color="auto" w:fill="FFFFFF"/>
        </w:rPr>
        <w:t>122 Administração Geral</w:t>
      </w:r>
    </w:p>
    <w:p w14:paraId="24C45ACB" w14:textId="6A81A3D8" w:rsidR="004433E0" w:rsidRPr="004B0E98" w:rsidRDefault="004433E0" w:rsidP="00717843">
      <w:pPr>
        <w:pStyle w:val="SemEspaamento"/>
        <w:spacing w:line="276" w:lineRule="auto"/>
        <w:ind w:left="708"/>
        <w:jc w:val="both"/>
        <w:rPr>
          <w:rStyle w:val="hgkelc"/>
          <w:rFonts w:ascii="Arial" w:hAnsi="Arial" w:cs="Arial"/>
          <w:shd w:val="clear" w:color="auto" w:fill="FFFFFF"/>
        </w:rPr>
      </w:pPr>
      <w:r w:rsidRPr="004B0E98">
        <w:rPr>
          <w:rStyle w:val="hgkelc"/>
          <w:rFonts w:ascii="Arial" w:hAnsi="Arial" w:cs="Arial"/>
          <w:shd w:val="clear" w:color="auto" w:fill="FFFFFF"/>
        </w:rPr>
        <w:t>0201 Apoio Administrativo</w:t>
      </w:r>
    </w:p>
    <w:p w14:paraId="0A778723" w14:textId="2EAFC018" w:rsidR="004433E0" w:rsidRPr="004B0E98" w:rsidRDefault="004433E0" w:rsidP="00717843">
      <w:pPr>
        <w:pStyle w:val="SemEspaamento"/>
        <w:spacing w:line="276" w:lineRule="auto"/>
        <w:ind w:left="708"/>
        <w:jc w:val="both"/>
        <w:rPr>
          <w:rStyle w:val="hgkelc"/>
          <w:rFonts w:ascii="Arial" w:hAnsi="Arial" w:cs="Arial"/>
          <w:shd w:val="clear" w:color="auto" w:fill="FFFFFF"/>
        </w:rPr>
      </w:pPr>
      <w:r w:rsidRPr="004B0E98">
        <w:rPr>
          <w:rStyle w:val="hgkelc"/>
          <w:rFonts w:ascii="Arial" w:hAnsi="Arial" w:cs="Arial"/>
          <w:shd w:val="clear" w:color="auto" w:fill="FFFFFF"/>
        </w:rPr>
        <w:t>2.008 Divulgação de Atos Oficiais  administração</w:t>
      </w:r>
    </w:p>
    <w:p w14:paraId="276927C5" w14:textId="0BB62283" w:rsidR="004433E0" w:rsidRPr="004B0E98" w:rsidRDefault="004433E0" w:rsidP="00717843">
      <w:pPr>
        <w:pStyle w:val="SemEspaamento"/>
        <w:spacing w:line="276" w:lineRule="auto"/>
        <w:ind w:left="708"/>
        <w:jc w:val="both"/>
        <w:rPr>
          <w:rStyle w:val="hgkelc"/>
          <w:rFonts w:ascii="Arial" w:hAnsi="Arial" w:cs="Arial"/>
          <w:shd w:val="clear" w:color="auto" w:fill="FFFFFF"/>
        </w:rPr>
      </w:pPr>
      <w:r w:rsidRPr="004B0E98">
        <w:rPr>
          <w:rStyle w:val="hgkelc"/>
          <w:rFonts w:ascii="Arial" w:hAnsi="Arial" w:cs="Arial"/>
          <w:shd w:val="clear" w:color="auto" w:fill="FFFFFF"/>
        </w:rPr>
        <w:t>3.3.90.39.00 Outros Serviços de Terceiros – Pessoa Jurídica</w:t>
      </w:r>
    </w:p>
    <w:p w14:paraId="79B6EF5B" w14:textId="77777777" w:rsidR="00801A7A" w:rsidRPr="004B0E98" w:rsidRDefault="00801A7A" w:rsidP="0049390F">
      <w:pPr>
        <w:pStyle w:val="SemEspaamento"/>
        <w:spacing w:line="276" w:lineRule="auto"/>
        <w:jc w:val="both"/>
        <w:rPr>
          <w:rStyle w:val="hgkelc"/>
          <w:rFonts w:ascii="Arial" w:hAnsi="Arial" w:cs="Arial"/>
          <w:shd w:val="clear" w:color="auto" w:fill="FFFFFF"/>
        </w:rPr>
      </w:pPr>
    </w:p>
    <w:p w14:paraId="0796B911" w14:textId="77777777" w:rsidR="00801A7A" w:rsidRPr="004B0E98" w:rsidRDefault="00801A7A" w:rsidP="00717843">
      <w:pPr>
        <w:pStyle w:val="SemEspaamento"/>
        <w:spacing w:line="276" w:lineRule="auto"/>
        <w:ind w:left="708"/>
        <w:jc w:val="both"/>
        <w:rPr>
          <w:rFonts w:ascii="Arial" w:hAnsi="Arial" w:cs="Arial"/>
          <w:shd w:val="clear" w:color="auto" w:fill="FFFFFF"/>
        </w:rPr>
      </w:pPr>
    </w:p>
    <w:p w14:paraId="38FE9105" w14:textId="38FA6F21" w:rsidR="005E400E" w:rsidRPr="004B0E98" w:rsidRDefault="005E400E" w:rsidP="00717843">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DÉCIMA SÉTIMA – DA PUBLICIDADE DO CONTRATO</w:t>
      </w:r>
    </w:p>
    <w:p w14:paraId="73A0173D" w14:textId="77777777" w:rsidR="00801A7A" w:rsidRPr="004B0E98" w:rsidRDefault="005E400E" w:rsidP="005E400E">
      <w:pPr>
        <w:pStyle w:val="SemEspaamento"/>
        <w:spacing w:line="360" w:lineRule="auto"/>
        <w:jc w:val="both"/>
        <w:rPr>
          <w:rFonts w:ascii="Arial" w:hAnsi="Arial" w:cs="Arial"/>
          <w:b/>
        </w:rPr>
      </w:pPr>
      <w:r w:rsidRPr="004B0E98">
        <w:rPr>
          <w:rFonts w:ascii="Arial" w:hAnsi="Arial" w:cs="Arial"/>
          <w:b/>
        </w:rPr>
        <w:tab/>
      </w:r>
    </w:p>
    <w:p w14:paraId="190E34D3" w14:textId="3C466511" w:rsidR="005E400E" w:rsidRPr="004B0E98" w:rsidRDefault="005E400E" w:rsidP="005E400E">
      <w:pPr>
        <w:pStyle w:val="SemEspaamento"/>
        <w:spacing w:line="360" w:lineRule="auto"/>
        <w:jc w:val="both"/>
        <w:rPr>
          <w:rFonts w:ascii="Arial" w:hAnsi="Arial" w:cs="Arial"/>
        </w:rPr>
      </w:pPr>
      <w:r w:rsidRPr="004B0E98">
        <w:rPr>
          <w:rFonts w:ascii="Arial" w:hAnsi="Arial" w:cs="Arial"/>
          <w:b/>
        </w:rPr>
        <w:t xml:space="preserve">17.1- </w:t>
      </w:r>
      <w:r w:rsidRPr="004B0E98">
        <w:rPr>
          <w:rFonts w:ascii="Arial" w:hAnsi="Arial" w:cs="Arial"/>
        </w:rPr>
        <w:t>O Contratante terá o prazo legal para promover a publicidade do presente contrato após a sua assinatura.</w:t>
      </w:r>
    </w:p>
    <w:p w14:paraId="510D4B7B" w14:textId="77777777" w:rsidR="005E400E" w:rsidRPr="004B0E98" w:rsidRDefault="005E400E" w:rsidP="005E400E">
      <w:pPr>
        <w:pStyle w:val="SemEspaamento"/>
        <w:spacing w:line="360" w:lineRule="auto"/>
        <w:jc w:val="both"/>
        <w:rPr>
          <w:rFonts w:ascii="Arial" w:hAnsi="Arial" w:cs="Arial"/>
          <w:highlight w:val="green"/>
        </w:rPr>
      </w:pPr>
    </w:p>
    <w:p w14:paraId="06159CCE"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rPr>
      </w:pPr>
      <w:r w:rsidRPr="004B0E98">
        <w:rPr>
          <w:rFonts w:ascii="Arial" w:hAnsi="Arial" w:cs="Arial"/>
          <w:b/>
        </w:rPr>
        <w:t>CLÁUSULA DÉCIMA OITAVA – DAS ALTERAÇÕES CONTRATUAIS</w:t>
      </w:r>
    </w:p>
    <w:p w14:paraId="062D4CA0" w14:textId="77777777" w:rsidR="005E400E" w:rsidRPr="004B0E98" w:rsidRDefault="005E400E" w:rsidP="005E400E">
      <w:pPr>
        <w:pStyle w:val="SemEspaamento"/>
        <w:spacing w:line="360" w:lineRule="auto"/>
        <w:jc w:val="both"/>
        <w:rPr>
          <w:rFonts w:ascii="Arial" w:hAnsi="Arial" w:cs="Arial"/>
        </w:rPr>
      </w:pPr>
    </w:p>
    <w:p w14:paraId="12E15C09" w14:textId="77777777" w:rsidR="005E400E" w:rsidRPr="004B0E98" w:rsidRDefault="005E400E" w:rsidP="005E400E">
      <w:pPr>
        <w:pStyle w:val="SemEspaamento"/>
        <w:spacing w:line="360" w:lineRule="auto"/>
        <w:jc w:val="both"/>
        <w:rPr>
          <w:rFonts w:ascii="Arial" w:hAnsi="Arial" w:cs="Arial"/>
        </w:rPr>
      </w:pPr>
      <w:r w:rsidRPr="004B0E98">
        <w:rPr>
          <w:rFonts w:ascii="Arial" w:hAnsi="Arial" w:cs="Arial"/>
          <w:b/>
        </w:rPr>
        <w:lastRenderedPageBreak/>
        <w:tab/>
        <w:t>18.1-</w:t>
      </w:r>
      <w:r w:rsidRPr="004B0E98">
        <w:rPr>
          <w:rFonts w:ascii="Arial" w:hAnsi="Arial" w:cs="Arial"/>
        </w:rPr>
        <w:t xml:space="preserve"> O Contratante reserva-se o direito de reduzir ou acrescer, a qualquer tempo, o quantitativo específico dos serviços, a fim de melhor adaptá-lo às necessidades que surgirem.</w:t>
      </w:r>
    </w:p>
    <w:p w14:paraId="6A948ACD" w14:textId="77777777" w:rsidR="005E400E" w:rsidRPr="004B0E98" w:rsidRDefault="005E400E" w:rsidP="005E400E">
      <w:pPr>
        <w:pStyle w:val="SemEspaamento"/>
        <w:spacing w:line="360" w:lineRule="auto"/>
        <w:jc w:val="both"/>
        <w:rPr>
          <w:rFonts w:ascii="Arial" w:hAnsi="Arial" w:cs="Arial"/>
        </w:rPr>
      </w:pPr>
    </w:p>
    <w:p w14:paraId="5F9DC9E4" w14:textId="77777777" w:rsidR="005E400E" w:rsidRPr="004B0E98" w:rsidRDefault="005E400E" w:rsidP="005E400E">
      <w:pPr>
        <w:pStyle w:val="SemEspaamento"/>
        <w:spacing w:line="360" w:lineRule="auto"/>
        <w:jc w:val="both"/>
        <w:rPr>
          <w:rFonts w:ascii="Arial" w:hAnsi="Arial" w:cs="Arial"/>
        </w:rPr>
      </w:pPr>
      <w:r w:rsidRPr="004B0E98">
        <w:rPr>
          <w:rFonts w:ascii="Arial" w:hAnsi="Arial" w:cs="Arial"/>
          <w:b/>
        </w:rPr>
        <w:tab/>
        <w:t xml:space="preserve">18.2- </w:t>
      </w:r>
      <w:r w:rsidRPr="004B0E98">
        <w:rPr>
          <w:rFonts w:ascii="Arial" w:hAnsi="Arial" w:cs="Arial"/>
          <w:bCs/>
        </w:rPr>
        <w:t>A Contratada, se requerido pelo Contratante,</w:t>
      </w:r>
      <w:r w:rsidRPr="004B0E98">
        <w:rPr>
          <w:rFonts w:ascii="Arial" w:hAnsi="Arial" w:cs="Arial"/>
          <w:b/>
        </w:rPr>
        <w:t xml:space="preserve"> </w:t>
      </w:r>
      <w:r w:rsidRPr="004B0E98">
        <w:rPr>
          <w:rFonts w:ascii="Arial" w:hAnsi="Arial" w:cs="Arial"/>
        </w:rPr>
        <w:t>se obriga a aceitar os acréscimos e supressões previstas no artigo 125 da Lei nº 14.133 de 1º de abril de 2021.</w:t>
      </w:r>
    </w:p>
    <w:p w14:paraId="43570D7D" w14:textId="77777777" w:rsidR="005E400E" w:rsidRPr="004B0E98" w:rsidRDefault="005E400E" w:rsidP="005E400E">
      <w:pPr>
        <w:pStyle w:val="SemEspaamento"/>
        <w:spacing w:line="360" w:lineRule="auto"/>
        <w:jc w:val="both"/>
        <w:rPr>
          <w:rFonts w:ascii="Arial" w:hAnsi="Arial" w:cs="Arial"/>
        </w:rPr>
      </w:pPr>
    </w:p>
    <w:p w14:paraId="7DAD5032" w14:textId="77777777" w:rsidR="005E400E" w:rsidRPr="004B0E98" w:rsidRDefault="005E400E" w:rsidP="005E400E">
      <w:pPr>
        <w:shd w:val="clear" w:color="auto" w:fill="A6A6A6" w:themeFill="background1" w:themeFillShade="A6"/>
        <w:spacing w:after="0" w:line="360" w:lineRule="auto"/>
        <w:jc w:val="both"/>
        <w:rPr>
          <w:rFonts w:ascii="Arial" w:hAnsi="Arial" w:cs="Arial"/>
          <w:b/>
        </w:rPr>
      </w:pPr>
      <w:r w:rsidRPr="004B0E98">
        <w:rPr>
          <w:rFonts w:ascii="Arial" w:hAnsi="Arial" w:cs="Arial"/>
          <w:b/>
        </w:rPr>
        <w:t>CLÁUSULA DÉCIMA NONA - DAS DISPOSIÇÕES GERAIS</w:t>
      </w:r>
    </w:p>
    <w:p w14:paraId="7CEA7B8E" w14:textId="77777777" w:rsidR="005E400E" w:rsidRPr="004B0E98" w:rsidRDefault="005E400E" w:rsidP="005E400E">
      <w:pPr>
        <w:spacing w:after="0" w:line="360" w:lineRule="auto"/>
        <w:jc w:val="both"/>
        <w:rPr>
          <w:rFonts w:ascii="Arial" w:hAnsi="Arial" w:cs="Arial"/>
          <w:b/>
        </w:rPr>
      </w:pPr>
    </w:p>
    <w:p w14:paraId="4A92FE48" w14:textId="7777777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19.1-</w:t>
      </w:r>
      <w:r w:rsidRPr="004B0E98">
        <w:rPr>
          <w:rFonts w:ascii="Arial" w:hAnsi="Arial" w:cs="Arial"/>
        </w:rPr>
        <w:t xml:space="preserve"> A contratada fica obrigada a, durante a vigência deste contrato, atender a todos os pedidos de prestação de serviços, não se admitindo a procrastinação dos serviços, a que título </w:t>
      </w:r>
      <w:proofErr w:type="gramStart"/>
      <w:r w:rsidRPr="004B0E98">
        <w:rPr>
          <w:rFonts w:ascii="Arial" w:hAnsi="Arial" w:cs="Arial"/>
        </w:rPr>
        <w:t>for, salvo</w:t>
      </w:r>
      <w:proofErr w:type="gramEnd"/>
      <w:r w:rsidRPr="004B0E98">
        <w:rPr>
          <w:rFonts w:ascii="Arial" w:hAnsi="Arial" w:cs="Arial"/>
        </w:rPr>
        <w:t xml:space="preserve"> em casos fortuitos ou de força maior que independam da sua vontade.</w:t>
      </w:r>
    </w:p>
    <w:p w14:paraId="0431E833" w14:textId="77777777" w:rsidR="005E400E" w:rsidRPr="004B0E98" w:rsidRDefault="005E400E" w:rsidP="005E400E">
      <w:pPr>
        <w:spacing w:after="0" w:line="360" w:lineRule="auto"/>
        <w:ind w:firstLine="708"/>
        <w:jc w:val="both"/>
        <w:rPr>
          <w:rFonts w:ascii="Arial" w:hAnsi="Arial" w:cs="Arial"/>
          <w:highlight w:val="green"/>
        </w:rPr>
      </w:pPr>
    </w:p>
    <w:p w14:paraId="09A5B06B" w14:textId="7777777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19.2-</w:t>
      </w:r>
      <w:r w:rsidRPr="004B0E98">
        <w:rPr>
          <w:rFonts w:ascii="Arial" w:hAnsi="Arial" w:cs="Arial"/>
        </w:rPr>
        <w:t xml:space="preserve"> A recusa da contratada em retirar a Nota de Empenho e a Autorização de prestação de serviços no prazo estabelecido neste contrato caracterizará inexecução total e acarretará a aplicação das multas, previstas neste contrato.</w:t>
      </w:r>
    </w:p>
    <w:p w14:paraId="346D9BB7" w14:textId="77777777" w:rsidR="005E400E" w:rsidRPr="004B0E98" w:rsidRDefault="005E400E" w:rsidP="005E400E">
      <w:pPr>
        <w:spacing w:after="0" w:line="360" w:lineRule="auto"/>
        <w:ind w:firstLine="708"/>
        <w:jc w:val="both"/>
        <w:rPr>
          <w:rFonts w:ascii="Arial" w:hAnsi="Arial" w:cs="Arial"/>
          <w:highlight w:val="green"/>
        </w:rPr>
      </w:pPr>
    </w:p>
    <w:p w14:paraId="6BFB80B6" w14:textId="7777777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 xml:space="preserve">19.3- </w:t>
      </w:r>
      <w:r w:rsidRPr="004B0E98">
        <w:rPr>
          <w:rFonts w:ascii="Arial" w:hAnsi="Arial" w:cs="Arial"/>
        </w:rPr>
        <w:t>É vedada a subcontratação total ou parcial do objeto deste contrato.</w:t>
      </w:r>
    </w:p>
    <w:p w14:paraId="2A85C007" w14:textId="77777777" w:rsidR="005E400E" w:rsidRPr="004B0E98" w:rsidRDefault="005E400E" w:rsidP="005E400E">
      <w:pPr>
        <w:spacing w:after="0" w:line="360" w:lineRule="auto"/>
        <w:ind w:firstLine="708"/>
        <w:jc w:val="both"/>
        <w:rPr>
          <w:rFonts w:ascii="Arial" w:hAnsi="Arial" w:cs="Arial"/>
        </w:rPr>
      </w:pPr>
    </w:p>
    <w:p w14:paraId="68249466" w14:textId="77777777" w:rsidR="005E400E" w:rsidRPr="004B0E98" w:rsidRDefault="005E400E" w:rsidP="005E400E">
      <w:pPr>
        <w:spacing w:after="0" w:line="360" w:lineRule="auto"/>
        <w:ind w:firstLine="708"/>
        <w:jc w:val="both"/>
        <w:rPr>
          <w:rFonts w:ascii="Arial" w:hAnsi="Arial" w:cs="Arial"/>
        </w:rPr>
      </w:pPr>
      <w:r w:rsidRPr="004B0E98">
        <w:rPr>
          <w:rFonts w:ascii="Arial" w:hAnsi="Arial" w:cs="Arial"/>
          <w:b/>
        </w:rPr>
        <w:t>19.4-</w:t>
      </w:r>
      <w:r w:rsidRPr="004B0E98">
        <w:rPr>
          <w:rFonts w:ascii="Arial" w:hAnsi="Arial" w:cs="Arial"/>
        </w:rPr>
        <w:t xml:space="preserve"> A tolerância do Contratante com qualquer atraso ou inadimplência por parte da Contratada não importará, de forma alguma, em alteração contratual ou novação.</w:t>
      </w:r>
    </w:p>
    <w:p w14:paraId="5E5DEE4F" w14:textId="77777777" w:rsidR="005E400E" w:rsidRPr="004B0E98" w:rsidRDefault="005E400E" w:rsidP="005E400E">
      <w:pPr>
        <w:spacing w:after="0" w:line="360" w:lineRule="auto"/>
        <w:ind w:firstLine="708"/>
        <w:jc w:val="both"/>
        <w:rPr>
          <w:rFonts w:ascii="Arial" w:hAnsi="Arial" w:cs="Arial"/>
        </w:rPr>
      </w:pPr>
    </w:p>
    <w:p w14:paraId="548C440F" w14:textId="77777777" w:rsidR="005E400E" w:rsidRPr="004B0E98" w:rsidRDefault="005E400E" w:rsidP="005E400E">
      <w:pPr>
        <w:pStyle w:val="SemEspaamento"/>
        <w:shd w:val="clear" w:color="auto" w:fill="A6A6A6" w:themeFill="background1" w:themeFillShade="A6"/>
        <w:spacing w:line="360" w:lineRule="auto"/>
        <w:jc w:val="both"/>
        <w:rPr>
          <w:rFonts w:ascii="Arial" w:hAnsi="Arial" w:cs="Arial"/>
          <w:b/>
          <w:smallCaps/>
        </w:rPr>
      </w:pPr>
      <w:r w:rsidRPr="004B0E98">
        <w:rPr>
          <w:rFonts w:ascii="Arial" w:hAnsi="Arial" w:cs="Arial"/>
          <w:b/>
        </w:rPr>
        <w:t xml:space="preserve">CLÁUSULA VIGÉSIMA </w:t>
      </w:r>
      <w:r w:rsidRPr="004B0E98">
        <w:rPr>
          <w:rFonts w:ascii="Arial" w:hAnsi="Arial" w:cs="Arial"/>
          <w:b/>
          <w:smallCaps/>
        </w:rPr>
        <w:t>– DO FORO</w:t>
      </w:r>
    </w:p>
    <w:p w14:paraId="241BDADA" w14:textId="77777777" w:rsidR="005E400E" w:rsidRPr="004B0E98" w:rsidRDefault="005E400E" w:rsidP="005E400E">
      <w:pPr>
        <w:pStyle w:val="SemEspaamento"/>
        <w:spacing w:line="360" w:lineRule="auto"/>
        <w:jc w:val="both"/>
        <w:rPr>
          <w:rFonts w:ascii="Arial" w:hAnsi="Arial" w:cs="Arial"/>
        </w:rPr>
      </w:pPr>
    </w:p>
    <w:p w14:paraId="5BA7AA25" w14:textId="77777777" w:rsidR="005E400E" w:rsidRPr="004B0E98" w:rsidRDefault="005E400E" w:rsidP="005E400E">
      <w:pPr>
        <w:pStyle w:val="SemEspaamento"/>
        <w:spacing w:line="360" w:lineRule="auto"/>
        <w:jc w:val="both"/>
        <w:rPr>
          <w:rFonts w:ascii="Arial" w:hAnsi="Arial" w:cs="Arial"/>
        </w:rPr>
      </w:pPr>
      <w:r w:rsidRPr="004B0E98">
        <w:rPr>
          <w:rFonts w:ascii="Arial" w:hAnsi="Arial" w:cs="Arial"/>
        </w:rPr>
        <w:tab/>
      </w:r>
      <w:r w:rsidRPr="004B0E98">
        <w:rPr>
          <w:rFonts w:ascii="Arial" w:hAnsi="Arial" w:cs="Arial"/>
          <w:b/>
        </w:rPr>
        <w:t>20.1-</w:t>
      </w:r>
      <w:r w:rsidRPr="004B0E98">
        <w:rPr>
          <w:rFonts w:ascii="Arial" w:hAnsi="Arial" w:cs="Arial"/>
        </w:rPr>
        <w:t xml:space="preserve"> As partes elegem o Foro da Comarca de Entre Rios de Minas - MG para dirimir quaisquer dúvidas decorrentes do presente contrato, com renúncia a qualquer outro, por mais especial que seja.</w:t>
      </w:r>
    </w:p>
    <w:p w14:paraId="4A373C2F" w14:textId="77777777" w:rsidR="005E400E" w:rsidRPr="004B0E98" w:rsidRDefault="005E400E" w:rsidP="005E400E">
      <w:pPr>
        <w:pStyle w:val="SemEspaamento"/>
        <w:spacing w:line="360" w:lineRule="auto"/>
        <w:jc w:val="both"/>
        <w:rPr>
          <w:rFonts w:ascii="Arial" w:hAnsi="Arial" w:cs="Arial"/>
          <w:highlight w:val="green"/>
        </w:rPr>
      </w:pPr>
    </w:p>
    <w:p w14:paraId="440CC2BF" w14:textId="77777777" w:rsidR="005E400E" w:rsidRPr="004B0E98" w:rsidRDefault="005E400E" w:rsidP="005E400E">
      <w:pPr>
        <w:pStyle w:val="SemEspaamento"/>
        <w:spacing w:line="360" w:lineRule="auto"/>
        <w:jc w:val="both"/>
        <w:rPr>
          <w:rFonts w:ascii="Arial" w:hAnsi="Arial" w:cs="Arial"/>
        </w:rPr>
      </w:pPr>
      <w:r w:rsidRPr="004B0E98">
        <w:rPr>
          <w:rFonts w:ascii="Arial" w:hAnsi="Arial" w:cs="Arial"/>
        </w:rPr>
        <w:tab/>
        <w:t>E por estarem justas e contratadas, as partes assinam o presente instrumento, em três vias de igual teor e forma, na presença das testemunhas que o assinam para que produza todos os efeitos legais.</w:t>
      </w:r>
    </w:p>
    <w:p w14:paraId="3897F3E7" w14:textId="77777777" w:rsidR="005E400E" w:rsidRPr="004B0E98" w:rsidRDefault="005E400E" w:rsidP="005E400E">
      <w:pPr>
        <w:pStyle w:val="SemEspaamento"/>
        <w:spacing w:line="360" w:lineRule="auto"/>
        <w:jc w:val="center"/>
        <w:rPr>
          <w:rFonts w:ascii="Arial" w:hAnsi="Arial" w:cs="Arial"/>
        </w:rPr>
      </w:pPr>
    </w:p>
    <w:p w14:paraId="3874A894" w14:textId="77777777" w:rsidR="005E400E" w:rsidRPr="004B0E98" w:rsidRDefault="005E400E" w:rsidP="005E400E">
      <w:pPr>
        <w:pStyle w:val="SemEspaamento"/>
        <w:spacing w:line="360" w:lineRule="auto"/>
        <w:jc w:val="center"/>
        <w:rPr>
          <w:rFonts w:ascii="Arial" w:hAnsi="Arial" w:cs="Arial"/>
        </w:rPr>
      </w:pPr>
    </w:p>
    <w:p w14:paraId="511CA07A" w14:textId="06574C0C" w:rsidR="00717843" w:rsidRPr="004B0E98" w:rsidRDefault="005E400E" w:rsidP="00717843">
      <w:pPr>
        <w:pStyle w:val="SemEspaamento"/>
        <w:spacing w:line="360" w:lineRule="auto"/>
        <w:jc w:val="center"/>
        <w:rPr>
          <w:rFonts w:ascii="Arial" w:hAnsi="Arial" w:cs="Arial"/>
        </w:rPr>
      </w:pPr>
      <w:r w:rsidRPr="004B0E98">
        <w:rPr>
          <w:rFonts w:ascii="Arial" w:hAnsi="Arial" w:cs="Arial"/>
        </w:rPr>
        <w:t xml:space="preserve">São Brás do Suaçuí, </w:t>
      </w:r>
      <w:r w:rsidR="002062F3" w:rsidRPr="004B0E98">
        <w:rPr>
          <w:rFonts w:ascii="Arial" w:hAnsi="Arial" w:cs="Arial"/>
        </w:rPr>
        <w:t>13 de</w:t>
      </w:r>
      <w:r w:rsidR="004433E0" w:rsidRPr="004B0E98">
        <w:rPr>
          <w:rFonts w:ascii="Arial" w:hAnsi="Arial" w:cs="Arial"/>
        </w:rPr>
        <w:t xml:space="preserve"> </w:t>
      </w:r>
      <w:r w:rsidR="0049390F">
        <w:rPr>
          <w:rFonts w:ascii="Arial" w:hAnsi="Arial" w:cs="Arial"/>
        </w:rPr>
        <w:t>m</w:t>
      </w:r>
      <w:r w:rsidR="004433E0" w:rsidRPr="004B0E98">
        <w:rPr>
          <w:rFonts w:ascii="Arial" w:hAnsi="Arial" w:cs="Arial"/>
        </w:rPr>
        <w:t>arço</w:t>
      </w:r>
      <w:r w:rsidR="002062F3" w:rsidRPr="004B0E98">
        <w:rPr>
          <w:rFonts w:ascii="Arial" w:hAnsi="Arial" w:cs="Arial"/>
        </w:rPr>
        <w:t xml:space="preserve"> de 2025.</w:t>
      </w:r>
    </w:p>
    <w:p w14:paraId="16D7C513" w14:textId="77777777" w:rsidR="00717843" w:rsidRPr="004B0E98" w:rsidRDefault="00717843" w:rsidP="005E400E">
      <w:pPr>
        <w:pStyle w:val="SemEspaamento"/>
        <w:spacing w:line="360" w:lineRule="auto"/>
        <w:jc w:val="center"/>
        <w:rPr>
          <w:rFonts w:ascii="Arial" w:hAnsi="Arial" w:cs="Arial"/>
          <w:highlight w:val="green"/>
        </w:rPr>
      </w:pPr>
    </w:p>
    <w:p w14:paraId="75A71D8E" w14:textId="77777777" w:rsidR="005E400E" w:rsidRPr="004B0E98" w:rsidRDefault="005E400E" w:rsidP="005E400E">
      <w:pPr>
        <w:pStyle w:val="SemEspaamento"/>
        <w:spacing w:line="360" w:lineRule="auto"/>
        <w:jc w:val="center"/>
        <w:rPr>
          <w:rFonts w:ascii="Arial" w:hAnsi="Arial" w:cs="Arial"/>
          <w:highlight w:val="green"/>
        </w:rPr>
      </w:pPr>
    </w:p>
    <w:p w14:paraId="2725C972" w14:textId="77777777" w:rsidR="005E400E" w:rsidRPr="004B0E98" w:rsidRDefault="005E400E" w:rsidP="005E400E">
      <w:pPr>
        <w:pStyle w:val="SemEspaamento"/>
        <w:spacing w:line="360" w:lineRule="auto"/>
        <w:jc w:val="center"/>
        <w:rPr>
          <w:rFonts w:ascii="Arial" w:hAnsi="Arial" w:cs="Arial"/>
          <w:highlight w:val="green"/>
        </w:rPr>
      </w:pPr>
    </w:p>
    <w:p w14:paraId="6FADF3CD" w14:textId="24260084" w:rsidR="005E400E" w:rsidRPr="004B0E98" w:rsidRDefault="005E400E" w:rsidP="005E400E">
      <w:pPr>
        <w:pStyle w:val="SemEspaamento"/>
        <w:spacing w:line="360" w:lineRule="auto"/>
        <w:jc w:val="center"/>
        <w:rPr>
          <w:rFonts w:ascii="Arial" w:hAnsi="Arial" w:cs="Arial"/>
          <w:highlight w:val="green"/>
        </w:rPr>
      </w:pPr>
    </w:p>
    <w:p w14:paraId="60EE974D" w14:textId="3C2F4C86" w:rsidR="000A2034" w:rsidRPr="004B0E98" w:rsidRDefault="000A2034" w:rsidP="005E400E">
      <w:pPr>
        <w:pStyle w:val="SemEspaamento"/>
        <w:spacing w:line="360" w:lineRule="auto"/>
        <w:jc w:val="center"/>
        <w:rPr>
          <w:rFonts w:ascii="Arial" w:hAnsi="Arial" w:cs="Arial"/>
          <w:highlight w:val="green"/>
        </w:rPr>
      </w:pPr>
    </w:p>
    <w:p w14:paraId="7D978B90" w14:textId="39D2202E" w:rsidR="000A2034" w:rsidRPr="004B0E98" w:rsidRDefault="000A2034" w:rsidP="005E400E">
      <w:pPr>
        <w:pStyle w:val="SemEspaamento"/>
        <w:spacing w:line="360" w:lineRule="auto"/>
        <w:jc w:val="center"/>
        <w:rPr>
          <w:rFonts w:ascii="Arial" w:hAnsi="Arial" w:cs="Arial"/>
          <w:highlight w:val="green"/>
        </w:rPr>
      </w:pPr>
    </w:p>
    <w:p w14:paraId="4D294AC5" w14:textId="77777777" w:rsidR="000A2034" w:rsidRPr="004B0E98" w:rsidRDefault="000A2034" w:rsidP="005E400E">
      <w:pPr>
        <w:pStyle w:val="SemEspaamento"/>
        <w:spacing w:line="360" w:lineRule="auto"/>
        <w:jc w:val="center"/>
        <w:rPr>
          <w:rFonts w:ascii="Arial" w:hAnsi="Arial" w:cs="Arial"/>
          <w:highlight w:val="green"/>
        </w:rPr>
      </w:pPr>
    </w:p>
    <w:tbl>
      <w:tblPr>
        <w:tblW w:w="9606" w:type="dxa"/>
        <w:jc w:val="center"/>
        <w:tblLook w:val="04A0" w:firstRow="1" w:lastRow="0" w:firstColumn="1" w:lastColumn="0" w:noHBand="0" w:noVBand="1"/>
      </w:tblPr>
      <w:tblGrid>
        <w:gridCol w:w="4744"/>
        <w:gridCol w:w="4862"/>
      </w:tblGrid>
      <w:tr w:rsidR="005E400E" w:rsidRPr="004B0E98" w14:paraId="4B8E25DE" w14:textId="77777777" w:rsidTr="00F17CB3">
        <w:trPr>
          <w:jc w:val="center"/>
        </w:trPr>
        <w:tc>
          <w:tcPr>
            <w:tcW w:w="4744" w:type="dxa"/>
          </w:tcPr>
          <w:p w14:paraId="7F6EF40F" w14:textId="77777777" w:rsidR="005E400E" w:rsidRPr="004B0E98" w:rsidRDefault="005E400E">
            <w:pPr>
              <w:spacing w:after="0" w:line="360" w:lineRule="auto"/>
              <w:jc w:val="center"/>
              <w:rPr>
                <w:rFonts w:ascii="Arial" w:hAnsi="Arial" w:cs="Arial"/>
              </w:rPr>
            </w:pPr>
            <w:r w:rsidRPr="004B0E98">
              <w:rPr>
                <w:rFonts w:ascii="Arial" w:hAnsi="Arial" w:cs="Arial"/>
              </w:rPr>
              <w:t>_____________________________________</w:t>
            </w:r>
          </w:p>
          <w:p w14:paraId="5E95D590" w14:textId="77777777" w:rsidR="005E400E" w:rsidRPr="004B0E98" w:rsidRDefault="005E400E">
            <w:pPr>
              <w:spacing w:after="0" w:line="240" w:lineRule="auto"/>
              <w:jc w:val="center"/>
              <w:rPr>
                <w:rFonts w:ascii="Arial" w:hAnsi="Arial" w:cs="Arial"/>
                <w:b/>
              </w:rPr>
            </w:pPr>
            <w:r w:rsidRPr="004B0E98">
              <w:rPr>
                <w:rFonts w:ascii="Arial" w:hAnsi="Arial" w:cs="Arial"/>
                <w:b/>
              </w:rPr>
              <w:t>Geraldino Pacheco de Oliveira Filho</w:t>
            </w:r>
          </w:p>
          <w:p w14:paraId="352EE7BB" w14:textId="71F52B8D" w:rsidR="00EA45F3" w:rsidRPr="004B0E98" w:rsidRDefault="005E400E" w:rsidP="00717843">
            <w:pPr>
              <w:spacing w:after="0" w:line="360" w:lineRule="auto"/>
              <w:jc w:val="center"/>
              <w:rPr>
                <w:rFonts w:ascii="Arial" w:hAnsi="Arial" w:cs="Arial"/>
              </w:rPr>
            </w:pPr>
            <w:r w:rsidRPr="004B0E98">
              <w:rPr>
                <w:rFonts w:ascii="Arial" w:hAnsi="Arial" w:cs="Arial"/>
                <w:b/>
              </w:rPr>
              <w:t>Prefeito Municipal</w:t>
            </w:r>
          </w:p>
        </w:tc>
        <w:tc>
          <w:tcPr>
            <w:tcW w:w="4862" w:type="dxa"/>
          </w:tcPr>
          <w:p w14:paraId="637CB26B" w14:textId="77777777" w:rsidR="005E400E" w:rsidRPr="004B0E98" w:rsidRDefault="005E400E">
            <w:pPr>
              <w:pStyle w:val="Ttulo1"/>
              <w:spacing w:line="360" w:lineRule="auto"/>
              <w:jc w:val="center"/>
              <w:rPr>
                <w:rFonts w:cs="Arial"/>
                <w:b w:val="0"/>
                <w:color w:val="auto"/>
                <w:szCs w:val="22"/>
              </w:rPr>
            </w:pPr>
            <w:r w:rsidRPr="004B0E98">
              <w:rPr>
                <w:rFonts w:cs="Arial"/>
                <w:b w:val="0"/>
                <w:color w:val="auto"/>
                <w:szCs w:val="22"/>
              </w:rPr>
              <w:t>__________________________________</w:t>
            </w:r>
          </w:p>
          <w:p w14:paraId="5289D867" w14:textId="77777777" w:rsidR="004B0E98" w:rsidRPr="004B0E98" w:rsidRDefault="004B0E98" w:rsidP="004B0E98">
            <w:pPr>
              <w:jc w:val="center"/>
              <w:rPr>
                <w:rFonts w:ascii="Arial" w:hAnsi="Arial" w:cs="Arial"/>
                <w:b/>
                <w:sz w:val="16"/>
              </w:rPr>
            </w:pPr>
            <w:r w:rsidRPr="004B0E98">
              <w:rPr>
                <w:rFonts w:ascii="Arial" w:hAnsi="Arial" w:cs="Arial"/>
                <w:b/>
              </w:rPr>
              <w:t>Guilherme Vinicios Sousa Maia</w:t>
            </w:r>
            <w:r w:rsidRPr="004B0E98">
              <w:rPr>
                <w:rFonts w:ascii="Arial" w:hAnsi="Arial" w:cs="Arial"/>
                <w:b/>
                <w:sz w:val="16"/>
              </w:rPr>
              <w:t xml:space="preserve"> </w:t>
            </w:r>
          </w:p>
          <w:p w14:paraId="0D3FBDF7" w14:textId="3A614A46" w:rsidR="004B0E98" w:rsidRPr="0049390F" w:rsidRDefault="0049390F" w:rsidP="004B0E98">
            <w:pPr>
              <w:jc w:val="center"/>
              <w:rPr>
                <w:rFonts w:ascii="Arial" w:hAnsi="Arial" w:cs="Arial"/>
                <w:b/>
              </w:rPr>
            </w:pPr>
            <w:r w:rsidRPr="0049390F">
              <w:rPr>
                <w:rFonts w:ascii="Arial" w:hAnsi="Arial" w:cs="Arial"/>
                <w:b/>
              </w:rPr>
              <w:t>C</w:t>
            </w:r>
            <w:r>
              <w:rPr>
                <w:rFonts w:ascii="Arial" w:hAnsi="Arial" w:cs="Arial"/>
                <w:b/>
              </w:rPr>
              <w:t>orreio de Minas Ltda</w:t>
            </w:r>
          </w:p>
          <w:p w14:paraId="599C25E9" w14:textId="77777777" w:rsidR="00717843" w:rsidRPr="004B0E98" w:rsidRDefault="00717843">
            <w:pPr>
              <w:jc w:val="center"/>
              <w:rPr>
                <w:rFonts w:ascii="Arial" w:hAnsi="Arial" w:cs="Arial"/>
                <w:lang w:eastAsia="pt-BR"/>
              </w:rPr>
            </w:pPr>
          </w:p>
          <w:p w14:paraId="705A196C" w14:textId="77777777" w:rsidR="00717843" w:rsidRPr="004B0E98" w:rsidRDefault="00717843">
            <w:pPr>
              <w:jc w:val="center"/>
              <w:rPr>
                <w:rFonts w:ascii="Arial" w:hAnsi="Arial" w:cs="Arial"/>
                <w:lang w:eastAsia="pt-BR"/>
              </w:rPr>
            </w:pPr>
          </w:p>
        </w:tc>
      </w:tr>
    </w:tbl>
    <w:p w14:paraId="72803825" w14:textId="77777777" w:rsidR="00F17CB3" w:rsidRPr="004B0E98" w:rsidRDefault="00F17CB3" w:rsidP="00F17CB3">
      <w:pPr>
        <w:pStyle w:val="SemEspaamento"/>
        <w:spacing w:line="276" w:lineRule="auto"/>
        <w:jc w:val="both"/>
        <w:rPr>
          <w:rFonts w:ascii="Arial" w:hAnsi="Arial" w:cs="Arial"/>
          <w:b/>
        </w:rPr>
      </w:pPr>
      <w:bookmarkStart w:id="0" w:name="_Hlk173764897"/>
    </w:p>
    <w:tbl>
      <w:tblPr>
        <w:tblpPr w:leftFromText="141" w:rightFromText="141" w:vertAnchor="text" w:horzAnchor="margin" w:tblpY="793"/>
        <w:tblW w:w="0" w:type="auto"/>
        <w:tblLook w:val="04A0" w:firstRow="1" w:lastRow="0" w:firstColumn="1" w:lastColumn="0" w:noHBand="0" w:noVBand="1"/>
      </w:tblPr>
      <w:tblGrid>
        <w:gridCol w:w="4464"/>
        <w:gridCol w:w="4464"/>
      </w:tblGrid>
      <w:tr w:rsidR="00F17CB3" w:rsidRPr="004B0E98" w14:paraId="62C17B39" w14:textId="77777777" w:rsidTr="00AE2D08">
        <w:trPr>
          <w:trHeight w:val="711"/>
        </w:trPr>
        <w:tc>
          <w:tcPr>
            <w:tcW w:w="4464" w:type="dxa"/>
          </w:tcPr>
          <w:p w14:paraId="3BF6CB5E" w14:textId="77777777" w:rsidR="00F17CB3" w:rsidRPr="004B0E98" w:rsidRDefault="00F17CB3" w:rsidP="00F17CB3">
            <w:pPr>
              <w:rPr>
                <w:rFonts w:ascii="Arial" w:hAnsi="Arial" w:cs="Arial"/>
                <w:color w:val="000000"/>
                <w:sz w:val="24"/>
                <w:szCs w:val="24"/>
              </w:rPr>
            </w:pPr>
            <w:bookmarkStart w:id="1" w:name="_Hlk181287669"/>
            <w:r w:rsidRPr="004B0E98">
              <w:rPr>
                <w:rFonts w:ascii="Arial" w:hAnsi="Arial" w:cs="Arial"/>
                <w:color w:val="000000"/>
                <w:sz w:val="24"/>
                <w:szCs w:val="24"/>
              </w:rPr>
              <w:t>______________________________</w:t>
            </w:r>
          </w:p>
          <w:p w14:paraId="20AAD4A0" w14:textId="49755E41" w:rsidR="000A2034" w:rsidRPr="004B0E98" w:rsidRDefault="00F17CB3" w:rsidP="000A2034">
            <w:pPr>
              <w:jc w:val="both"/>
              <w:rPr>
                <w:rFonts w:ascii="Arial" w:hAnsi="Arial" w:cs="Arial"/>
                <w:color w:val="000000"/>
                <w:sz w:val="24"/>
                <w:szCs w:val="24"/>
              </w:rPr>
            </w:pPr>
            <w:r w:rsidRPr="004B0E98">
              <w:rPr>
                <w:rFonts w:ascii="Arial" w:hAnsi="Arial" w:cs="Arial"/>
                <w:b/>
                <w:color w:val="000000"/>
                <w:sz w:val="24"/>
                <w:szCs w:val="24"/>
              </w:rPr>
              <w:t>Nome</w:t>
            </w:r>
            <w:r w:rsidR="000A2034" w:rsidRPr="004B0E98">
              <w:rPr>
                <w:rFonts w:ascii="Arial" w:hAnsi="Arial" w:cs="Arial"/>
                <w:b/>
                <w:color w:val="000000"/>
                <w:sz w:val="24"/>
                <w:szCs w:val="24"/>
              </w:rPr>
              <w:t xml:space="preserve">: </w:t>
            </w:r>
            <w:r w:rsidR="0049390F" w:rsidRPr="004B0E98">
              <w:rPr>
                <w:rFonts w:ascii="Arial" w:hAnsi="Arial" w:cs="Arial"/>
                <w:color w:val="000000"/>
                <w:sz w:val="24"/>
                <w:szCs w:val="24"/>
              </w:rPr>
              <w:t>Antônio</w:t>
            </w:r>
            <w:r w:rsidR="000A2034" w:rsidRPr="004B0E98">
              <w:rPr>
                <w:rFonts w:ascii="Arial" w:hAnsi="Arial" w:cs="Arial"/>
                <w:color w:val="000000"/>
                <w:sz w:val="24"/>
                <w:szCs w:val="24"/>
              </w:rPr>
              <w:t xml:space="preserve"> Carlos Medeiros Silva</w:t>
            </w:r>
          </w:p>
          <w:p w14:paraId="30BDF5B9" w14:textId="5C97D249" w:rsidR="00F17CB3" w:rsidRPr="004B0E98" w:rsidRDefault="00F17CB3" w:rsidP="000A2034">
            <w:pPr>
              <w:jc w:val="both"/>
              <w:rPr>
                <w:rFonts w:ascii="Arial" w:hAnsi="Arial" w:cs="Arial"/>
                <w:color w:val="000000"/>
                <w:sz w:val="24"/>
                <w:szCs w:val="24"/>
              </w:rPr>
            </w:pPr>
            <w:r w:rsidRPr="004B0E98">
              <w:rPr>
                <w:rFonts w:ascii="Arial" w:hAnsi="Arial" w:cs="Arial"/>
                <w:b/>
                <w:color w:val="000000"/>
                <w:sz w:val="24"/>
                <w:szCs w:val="24"/>
              </w:rPr>
              <w:t>CPF:</w:t>
            </w:r>
            <w:r w:rsidRPr="004B0E98">
              <w:rPr>
                <w:rFonts w:ascii="Arial" w:hAnsi="Arial" w:cs="Arial"/>
                <w:color w:val="000000"/>
                <w:sz w:val="24"/>
                <w:szCs w:val="24"/>
              </w:rPr>
              <w:t xml:space="preserve"> </w:t>
            </w:r>
            <w:r w:rsidR="000A2034" w:rsidRPr="004B0E98">
              <w:rPr>
                <w:rFonts w:ascii="Arial" w:hAnsi="Arial" w:cs="Arial"/>
                <w:color w:val="000000"/>
                <w:sz w:val="24"/>
                <w:szCs w:val="24"/>
              </w:rPr>
              <w:t>118.058.356-61</w:t>
            </w:r>
          </w:p>
        </w:tc>
        <w:tc>
          <w:tcPr>
            <w:tcW w:w="4464" w:type="dxa"/>
          </w:tcPr>
          <w:p w14:paraId="02887E05" w14:textId="77777777" w:rsidR="00F17CB3" w:rsidRPr="004B0E98" w:rsidRDefault="00F17CB3" w:rsidP="00F17CB3">
            <w:pPr>
              <w:rPr>
                <w:rFonts w:ascii="Arial" w:hAnsi="Arial" w:cs="Arial"/>
                <w:color w:val="000000"/>
                <w:sz w:val="24"/>
                <w:szCs w:val="24"/>
              </w:rPr>
            </w:pPr>
            <w:r w:rsidRPr="004B0E98">
              <w:rPr>
                <w:rFonts w:ascii="Arial" w:hAnsi="Arial" w:cs="Arial"/>
                <w:color w:val="000000"/>
                <w:sz w:val="24"/>
                <w:szCs w:val="24"/>
              </w:rPr>
              <w:t>_______________________________</w:t>
            </w:r>
          </w:p>
          <w:p w14:paraId="4957480E" w14:textId="2E426454" w:rsidR="00F17CB3" w:rsidRPr="004B0E98" w:rsidRDefault="00F17CB3" w:rsidP="00F17CB3">
            <w:pPr>
              <w:rPr>
                <w:rFonts w:ascii="Arial" w:hAnsi="Arial" w:cs="Arial"/>
                <w:color w:val="000000"/>
                <w:sz w:val="24"/>
                <w:szCs w:val="24"/>
              </w:rPr>
            </w:pPr>
            <w:r w:rsidRPr="004B0E98">
              <w:rPr>
                <w:rFonts w:ascii="Arial" w:hAnsi="Arial" w:cs="Arial"/>
                <w:b/>
                <w:color w:val="000000"/>
                <w:sz w:val="24"/>
                <w:szCs w:val="24"/>
              </w:rPr>
              <w:t>Nome:</w:t>
            </w:r>
            <w:r w:rsidRPr="004B0E98">
              <w:rPr>
                <w:rFonts w:ascii="Arial" w:hAnsi="Arial" w:cs="Arial"/>
                <w:color w:val="000000"/>
                <w:sz w:val="24"/>
                <w:szCs w:val="24"/>
              </w:rPr>
              <w:t xml:space="preserve"> </w:t>
            </w:r>
            <w:r w:rsidR="000A2034" w:rsidRPr="004B0E98">
              <w:rPr>
                <w:rFonts w:ascii="Arial" w:hAnsi="Arial" w:cs="Arial"/>
                <w:color w:val="000000"/>
                <w:sz w:val="24"/>
                <w:szCs w:val="24"/>
              </w:rPr>
              <w:t>Silvania Maria Duarte</w:t>
            </w:r>
          </w:p>
          <w:p w14:paraId="34740A72" w14:textId="06A6F01C" w:rsidR="00F17CB3" w:rsidRPr="004B0E98" w:rsidRDefault="000A2034" w:rsidP="00F17CB3">
            <w:pPr>
              <w:rPr>
                <w:rFonts w:ascii="Arial" w:hAnsi="Arial" w:cs="Arial"/>
                <w:color w:val="000000"/>
                <w:sz w:val="24"/>
                <w:szCs w:val="24"/>
              </w:rPr>
            </w:pPr>
            <w:r w:rsidRPr="004B0E98">
              <w:rPr>
                <w:rFonts w:ascii="Arial" w:hAnsi="Arial" w:cs="Arial"/>
                <w:b/>
                <w:color w:val="000000"/>
                <w:sz w:val="24"/>
                <w:szCs w:val="24"/>
              </w:rPr>
              <w:t>MATRÍCULA 2473</w:t>
            </w:r>
            <w:r w:rsidR="00F17CB3" w:rsidRPr="004B0E98">
              <w:rPr>
                <w:rFonts w:ascii="Arial" w:hAnsi="Arial" w:cs="Arial"/>
                <w:color w:val="000000"/>
                <w:sz w:val="24"/>
                <w:szCs w:val="24"/>
              </w:rPr>
              <w:t xml:space="preserve"> </w:t>
            </w:r>
          </w:p>
        </w:tc>
      </w:tr>
    </w:tbl>
    <w:p w14:paraId="47ADFA0E" w14:textId="69226CF1" w:rsidR="00F17CB3" w:rsidRDefault="00F17CB3" w:rsidP="00F17CB3">
      <w:pPr>
        <w:pStyle w:val="SemEspaamento"/>
        <w:spacing w:line="360" w:lineRule="auto"/>
        <w:rPr>
          <w:rFonts w:ascii="Arial" w:hAnsi="Arial" w:cs="Arial"/>
        </w:rPr>
      </w:pPr>
    </w:p>
    <w:p w14:paraId="68BA539B" w14:textId="77777777" w:rsidR="004B0E98" w:rsidRPr="004B0E98" w:rsidRDefault="004B0E98" w:rsidP="00F17CB3">
      <w:pPr>
        <w:pStyle w:val="SemEspaamento"/>
        <w:spacing w:line="360" w:lineRule="auto"/>
        <w:rPr>
          <w:rFonts w:ascii="Arial" w:hAnsi="Arial" w:cs="Arial"/>
        </w:rPr>
      </w:pPr>
    </w:p>
    <w:p w14:paraId="785EBE41" w14:textId="1C762AFC" w:rsidR="00F17CB3" w:rsidRPr="004B0E98" w:rsidRDefault="00F17CB3" w:rsidP="00F17CB3">
      <w:pPr>
        <w:pStyle w:val="SemEspaamento"/>
        <w:spacing w:line="360" w:lineRule="auto"/>
        <w:rPr>
          <w:rFonts w:ascii="Arial" w:hAnsi="Arial" w:cs="Arial"/>
          <w:b/>
        </w:rPr>
      </w:pPr>
      <w:r w:rsidRPr="004B0E98">
        <w:rPr>
          <w:rFonts w:ascii="Arial" w:hAnsi="Arial" w:cs="Arial"/>
          <w:b/>
        </w:rPr>
        <w:t xml:space="preserve">  GESTOR DO CONTRATO                               FISCAL DO CONTRATO</w:t>
      </w:r>
    </w:p>
    <w:p w14:paraId="65B5B547" w14:textId="740781D3" w:rsidR="00F17CB3" w:rsidRPr="004B0E98" w:rsidRDefault="00F17CB3" w:rsidP="00F17CB3">
      <w:pPr>
        <w:pStyle w:val="SemEspaamento"/>
        <w:spacing w:line="360" w:lineRule="auto"/>
        <w:rPr>
          <w:rFonts w:ascii="Arial" w:hAnsi="Arial" w:cs="Arial"/>
          <w:b/>
        </w:rPr>
      </w:pPr>
      <w:r w:rsidRPr="004B0E98">
        <w:rPr>
          <w:rFonts w:ascii="Arial" w:hAnsi="Arial" w:cs="Arial"/>
          <w:b/>
        </w:rPr>
        <w:t xml:space="preserve">  Município de São Brás do Suaçuí                 Município de São Brás do Suaçuí</w:t>
      </w:r>
    </w:p>
    <w:p w14:paraId="06F853C4" w14:textId="77777777" w:rsidR="00F17CB3" w:rsidRPr="004B0E98" w:rsidRDefault="00F17CB3" w:rsidP="00F17CB3">
      <w:pPr>
        <w:pStyle w:val="SemEspaamento"/>
        <w:spacing w:line="360" w:lineRule="auto"/>
        <w:rPr>
          <w:rFonts w:ascii="Arial" w:hAnsi="Arial" w:cs="Arial"/>
          <w:b/>
        </w:rPr>
      </w:pPr>
    </w:p>
    <w:p w14:paraId="7FB23A0D" w14:textId="77777777" w:rsidR="00F17CB3" w:rsidRPr="004B0E98" w:rsidRDefault="00F17CB3" w:rsidP="00F17CB3">
      <w:pPr>
        <w:pStyle w:val="SemEspaamento"/>
        <w:spacing w:line="360" w:lineRule="auto"/>
        <w:rPr>
          <w:rFonts w:ascii="Arial" w:hAnsi="Arial" w:cs="Arial"/>
          <w:b/>
        </w:rPr>
      </w:pPr>
    </w:p>
    <w:p w14:paraId="7369F93C" w14:textId="77777777" w:rsidR="00F17CB3" w:rsidRPr="004B0E98" w:rsidRDefault="00F17CB3" w:rsidP="00F17CB3">
      <w:pPr>
        <w:pStyle w:val="SemEspaamento"/>
        <w:spacing w:line="276" w:lineRule="auto"/>
        <w:rPr>
          <w:rFonts w:ascii="Arial" w:hAnsi="Arial" w:cs="Arial"/>
          <w:b/>
        </w:rPr>
      </w:pPr>
    </w:p>
    <w:p w14:paraId="438B5E05" w14:textId="77777777" w:rsidR="00F17CB3" w:rsidRPr="004B0E98" w:rsidRDefault="00F17CB3" w:rsidP="00F17CB3">
      <w:pPr>
        <w:rPr>
          <w:rFonts w:ascii="Arial" w:hAnsi="Arial" w:cs="Arial"/>
          <w:b/>
          <w:color w:val="000000"/>
          <w:sz w:val="24"/>
          <w:szCs w:val="24"/>
        </w:rPr>
      </w:pPr>
    </w:p>
    <w:p w14:paraId="54A2BCF5" w14:textId="62D1683A" w:rsidR="00F17CB3" w:rsidRPr="004B0E98" w:rsidRDefault="00F17CB3" w:rsidP="00F17CB3">
      <w:pPr>
        <w:rPr>
          <w:rFonts w:ascii="Arial" w:hAnsi="Arial" w:cs="Arial"/>
          <w:b/>
          <w:color w:val="000000"/>
          <w:sz w:val="24"/>
          <w:szCs w:val="24"/>
        </w:rPr>
      </w:pPr>
      <w:r w:rsidRPr="004B0E98">
        <w:rPr>
          <w:rFonts w:ascii="Arial" w:hAnsi="Arial" w:cs="Arial"/>
          <w:b/>
          <w:color w:val="000000"/>
          <w:sz w:val="24"/>
          <w:szCs w:val="24"/>
        </w:rPr>
        <w:t>TESTEMUNHAS:</w:t>
      </w:r>
    </w:p>
    <w:p w14:paraId="0237E65D" w14:textId="77777777" w:rsidR="00F17CB3" w:rsidRPr="004B0E98" w:rsidRDefault="00F17CB3" w:rsidP="00F17CB3">
      <w:pPr>
        <w:rPr>
          <w:rFonts w:ascii="Arial" w:hAnsi="Arial" w:cs="Arial"/>
          <w:b/>
          <w:color w:val="000000"/>
          <w:sz w:val="24"/>
          <w:szCs w:val="24"/>
        </w:rPr>
      </w:pPr>
    </w:p>
    <w:tbl>
      <w:tblPr>
        <w:tblpPr w:leftFromText="141" w:rightFromText="141" w:vertAnchor="text" w:horzAnchor="margin" w:tblpY="311"/>
        <w:tblW w:w="0" w:type="auto"/>
        <w:tblLook w:val="04A0" w:firstRow="1" w:lastRow="0" w:firstColumn="1" w:lastColumn="0" w:noHBand="0" w:noVBand="1"/>
      </w:tblPr>
      <w:tblGrid>
        <w:gridCol w:w="4488"/>
        <w:gridCol w:w="4464"/>
      </w:tblGrid>
      <w:tr w:rsidR="00F17CB3" w:rsidRPr="004B0E98" w14:paraId="026935D0" w14:textId="77777777" w:rsidTr="00F17CB3">
        <w:tc>
          <w:tcPr>
            <w:tcW w:w="4488" w:type="dxa"/>
          </w:tcPr>
          <w:bookmarkEnd w:id="1"/>
          <w:p w14:paraId="72A87147" w14:textId="77777777" w:rsidR="00F17CB3" w:rsidRPr="004B0E98" w:rsidRDefault="00F17CB3" w:rsidP="00F17CB3">
            <w:pPr>
              <w:rPr>
                <w:rFonts w:ascii="Arial" w:hAnsi="Arial" w:cs="Arial"/>
                <w:color w:val="000000"/>
                <w:sz w:val="24"/>
                <w:szCs w:val="24"/>
              </w:rPr>
            </w:pPr>
            <w:r w:rsidRPr="004B0E98">
              <w:rPr>
                <w:rFonts w:ascii="Arial" w:hAnsi="Arial" w:cs="Arial"/>
                <w:color w:val="000000"/>
                <w:sz w:val="24"/>
                <w:szCs w:val="24"/>
              </w:rPr>
              <w:t>________________________________</w:t>
            </w:r>
          </w:p>
          <w:p w14:paraId="430E9C64" w14:textId="16E4DA06" w:rsidR="00F17CB3" w:rsidRPr="004B0E98" w:rsidRDefault="00F17CB3" w:rsidP="00F17CB3">
            <w:pPr>
              <w:rPr>
                <w:rFonts w:ascii="Arial" w:hAnsi="Arial" w:cs="Arial"/>
                <w:color w:val="000000"/>
                <w:sz w:val="24"/>
                <w:szCs w:val="24"/>
              </w:rPr>
            </w:pPr>
            <w:r w:rsidRPr="004B0E98">
              <w:rPr>
                <w:rFonts w:ascii="Arial" w:hAnsi="Arial" w:cs="Arial"/>
                <w:b/>
                <w:color w:val="000000"/>
                <w:sz w:val="24"/>
                <w:szCs w:val="24"/>
              </w:rPr>
              <w:t>Nome:</w:t>
            </w:r>
            <w:r w:rsidRPr="004B0E98">
              <w:rPr>
                <w:rFonts w:ascii="Arial" w:hAnsi="Arial" w:cs="Arial"/>
                <w:color w:val="000000"/>
                <w:sz w:val="24"/>
                <w:szCs w:val="24"/>
              </w:rPr>
              <w:t xml:space="preserve"> </w:t>
            </w:r>
            <w:r w:rsidR="000A2034" w:rsidRPr="004B0E98">
              <w:rPr>
                <w:rFonts w:ascii="Arial" w:hAnsi="Arial" w:cs="Arial"/>
                <w:color w:val="000000"/>
                <w:sz w:val="24"/>
                <w:szCs w:val="24"/>
              </w:rPr>
              <w:t>Pedro Henrique Duarte Coelho</w:t>
            </w:r>
          </w:p>
          <w:p w14:paraId="22927BE0" w14:textId="781A4DC2" w:rsidR="00F17CB3" w:rsidRPr="004B0E98" w:rsidRDefault="000A2034" w:rsidP="00F17CB3">
            <w:pPr>
              <w:rPr>
                <w:rFonts w:ascii="Arial" w:hAnsi="Arial" w:cs="Arial"/>
                <w:color w:val="000000"/>
                <w:sz w:val="24"/>
                <w:szCs w:val="24"/>
              </w:rPr>
            </w:pPr>
            <w:r w:rsidRPr="004B0E98">
              <w:rPr>
                <w:rFonts w:ascii="Arial" w:hAnsi="Arial" w:cs="Arial"/>
                <w:b/>
                <w:color w:val="000000"/>
                <w:sz w:val="24"/>
                <w:szCs w:val="24"/>
              </w:rPr>
              <w:t xml:space="preserve">Matrícula 4629 </w:t>
            </w:r>
          </w:p>
        </w:tc>
        <w:tc>
          <w:tcPr>
            <w:tcW w:w="4464" w:type="dxa"/>
          </w:tcPr>
          <w:p w14:paraId="68A70827" w14:textId="77777777" w:rsidR="00F17CB3" w:rsidRPr="004B0E98" w:rsidRDefault="00F17CB3" w:rsidP="00F17CB3">
            <w:pPr>
              <w:rPr>
                <w:rFonts w:ascii="Arial" w:hAnsi="Arial" w:cs="Arial"/>
                <w:color w:val="000000"/>
                <w:sz w:val="24"/>
                <w:szCs w:val="24"/>
              </w:rPr>
            </w:pPr>
            <w:r w:rsidRPr="004B0E98">
              <w:rPr>
                <w:rFonts w:ascii="Arial" w:hAnsi="Arial" w:cs="Arial"/>
                <w:color w:val="000000"/>
                <w:sz w:val="24"/>
                <w:szCs w:val="24"/>
              </w:rPr>
              <w:t>_______________________________</w:t>
            </w:r>
          </w:p>
          <w:p w14:paraId="6AF0C0D1" w14:textId="511B5100" w:rsidR="00F17CB3" w:rsidRPr="004B0E98" w:rsidRDefault="00F17CB3" w:rsidP="00F17CB3">
            <w:pPr>
              <w:rPr>
                <w:rFonts w:ascii="Arial" w:hAnsi="Arial" w:cs="Arial"/>
                <w:b/>
                <w:bCs/>
                <w:sz w:val="24"/>
                <w:szCs w:val="24"/>
              </w:rPr>
            </w:pPr>
            <w:r w:rsidRPr="004B0E98">
              <w:rPr>
                <w:rFonts w:ascii="Arial" w:hAnsi="Arial" w:cs="Arial"/>
                <w:b/>
                <w:bCs/>
                <w:sz w:val="24"/>
                <w:szCs w:val="24"/>
              </w:rPr>
              <w:t xml:space="preserve">Nome: </w:t>
            </w:r>
            <w:r w:rsidR="000A2034" w:rsidRPr="004B0E98">
              <w:rPr>
                <w:rFonts w:ascii="Arial" w:hAnsi="Arial" w:cs="Arial"/>
                <w:sz w:val="24"/>
                <w:szCs w:val="24"/>
              </w:rPr>
              <w:t>Rita de Cássia da Silva Santos</w:t>
            </w:r>
          </w:p>
          <w:p w14:paraId="31220D69" w14:textId="4FE059E2" w:rsidR="00F17CB3" w:rsidRPr="004B0E98" w:rsidRDefault="00F17CB3" w:rsidP="00F17CB3">
            <w:pPr>
              <w:rPr>
                <w:rFonts w:ascii="Arial" w:hAnsi="Arial" w:cs="Arial"/>
                <w:color w:val="000000"/>
                <w:sz w:val="24"/>
                <w:szCs w:val="24"/>
              </w:rPr>
            </w:pPr>
            <w:r w:rsidRPr="004B0E98">
              <w:rPr>
                <w:rFonts w:ascii="Arial" w:hAnsi="Arial" w:cs="Arial"/>
                <w:b/>
                <w:bCs/>
                <w:sz w:val="24"/>
                <w:szCs w:val="24"/>
              </w:rPr>
              <w:t>CPF:</w:t>
            </w:r>
            <w:r w:rsidRPr="004B0E98">
              <w:rPr>
                <w:rFonts w:ascii="Arial" w:hAnsi="Arial" w:cs="Arial"/>
              </w:rPr>
              <w:t xml:space="preserve"> </w:t>
            </w:r>
            <w:r w:rsidR="000A2034" w:rsidRPr="004B0E98">
              <w:rPr>
                <w:rFonts w:ascii="Arial" w:hAnsi="Arial" w:cs="Arial"/>
              </w:rPr>
              <w:t>120.175.176-40</w:t>
            </w:r>
          </w:p>
        </w:tc>
      </w:tr>
    </w:tbl>
    <w:p w14:paraId="030D5F97" w14:textId="77777777" w:rsidR="00717843" w:rsidRPr="004B0E98" w:rsidRDefault="00717843" w:rsidP="00F17CB3">
      <w:pPr>
        <w:rPr>
          <w:rFonts w:ascii="Arial" w:hAnsi="Arial" w:cs="Arial"/>
        </w:rPr>
      </w:pPr>
    </w:p>
    <w:p w14:paraId="5A68B0CB" w14:textId="77777777" w:rsidR="00717843" w:rsidRPr="00717843" w:rsidRDefault="00717843" w:rsidP="00717843"/>
    <w:bookmarkEnd w:id="0"/>
    <w:p w14:paraId="7FB3C533" w14:textId="77777777" w:rsidR="00717843" w:rsidRPr="00717843" w:rsidRDefault="00717843" w:rsidP="00717843"/>
    <w:sectPr w:rsidR="00717843" w:rsidRPr="00717843" w:rsidSect="00AB1CEF">
      <w:headerReference w:type="default" r:id="rId8"/>
      <w:footerReference w:type="default" r:id="rId9"/>
      <w:pgSz w:w="11906" w:h="16838" w:code="9"/>
      <w:pgMar w:top="567" w:right="1134" w:bottom="851" w:left="1418"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1288" w14:textId="77777777" w:rsidR="00CE7B67" w:rsidRDefault="00CE7B67" w:rsidP="006A36AB">
      <w:pPr>
        <w:spacing w:after="0" w:line="240" w:lineRule="auto"/>
      </w:pPr>
      <w:r>
        <w:separator/>
      </w:r>
    </w:p>
  </w:endnote>
  <w:endnote w:type="continuationSeparator" w:id="0">
    <w:p w14:paraId="71EEC927" w14:textId="77777777" w:rsidR="00CE7B67" w:rsidRDefault="00CE7B67" w:rsidP="006A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CA6C" w14:textId="77777777" w:rsidR="00717843" w:rsidRDefault="00717843">
    <w:pPr>
      <w:pStyle w:val="Rodap"/>
    </w:pPr>
  </w:p>
  <w:p w14:paraId="55343C7C" w14:textId="77777777" w:rsidR="001E251F" w:rsidRDefault="001E251F">
    <w:pPr>
      <w:pStyle w:val="Rodap"/>
    </w:pPr>
  </w:p>
  <w:p w14:paraId="5BCC7629" w14:textId="77777777" w:rsidR="001E251F" w:rsidRDefault="001E251F">
    <w:pPr>
      <w:pStyle w:val="Rodap"/>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gridCol w:w="702"/>
    </w:tblGrid>
    <w:tr w:rsidR="00065371" w14:paraId="4D34C0FA" w14:textId="77777777" w:rsidTr="00677429">
      <w:tc>
        <w:tcPr>
          <w:tcW w:w="3964" w:type="dxa"/>
        </w:tcPr>
        <w:p w14:paraId="233364D0" w14:textId="7203D99A" w:rsidR="004B0E98" w:rsidRPr="00DC1B8E" w:rsidRDefault="00DC1B8E" w:rsidP="00F17CB3">
          <w:pPr>
            <w:jc w:val="center"/>
            <w:rPr>
              <w:rFonts w:ascii="Arial" w:hAnsi="Arial" w:cs="Arial"/>
              <w:sz w:val="14"/>
              <w:szCs w:val="14"/>
            </w:rPr>
          </w:pPr>
          <w:r w:rsidRPr="00DC1B8E">
            <w:rPr>
              <w:rFonts w:ascii="Arial" w:hAnsi="Arial" w:cs="Arial"/>
              <w:sz w:val="14"/>
              <w:szCs w:val="14"/>
            </w:rPr>
            <w:t xml:space="preserve">GUILHERME VINICIOS SOUSA MAIA </w:t>
          </w:r>
        </w:p>
        <w:p w14:paraId="0EAC4290" w14:textId="1388BDC4" w:rsidR="00F17CB3" w:rsidRPr="00DC1B8E" w:rsidRDefault="00DC1B8E" w:rsidP="00F17CB3">
          <w:pPr>
            <w:jc w:val="center"/>
            <w:rPr>
              <w:rFonts w:ascii="Arial" w:hAnsi="Arial" w:cs="Arial"/>
              <w:sz w:val="14"/>
              <w:szCs w:val="14"/>
            </w:rPr>
          </w:pPr>
          <w:r w:rsidRPr="00DC1B8E">
            <w:rPr>
              <w:rFonts w:ascii="Arial" w:hAnsi="Arial" w:cs="Arial"/>
              <w:sz w:val="14"/>
              <w:szCs w:val="14"/>
            </w:rPr>
            <w:t>CORREIO DE MINAS LTDA</w:t>
          </w:r>
        </w:p>
        <w:p w14:paraId="5772776C" w14:textId="70CB4719" w:rsidR="00075920" w:rsidRPr="00677429" w:rsidRDefault="00075920" w:rsidP="00F17CB3">
          <w:pPr>
            <w:pStyle w:val="Rodap"/>
            <w:jc w:val="center"/>
            <w:rPr>
              <w:rFonts w:ascii="Arial" w:hAnsi="Arial" w:cs="Arial"/>
              <w:sz w:val="14"/>
              <w:szCs w:val="14"/>
            </w:rPr>
          </w:pPr>
        </w:p>
      </w:tc>
      <w:tc>
        <w:tcPr>
          <w:tcW w:w="4678" w:type="dxa"/>
        </w:tcPr>
        <w:p w14:paraId="2D123810" w14:textId="77777777" w:rsidR="00075920" w:rsidRDefault="00075920" w:rsidP="00065371">
          <w:pPr>
            <w:pStyle w:val="Rodap"/>
            <w:jc w:val="center"/>
            <w:rPr>
              <w:rFonts w:ascii="Arial" w:hAnsi="Arial" w:cs="Arial"/>
              <w:sz w:val="14"/>
              <w:szCs w:val="14"/>
            </w:rPr>
          </w:pPr>
        </w:p>
        <w:p w14:paraId="4F02C4AB" w14:textId="190D44B9" w:rsidR="00065371" w:rsidRPr="00677429" w:rsidRDefault="00065371" w:rsidP="00065371">
          <w:pPr>
            <w:pStyle w:val="Rodap"/>
            <w:jc w:val="center"/>
            <w:rPr>
              <w:rFonts w:ascii="Arial" w:hAnsi="Arial" w:cs="Arial"/>
              <w:sz w:val="14"/>
              <w:szCs w:val="14"/>
            </w:rPr>
          </w:pPr>
          <w:r w:rsidRPr="00677429">
            <w:rPr>
              <w:rFonts w:ascii="Arial" w:hAnsi="Arial" w:cs="Arial"/>
              <w:sz w:val="14"/>
              <w:szCs w:val="14"/>
            </w:rPr>
            <w:t>GERALDINO PACHECO DE OLIVEIRA FILHO</w:t>
          </w:r>
        </w:p>
        <w:p w14:paraId="010AC45C" w14:textId="77777777" w:rsidR="00065371" w:rsidRDefault="00065371" w:rsidP="00065371">
          <w:pPr>
            <w:pStyle w:val="Rodap"/>
            <w:jc w:val="center"/>
            <w:rPr>
              <w:rFonts w:ascii="Arial" w:hAnsi="Arial" w:cs="Arial"/>
              <w:sz w:val="14"/>
              <w:szCs w:val="14"/>
            </w:rPr>
          </w:pPr>
          <w:r w:rsidRPr="00677429">
            <w:rPr>
              <w:rFonts w:ascii="Arial" w:hAnsi="Arial" w:cs="Arial"/>
              <w:sz w:val="14"/>
              <w:szCs w:val="14"/>
            </w:rPr>
            <w:t>PREFEITO MUNICIPAL</w:t>
          </w:r>
        </w:p>
        <w:p w14:paraId="5D5C4293" w14:textId="236DAD1E" w:rsidR="00DC1B8E" w:rsidRPr="00677429" w:rsidRDefault="00DC1B8E" w:rsidP="00065371">
          <w:pPr>
            <w:pStyle w:val="Rodap"/>
            <w:jc w:val="center"/>
            <w:rPr>
              <w:rFonts w:ascii="Arial" w:hAnsi="Arial" w:cs="Arial"/>
              <w:sz w:val="14"/>
              <w:szCs w:val="14"/>
            </w:rPr>
          </w:pPr>
        </w:p>
      </w:tc>
      <w:tc>
        <w:tcPr>
          <w:tcW w:w="702" w:type="dxa"/>
          <w:vAlign w:val="center"/>
        </w:tcPr>
        <w:p w14:paraId="3772E129" w14:textId="6226D164" w:rsidR="00065371" w:rsidRDefault="00677429" w:rsidP="00677429">
          <w:pPr>
            <w:pStyle w:val="Rodap"/>
            <w:jc w:val="center"/>
          </w:pPr>
          <w:r w:rsidRPr="00677429">
            <w:fldChar w:fldCharType="begin"/>
          </w:r>
          <w:r w:rsidRPr="00677429">
            <w:instrText>PAGE   \* MERGEFORMAT</w:instrText>
          </w:r>
          <w:r w:rsidRPr="00677429">
            <w:fldChar w:fldCharType="separate"/>
          </w:r>
          <w:r w:rsidRPr="00677429">
            <w:t>1</w:t>
          </w:r>
          <w:r w:rsidRPr="00677429">
            <w:fldChar w:fldCharType="end"/>
          </w:r>
        </w:p>
      </w:tc>
    </w:tr>
  </w:tbl>
  <w:p w14:paraId="4B5B7526" w14:textId="7DB1B48A" w:rsidR="00065371" w:rsidRPr="00677429" w:rsidRDefault="00065371" w:rsidP="00677429">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0DB0" w14:textId="77777777" w:rsidR="00CE7B67" w:rsidRDefault="00CE7B67" w:rsidP="006A36AB">
      <w:pPr>
        <w:spacing w:after="0" w:line="240" w:lineRule="auto"/>
      </w:pPr>
      <w:r>
        <w:separator/>
      </w:r>
    </w:p>
  </w:footnote>
  <w:footnote w:type="continuationSeparator" w:id="0">
    <w:p w14:paraId="1DFA6ADE" w14:textId="77777777" w:rsidR="00CE7B67" w:rsidRDefault="00CE7B67" w:rsidP="006A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C94E" w14:textId="77777777" w:rsidR="001E251F" w:rsidRPr="009C416B" w:rsidRDefault="001E251F" w:rsidP="001E251F">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52488668" wp14:editId="43593227">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4FE5CAFF" wp14:editId="3DA987C1">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DB51D97" w14:textId="2B7E606C" w:rsidR="001E251F" w:rsidRDefault="001E251F">
    <w:pPr>
      <w:pStyle w:val="Cabealho"/>
    </w:pPr>
  </w:p>
  <w:p w14:paraId="55BB6484" w14:textId="77777777" w:rsidR="001E251F" w:rsidRDefault="001E251F">
    <w:pPr>
      <w:pStyle w:val="Cabealho"/>
    </w:pPr>
  </w:p>
  <w:p w14:paraId="5EB33D65" w14:textId="77777777" w:rsidR="006A36AB" w:rsidRPr="0022203B" w:rsidRDefault="006A36AB">
    <w:pPr>
      <w:pStyle w:val="Cabealh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5467251"/>
    <w:multiLevelType w:val="hybridMultilevel"/>
    <w:tmpl w:val="5664BE0E"/>
    <w:lvl w:ilvl="0" w:tplc="AE80E24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A52519"/>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E56329"/>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D1A53"/>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3539AD"/>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1613B90"/>
    <w:multiLevelType w:val="hybridMultilevel"/>
    <w:tmpl w:val="A32EA360"/>
    <w:lvl w:ilvl="0" w:tplc="4D1A5088">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BE3F12"/>
    <w:multiLevelType w:val="hybridMultilevel"/>
    <w:tmpl w:val="97DC81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5E6B15"/>
    <w:multiLevelType w:val="hybridMultilevel"/>
    <w:tmpl w:val="95EAC7E0"/>
    <w:lvl w:ilvl="0" w:tplc="7F2E88B8">
      <w:start w:val="1"/>
      <w:numFmt w:val="lowerLetter"/>
      <w:lvlText w:val="%1)"/>
      <w:lvlJc w:val="left"/>
      <w:pPr>
        <w:ind w:left="1068" w:hanging="360"/>
      </w:pPr>
      <w:rPr>
        <w:rFonts w:hint="default"/>
        <w:b/>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D22578"/>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2D3D3922"/>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35872859"/>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933F80"/>
    <w:multiLevelType w:val="hybridMultilevel"/>
    <w:tmpl w:val="A27E594A"/>
    <w:lvl w:ilvl="0" w:tplc="1276987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3E95086D"/>
    <w:multiLevelType w:val="hybridMultilevel"/>
    <w:tmpl w:val="C3A87892"/>
    <w:lvl w:ilvl="0" w:tplc="69348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85D6DAE"/>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5C126628"/>
    <w:multiLevelType w:val="hybridMultilevel"/>
    <w:tmpl w:val="91EA64D2"/>
    <w:lvl w:ilvl="0" w:tplc="48C2B04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B802BB"/>
    <w:multiLevelType w:val="multilevel"/>
    <w:tmpl w:val="DCF8CC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7681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6B49255C"/>
    <w:multiLevelType w:val="hybridMultilevel"/>
    <w:tmpl w:val="F9FCE2FA"/>
    <w:lvl w:ilvl="0" w:tplc="53B6D338">
      <w:start w:val="1"/>
      <w:numFmt w:val="lowerLetter"/>
      <w:lvlText w:val="%1)"/>
      <w:lvlJc w:val="left"/>
      <w:pPr>
        <w:ind w:left="1495"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15:restartNumberingAfterBreak="0">
    <w:nsid w:val="7A9D1D4D"/>
    <w:multiLevelType w:val="hybridMultilevel"/>
    <w:tmpl w:val="41749406"/>
    <w:lvl w:ilvl="0" w:tplc="48985E2C">
      <w:start w:val="2"/>
      <w:numFmt w:val="lowerLetter"/>
      <w:lvlText w:val="%1)"/>
      <w:lvlJc w:val="left"/>
      <w:pPr>
        <w:ind w:left="1068" w:hanging="360"/>
      </w:pPr>
      <w:rPr>
        <w:rFonts w:hint="default"/>
        <w:b w:val="0"/>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192262225">
    <w:abstractNumId w:val="42"/>
  </w:num>
  <w:num w:numId="2" w16cid:durableId="16681703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033256">
    <w:abstractNumId w:val="29"/>
  </w:num>
  <w:num w:numId="4" w16cid:durableId="49312538">
    <w:abstractNumId w:val="0"/>
  </w:num>
  <w:num w:numId="5" w16cid:durableId="1680504865">
    <w:abstractNumId w:val="41"/>
  </w:num>
  <w:num w:numId="6" w16cid:durableId="952832048">
    <w:abstractNumId w:val="28"/>
  </w:num>
  <w:num w:numId="7" w16cid:durableId="749817511">
    <w:abstractNumId w:val="25"/>
  </w:num>
  <w:num w:numId="8" w16cid:durableId="1734891514">
    <w:abstractNumId w:val="37"/>
  </w:num>
  <w:num w:numId="9" w16cid:durableId="1887140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010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012010">
    <w:abstractNumId w:val="8"/>
  </w:num>
  <w:num w:numId="12" w16cid:durableId="500899022">
    <w:abstractNumId w:val="5"/>
  </w:num>
  <w:num w:numId="13" w16cid:durableId="1463494815">
    <w:abstractNumId w:val="16"/>
  </w:num>
  <w:num w:numId="14" w16cid:durableId="199785324">
    <w:abstractNumId w:val="9"/>
  </w:num>
  <w:num w:numId="15" w16cid:durableId="1357198097">
    <w:abstractNumId w:val="2"/>
  </w:num>
  <w:num w:numId="16" w16cid:durableId="621424777">
    <w:abstractNumId w:val="4"/>
  </w:num>
  <w:num w:numId="17" w16cid:durableId="908271995">
    <w:abstractNumId w:val="12"/>
  </w:num>
  <w:num w:numId="18" w16cid:durableId="478546427">
    <w:abstractNumId w:val="26"/>
  </w:num>
  <w:num w:numId="19" w16cid:durableId="992565050">
    <w:abstractNumId w:val="36"/>
  </w:num>
  <w:num w:numId="20" w16cid:durableId="2077168800">
    <w:abstractNumId w:val="24"/>
  </w:num>
  <w:num w:numId="21" w16cid:durableId="575943165">
    <w:abstractNumId w:val="11"/>
  </w:num>
  <w:num w:numId="22" w16cid:durableId="1071394007">
    <w:abstractNumId w:val="33"/>
  </w:num>
  <w:num w:numId="23" w16cid:durableId="67533329">
    <w:abstractNumId w:val="31"/>
  </w:num>
  <w:num w:numId="24" w16cid:durableId="1633511435">
    <w:abstractNumId w:val="6"/>
  </w:num>
  <w:num w:numId="25" w16cid:durableId="134378584">
    <w:abstractNumId w:val="43"/>
  </w:num>
  <w:num w:numId="26" w16cid:durableId="222453935">
    <w:abstractNumId w:val="18"/>
  </w:num>
  <w:num w:numId="27" w16cid:durableId="1451237972">
    <w:abstractNumId w:val="23"/>
  </w:num>
  <w:num w:numId="28" w16cid:durableId="620888798">
    <w:abstractNumId w:val="14"/>
  </w:num>
  <w:num w:numId="29" w16cid:durableId="124468106">
    <w:abstractNumId w:val="32"/>
  </w:num>
  <w:num w:numId="30" w16cid:durableId="1953240805">
    <w:abstractNumId w:val="44"/>
  </w:num>
  <w:num w:numId="31" w16cid:durableId="355666568">
    <w:abstractNumId w:val="0"/>
    <w:lvlOverride w:ilvl="0">
      <w:startOverride w:val="1"/>
    </w:lvlOverride>
  </w:num>
  <w:num w:numId="32" w16cid:durableId="1549224632">
    <w:abstractNumId w:val="17"/>
  </w:num>
  <w:num w:numId="33" w16cid:durableId="812797022">
    <w:abstractNumId w:val="40"/>
  </w:num>
  <w:num w:numId="34" w16cid:durableId="1839037749">
    <w:abstractNumId w:val="20"/>
  </w:num>
  <w:num w:numId="35" w16cid:durableId="1101141190">
    <w:abstractNumId w:val="15"/>
  </w:num>
  <w:num w:numId="36" w16cid:durableId="409540978">
    <w:abstractNumId w:val="1"/>
  </w:num>
  <w:num w:numId="37" w16cid:durableId="870069037">
    <w:abstractNumId w:val="35"/>
  </w:num>
  <w:num w:numId="38" w16cid:durableId="2143303893">
    <w:abstractNumId w:val="38"/>
  </w:num>
  <w:num w:numId="39" w16cid:durableId="297105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938614">
    <w:abstractNumId w:val="7"/>
  </w:num>
  <w:num w:numId="41" w16cid:durableId="1683818517">
    <w:abstractNumId w:val="10"/>
  </w:num>
  <w:num w:numId="42" w16cid:durableId="862978510">
    <w:abstractNumId w:val="30"/>
  </w:num>
  <w:num w:numId="43" w16cid:durableId="1104887008">
    <w:abstractNumId w:val="19"/>
  </w:num>
  <w:num w:numId="44" w16cid:durableId="588470504">
    <w:abstractNumId w:val="39"/>
  </w:num>
  <w:num w:numId="45" w16cid:durableId="1387491175">
    <w:abstractNumId w:val="22"/>
  </w:num>
  <w:num w:numId="46" w16cid:durableId="1435244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6584739">
    <w:abstractNumId w:val="3"/>
  </w:num>
  <w:num w:numId="48" w16cid:durableId="939875711">
    <w:abstractNumId w:val="13"/>
  </w:num>
  <w:num w:numId="49" w16cid:durableId="120734427">
    <w:abstractNumId w:val="21"/>
  </w:num>
  <w:num w:numId="50" w16cid:durableId="2056531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AB"/>
    <w:rsid w:val="00014A1D"/>
    <w:rsid w:val="000323BA"/>
    <w:rsid w:val="00042427"/>
    <w:rsid w:val="00060037"/>
    <w:rsid w:val="00061224"/>
    <w:rsid w:val="00065371"/>
    <w:rsid w:val="000744FB"/>
    <w:rsid w:val="00075920"/>
    <w:rsid w:val="0008150F"/>
    <w:rsid w:val="00092710"/>
    <w:rsid w:val="000A2034"/>
    <w:rsid w:val="000D6B1F"/>
    <w:rsid w:val="00100574"/>
    <w:rsid w:val="0014183E"/>
    <w:rsid w:val="001476B2"/>
    <w:rsid w:val="00150335"/>
    <w:rsid w:val="00153431"/>
    <w:rsid w:val="0016000C"/>
    <w:rsid w:val="00160B17"/>
    <w:rsid w:val="0016233D"/>
    <w:rsid w:val="001964AE"/>
    <w:rsid w:val="001A1DB6"/>
    <w:rsid w:val="001B2516"/>
    <w:rsid w:val="001C1AF2"/>
    <w:rsid w:val="001D4D38"/>
    <w:rsid w:val="001E251F"/>
    <w:rsid w:val="001F319E"/>
    <w:rsid w:val="002062F3"/>
    <w:rsid w:val="00212A29"/>
    <w:rsid w:val="0022203B"/>
    <w:rsid w:val="00232B28"/>
    <w:rsid w:val="0024056D"/>
    <w:rsid w:val="00245B69"/>
    <w:rsid w:val="00247729"/>
    <w:rsid w:val="00251C44"/>
    <w:rsid w:val="00257F33"/>
    <w:rsid w:val="00273EDA"/>
    <w:rsid w:val="00276299"/>
    <w:rsid w:val="00292442"/>
    <w:rsid w:val="002A5193"/>
    <w:rsid w:val="002B2CD8"/>
    <w:rsid w:val="002F5944"/>
    <w:rsid w:val="002F750B"/>
    <w:rsid w:val="00313D1E"/>
    <w:rsid w:val="00364F94"/>
    <w:rsid w:val="00377DD1"/>
    <w:rsid w:val="00387F08"/>
    <w:rsid w:val="003A322F"/>
    <w:rsid w:val="003B0523"/>
    <w:rsid w:val="003E305A"/>
    <w:rsid w:val="00401AE3"/>
    <w:rsid w:val="004054C2"/>
    <w:rsid w:val="004369EA"/>
    <w:rsid w:val="004433E0"/>
    <w:rsid w:val="00457934"/>
    <w:rsid w:val="004627AA"/>
    <w:rsid w:val="00462DF5"/>
    <w:rsid w:val="004835BD"/>
    <w:rsid w:val="0049390F"/>
    <w:rsid w:val="004B0E98"/>
    <w:rsid w:val="004C23CB"/>
    <w:rsid w:val="004C4938"/>
    <w:rsid w:val="004C5BF0"/>
    <w:rsid w:val="004E2009"/>
    <w:rsid w:val="005134D9"/>
    <w:rsid w:val="00520231"/>
    <w:rsid w:val="005248B4"/>
    <w:rsid w:val="00527CED"/>
    <w:rsid w:val="00530521"/>
    <w:rsid w:val="00536364"/>
    <w:rsid w:val="00560EF5"/>
    <w:rsid w:val="00562945"/>
    <w:rsid w:val="00564F73"/>
    <w:rsid w:val="00580884"/>
    <w:rsid w:val="0059029B"/>
    <w:rsid w:val="005948EB"/>
    <w:rsid w:val="005A26AF"/>
    <w:rsid w:val="005A26B0"/>
    <w:rsid w:val="005B575C"/>
    <w:rsid w:val="005D2791"/>
    <w:rsid w:val="005D4DAB"/>
    <w:rsid w:val="005E400E"/>
    <w:rsid w:val="00601914"/>
    <w:rsid w:val="00605070"/>
    <w:rsid w:val="00621448"/>
    <w:rsid w:val="006307E3"/>
    <w:rsid w:val="00633BA2"/>
    <w:rsid w:val="006348FB"/>
    <w:rsid w:val="006529CB"/>
    <w:rsid w:val="00664226"/>
    <w:rsid w:val="00673A59"/>
    <w:rsid w:val="00675C4C"/>
    <w:rsid w:val="0067703A"/>
    <w:rsid w:val="00677429"/>
    <w:rsid w:val="006A36AB"/>
    <w:rsid w:val="006C5EC6"/>
    <w:rsid w:val="006D2511"/>
    <w:rsid w:val="006E339B"/>
    <w:rsid w:val="006F2739"/>
    <w:rsid w:val="007073EC"/>
    <w:rsid w:val="007106E3"/>
    <w:rsid w:val="00717843"/>
    <w:rsid w:val="00751641"/>
    <w:rsid w:val="00770740"/>
    <w:rsid w:val="0078187F"/>
    <w:rsid w:val="00785F89"/>
    <w:rsid w:val="00790FDA"/>
    <w:rsid w:val="00795FDF"/>
    <w:rsid w:val="007A3D4E"/>
    <w:rsid w:val="007A421C"/>
    <w:rsid w:val="007B460D"/>
    <w:rsid w:val="007B5A58"/>
    <w:rsid w:val="00801A7A"/>
    <w:rsid w:val="0089723A"/>
    <w:rsid w:val="00897730"/>
    <w:rsid w:val="00897893"/>
    <w:rsid w:val="008A0F95"/>
    <w:rsid w:val="008A12D7"/>
    <w:rsid w:val="008A7327"/>
    <w:rsid w:val="008C5721"/>
    <w:rsid w:val="008D0CED"/>
    <w:rsid w:val="008D2103"/>
    <w:rsid w:val="008E0BB5"/>
    <w:rsid w:val="009003EB"/>
    <w:rsid w:val="009127B3"/>
    <w:rsid w:val="009177CF"/>
    <w:rsid w:val="009305C0"/>
    <w:rsid w:val="00934D63"/>
    <w:rsid w:val="0094641C"/>
    <w:rsid w:val="00964704"/>
    <w:rsid w:val="00982306"/>
    <w:rsid w:val="0099101E"/>
    <w:rsid w:val="00992DF0"/>
    <w:rsid w:val="009A2EE1"/>
    <w:rsid w:val="009B45C4"/>
    <w:rsid w:val="009C4260"/>
    <w:rsid w:val="009C65C6"/>
    <w:rsid w:val="009E3916"/>
    <w:rsid w:val="009F268C"/>
    <w:rsid w:val="009F5873"/>
    <w:rsid w:val="00A46CEB"/>
    <w:rsid w:val="00A46E9C"/>
    <w:rsid w:val="00A608F6"/>
    <w:rsid w:val="00A60B8E"/>
    <w:rsid w:val="00A613E3"/>
    <w:rsid w:val="00A73E9B"/>
    <w:rsid w:val="00A83993"/>
    <w:rsid w:val="00A8403D"/>
    <w:rsid w:val="00AA5001"/>
    <w:rsid w:val="00AB1CEF"/>
    <w:rsid w:val="00AC67B2"/>
    <w:rsid w:val="00AF3564"/>
    <w:rsid w:val="00AF6D38"/>
    <w:rsid w:val="00AF76ED"/>
    <w:rsid w:val="00B16804"/>
    <w:rsid w:val="00B413F5"/>
    <w:rsid w:val="00B44492"/>
    <w:rsid w:val="00B64446"/>
    <w:rsid w:val="00B73C06"/>
    <w:rsid w:val="00B74879"/>
    <w:rsid w:val="00B825AB"/>
    <w:rsid w:val="00B87B0E"/>
    <w:rsid w:val="00BA10D7"/>
    <w:rsid w:val="00BA4919"/>
    <w:rsid w:val="00BB3756"/>
    <w:rsid w:val="00BB7CAE"/>
    <w:rsid w:val="00BC5BA6"/>
    <w:rsid w:val="00BD0FF6"/>
    <w:rsid w:val="00BE79FA"/>
    <w:rsid w:val="00BF5411"/>
    <w:rsid w:val="00C071A9"/>
    <w:rsid w:val="00C45455"/>
    <w:rsid w:val="00C66B8C"/>
    <w:rsid w:val="00CA0887"/>
    <w:rsid w:val="00CA3CFC"/>
    <w:rsid w:val="00CC0716"/>
    <w:rsid w:val="00CD004E"/>
    <w:rsid w:val="00CD30EB"/>
    <w:rsid w:val="00CD7FF5"/>
    <w:rsid w:val="00CE3222"/>
    <w:rsid w:val="00CE37BA"/>
    <w:rsid w:val="00CE7B67"/>
    <w:rsid w:val="00CF378A"/>
    <w:rsid w:val="00CF6951"/>
    <w:rsid w:val="00D248B0"/>
    <w:rsid w:val="00D266AC"/>
    <w:rsid w:val="00D34BDA"/>
    <w:rsid w:val="00D4315A"/>
    <w:rsid w:val="00D62FD1"/>
    <w:rsid w:val="00D93746"/>
    <w:rsid w:val="00D97081"/>
    <w:rsid w:val="00DA319A"/>
    <w:rsid w:val="00DA34F9"/>
    <w:rsid w:val="00DA7AAA"/>
    <w:rsid w:val="00DB5CFC"/>
    <w:rsid w:val="00DC1B8E"/>
    <w:rsid w:val="00DC5E24"/>
    <w:rsid w:val="00E07F25"/>
    <w:rsid w:val="00E200EE"/>
    <w:rsid w:val="00E26BC1"/>
    <w:rsid w:val="00E34A43"/>
    <w:rsid w:val="00E9570B"/>
    <w:rsid w:val="00EA45F3"/>
    <w:rsid w:val="00EA6B01"/>
    <w:rsid w:val="00EB603B"/>
    <w:rsid w:val="00EC620F"/>
    <w:rsid w:val="00EF62AC"/>
    <w:rsid w:val="00F17CB3"/>
    <w:rsid w:val="00F26623"/>
    <w:rsid w:val="00F27BC9"/>
    <w:rsid w:val="00F40808"/>
    <w:rsid w:val="00F46E33"/>
    <w:rsid w:val="00F83413"/>
    <w:rsid w:val="00F84EC8"/>
    <w:rsid w:val="00F917F2"/>
    <w:rsid w:val="00FE15C0"/>
    <w:rsid w:val="00FF0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665B"/>
  <w15:chartTrackingRefBased/>
  <w15:docId w15:val="{028C8783-8E72-48DD-8CEF-0955EE69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43"/>
  </w:style>
  <w:style w:type="paragraph" w:styleId="Ttulo1">
    <w:name w:val="heading 1"/>
    <w:basedOn w:val="Normal"/>
    <w:next w:val="Normal"/>
    <w:link w:val="Ttulo1Char"/>
    <w:qFormat/>
    <w:rsid w:val="00CF378A"/>
    <w:pPr>
      <w:keepNext/>
      <w:widowControl w:val="0"/>
      <w:suppressAutoHyphens/>
      <w:spacing w:after="0" w:line="240" w:lineRule="auto"/>
      <w:outlineLvl w:val="0"/>
    </w:pPr>
    <w:rPr>
      <w:rFonts w:ascii="Arial" w:eastAsia="Times New Roman" w:hAnsi="Arial" w:cs="Times New Roman"/>
      <w:b/>
      <w:color w:val="000000"/>
      <w:szCs w:val="20"/>
      <w:lang w:eastAsia="pt-BR"/>
    </w:rPr>
  </w:style>
  <w:style w:type="paragraph" w:styleId="Ttulo2">
    <w:name w:val="heading 2"/>
    <w:basedOn w:val="Normal"/>
    <w:next w:val="Normal"/>
    <w:link w:val="Ttulo2Char"/>
    <w:qFormat/>
    <w:rsid w:val="00CF378A"/>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lang w:eastAsia="pt-BR"/>
    </w:rPr>
  </w:style>
  <w:style w:type="paragraph" w:styleId="Ttulo3">
    <w:name w:val="heading 3"/>
    <w:basedOn w:val="Normal"/>
    <w:next w:val="Normal"/>
    <w:link w:val="Ttulo3Char"/>
    <w:unhideWhenUsed/>
    <w:qFormat/>
    <w:rsid w:val="00CF378A"/>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CF378A"/>
    <w:pPr>
      <w:keepNext/>
      <w:spacing w:after="0" w:line="240" w:lineRule="auto"/>
      <w:ind w:firstLine="1440"/>
      <w:jc w:val="both"/>
      <w:outlineLvl w:val="3"/>
    </w:pPr>
    <w:rPr>
      <w:rFonts w:ascii="Bookman Old Style" w:eastAsia="Times New Roman" w:hAnsi="Bookman Old Style" w:cs="Times New Roman"/>
      <w:b/>
      <w:bCs/>
      <w:sz w:val="24"/>
      <w:szCs w:val="24"/>
      <w:lang w:eastAsia="pt-BR"/>
    </w:rPr>
  </w:style>
  <w:style w:type="paragraph" w:styleId="Ttulo5">
    <w:name w:val="heading 5"/>
    <w:basedOn w:val="Normal"/>
    <w:next w:val="Normal"/>
    <w:link w:val="Ttulo5Char"/>
    <w:qFormat/>
    <w:rsid w:val="00CF378A"/>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qFormat/>
    <w:rsid w:val="00CF378A"/>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CF378A"/>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F378A"/>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9"/>
    <w:qFormat/>
    <w:rsid w:val="00CF378A"/>
    <w:pPr>
      <w:keepNext/>
      <w:numPr>
        <w:numId w:val="4"/>
      </w:numPr>
      <w:spacing w:after="0" w:line="240" w:lineRule="auto"/>
      <w:jc w:val="both"/>
      <w:outlineLvl w:val="8"/>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6A36AB"/>
  </w:style>
  <w:style w:type="character" w:customStyle="1" w:styleId="kx21rb">
    <w:name w:val="kx21rb"/>
    <w:basedOn w:val="Fontepargpadro"/>
    <w:rsid w:val="006A36AB"/>
  </w:style>
  <w:style w:type="paragraph" w:styleId="Cabealho">
    <w:name w:val="header"/>
    <w:basedOn w:val="Normal"/>
    <w:link w:val="CabealhoChar"/>
    <w:uiPriority w:val="99"/>
    <w:unhideWhenUsed/>
    <w:rsid w:val="006A36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6AB"/>
  </w:style>
  <w:style w:type="paragraph" w:styleId="Rodap">
    <w:name w:val="footer"/>
    <w:basedOn w:val="Normal"/>
    <w:link w:val="RodapChar"/>
    <w:uiPriority w:val="99"/>
    <w:unhideWhenUsed/>
    <w:rsid w:val="006A36AB"/>
    <w:pPr>
      <w:tabs>
        <w:tab w:val="center" w:pos="4252"/>
        <w:tab w:val="right" w:pos="8504"/>
      </w:tabs>
      <w:spacing w:after="0" w:line="240" w:lineRule="auto"/>
    </w:pPr>
  </w:style>
  <w:style w:type="character" w:customStyle="1" w:styleId="RodapChar">
    <w:name w:val="Rodapé Char"/>
    <w:basedOn w:val="Fontepargpadro"/>
    <w:link w:val="Rodap"/>
    <w:uiPriority w:val="99"/>
    <w:rsid w:val="006A36AB"/>
  </w:style>
  <w:style w:type="paragraph" w:customStyle="1" w:styleId="Default">
    <w:name w:val="Default"/>
    <w:rsid w:val="00EB603B"/>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PargrafodaLista">
    <w:name w:val="List Paragraph"/>
    <w:basedOn w:val="Normal"/>
    <w:uiPriority w:val="34"/>
    <w:qFormat/>
    <w:rsid w:val="00EB603B"/>
    <w:pPr>
      <w:spacing w:after="200" w:line="276" w:lineRule="auto"/>
      <w:ind w:left="720"/>
      <w:contextualSpacing/>
    </w:pPr>
    <w:rPr>
      <w:rFonts w:ascii="Calibri" w:eastAsia="Calibri" w:hAnsi="Calibri" w:cs="Times New Roman"/>
    </w:rPr>
  </w:style>
  <w:style w:type="paragraph" w:styleId="SemEspaamento">
    <w:name w:val="No Spacing"/>
    <w:link w:val="SemEspaamentoChar"/>
    <w:uiPriority w:val="1"/>
    <w:qFormat/>
    <w:rsid w:val="00C66B8C"/>
    <w:pPr>
      <w:spacing w:after="0" w:line="240" w:lineRule="auto"/>
    </w:pPr>
  </w:style>
  <w:style w:type="character" w:styleId="Hyperlink">
    <w:name w:val="Hyperlink"/>
    <w:basedOn w:val="Fontepargpadro"/>
    <w:unhideWhenUsed/>
    <w:rsid w:val="0014183E"/>
    <w:rPr>
      <w:color w:val="0563C1" w:themeColor="hyperlink"/>
      <w:u w:val="single"/>
    </w:rPr>
  </w:style>
  <w:style w:type="character" w:styleId="MenoPendente">
    <w:name w:val="Unresolved Mention"/>
    <w:basedOn w:val="Fontepargpadro"/>
    <w:uiPriority w:val="99"/>
    <w:semiHidden/>
    <w:unhideWhenUsed/>
    <w:rsid w:val="0014183E"/>
    <w:rPr>
      <w:color w:val="605E5C"/>
      <w:shd w:val="clear" w:color="auto" w:fill="E1DFDD"/>
    </w:rPr>
  </w:style>
  <w:style w:type="paragraph" w:styleId="NormalWeb">
    <w:name w:val="Normal (Web)"/>
    <w:basedOn w:val="Normal"/>
    <w:uiPriority w:val="99"/>
    <w:unhideWhenUsed/>
    <w:rsid w:val="004369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CF378A"/>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CF378A"/>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CF378A"/>
    <w:rPr>
      <w:rFonts w:ascii="Cambria" w:eastAsia="Times New Roman" w:hAnsi="Cambria" w:cs="Times New Roman"/>
      <w:b/>
      <w:bCs/>
      <w:sz w:val="26"/>
      <w:szCs w:val="26"/>
    </w:rPr>
  </w:style>
  <w:style w:type="character" w:customStyle="1" w:styleId="Ttulo4Char">
    <w:name w:val="Título 4 Char"/>
    <w:basedOn w:val="Fontepargpadro"/>
    <w:link w:val="Ttulo4"/>
    <w:rsid w:val="00CF378A"/>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CF378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F378A"/>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CF378A"/>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9"/>
    <w:rsid w:val="00CF378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CF378A"/>
    <w:rPr>
      <w:rFonts w:ascii="Arial" w:eastAsia="Times New Roman" w:hAnsi="Arial" w:cs="Times New Roman"/>
      <w:sz w:val="24"/>
      <w:szCs w:val="20"/>
      <w:lang w:eastAsia="pt-BR"/>
    </w:rPr>
  </w:style>
  <w:style w:type="paragraph" w:styleId="Textodebalo">
    <w:name w:val="Balloon Text"/>
    <w:basedOn w:val="Normal"/>
    <w:link w:val="TextodebaloChar"/>
    <w:uiPriority w:val="99"/>
    <w:unhideWhenUsed/>
    <w:rsid w:val="00CF378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CF378A"/>
    <w:rPr>
      <w:rFonts w:ascii="Tahoma" w:eastAsia="Calibri" w:hAnsi="Tahoma" w:cs="Tahoma"/>
      <w:sz w:val="16"/>
      <w:szCs w:val="16"/>
    </w:rPr>
  </w:style>
  <w:style w:type="table" w:styleId="Tabelacomgrade">
    <w:name w:val="Table Grid"/>
    <w:basedOn w:val="Tabelanormal"/>
    <w:uiPriority w:val="39"/>
    <w:rsid w:val="00CF378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CF378A"/>
  </w:style>
  <w:style w:type="character" w:customStyle="1" w:styleId="WW-Absatz-Standardschriftart1">
    <w:name w:val="WW-Absatz-Standardschriftart1"/>
    <w:rsid w:val="00CF378A"/>
  </w:style>
  <w:style w:type="character" w:customStyle="1" w:styleId="WW-Absatz-Standardschriftart11">
    <w:name w:val="WW-Absatz-Standardschriftart11"/>
    <w:rsid w:val="00CF378A"/>
  </w:style>
  <w:style w:type="character" w:customStyle="1" w:styleId="WW-Absatz-Standardschriftart111">
    <w:name w:val="WW-Absatz-Standardschriftart111"/>
    <w:rsid w:val="00CF378A"/>
  </w:style>
  <w:style w:type="character" w:customStyle="1" w:styleId="WW-Absatz-Standardschriftart1111">
    <w:name w:val="WW-Absatz-Standardschriftart1111"/>
    <w:rsid w:val="00CF378A"/>
  </w:style>
  <w:style w:type="character" w:customStyle="1" w:styleId="WW-Absatz-Standardschriftart11111">
    <w:name w:val="WW-Absatz-Standardschriftart11111"/>
    <w:rsid w:val="00CF378A"/>
  </w:style>
  <w:style w:type="character" w:customStyle="1" w:styleId="WW-Absatz-Standardschriftart111111">
    <w:name w:val="WW-Absatz-Standardschriftart111111"/>
    <w:rsid w:val="00CF378A"/>
  </w:style>
  <w:style w:type="character" w:customStyle="1" w:styleId="WW-DefaultParagraphFont">
    <w:name w:val="WW-Default Paragraph Font"/>
    <w:rsid w:val="00CF378A"/>
  </w:style>
  <w:style w:type="character" w:customStyle="1" w:styleId="WW8Num1z0">
    <w:name w:val="WW8Num1z0"/>
    <w:rsid w:val="00CF378A"/>
    <w:rPr>
      <w:rFonts w:ascii="StarSymbol" w:hAnsi="StarSymbol"/>
      <w:sz w:val="18"/>
    </w:rPr>
  </w:style>
  <w:style w:type="character" w:customStyle="1" w:styleId="WW8Num2z0">
    <w:name w:val="WW8Num2z0"/>
    <w:rsid w:val="00CF378A"/>
    <w:rPr>
      <w:rFonts w:ascii="StarSymbol" w:hAnsi="StarSymbol"/>
      <w:sz w:val="18"/>
    </w:rPr>
  </w:style>
  <w:style w:type="character" w:customStyle="1" w:styleId="WW8Num3z0">
    <w:name w:val="WW8Num3z0"/>
    <w:rsid w:val="00CF378A"/>
    <w:rPr>
      <w:rFonts w:ascii="StarSymbol" w:hAnsi="StarSymbol"/>
      <w:sz w:val="18"/>
    </w:rPr>
  </w:style>
  <w:style w:type="character" w:customStyle="1" w:styleId="WW8Num4z0">
    <w:name w:val="WW8Num4z0"/>
    <w:rsid w:val="00CF378A"/>
    <w:rPr>
      <w:rFonts w:ascii="StarSymbol" w:hAnsi="StarSymbol"/>
      <w:sz w:val="18"/>
    </w:rPr>
  </w:style>
  <w:style w:type="character" w:customStyle="1" w:styleId="WW8Num5z0">
    <w:name w:val="WW8Num5z0"/>
    <w:rsid w:val="00CF378A"/>
    <w:rPr>
      <w:rFonts w:ascii="StarSymbol" w:hAnsi="StarSymbol"/>
      <w:sz w:val="18"/>
    </w:rPr>
  </w:style>
  <w:style w:type="character" w:customStyle="1" w:styleId="WW8Num6z0">
    <w:name w:val="WW8Num6z0"/>
    <w:rsid w:val="00CF378A"/>
    <w:rPr>
      <w:rFonts w:ascii="StarSymbol" w:hAnsi="StarSymbol"/>
      <w:sz w:val="18"/>
    </w:rPr>
  </w:style>
  <w:style w:type="character" w:customStyle="1" w:styleId="WW8Num7z0">
    <w:name w:val="WW8Num7z0"/>
    <w:rsid w:val="00CF378A"/>
    <w:rPr>
      <w:rFonts w:ascii="StarSymbol" w:hAnsi="StarSymbol"/>
      <w:sz w:val="18"/>
    </w:rPr>
  </w:style>
  <w:style w:type="character" w:customStyle="1" w:styleId="WW8Num8z0">
    <w:name w:val="WW8Num8z0"/>
    <w:rsid w:val="00CF378A"/>
    <w:rPr>
      <w:rFonts w:ascii="StarSymbol" w:hAnsi="StarSymbol"/>
      <w:sz w:val="18"/>
    </w:rPr>
  </w:style>
  <w:style w:type="character" w:customStyle="1" w:styleId="WW8Num9z0">
    <w:name w:val="WW8Num9z0"/>
    <w:rsid w:val="00CF378A"/>
    <w:rPr>
      <w:rFonts w:ascii="StarSymbol" w:hAnsi="StarSymbol"/>
      <w:sz w:val="18"/>
    </w:rPr>
  </w:style>
  <w:style w:type="character" w:customStyle="1" w:styleId="WW8Num10z0">
    <w:name w:val="WW8Num10z0"/>
    <w:rsid w:val="00CF378A"/>
    <w:rPr>
      <w:rFonts w:ascii="StarSymbol" w:hAnsi="StarSymbol"/>
      <w:sz w:val="18"/>
    </w:rPr>
  </w:style>
  <w:style w:type="character" w:customStyle="1" w:styleId="WW8Num11z0">
    <w:name w:val="WW8Num11z0"/>
    <w:rsid w:val="00CF378A"/>
    <w:rPr>
      <w:rFonts w:ascii="StarSymbol" w:hAnsi="StarSymbol"/>
      <w:sz w:val="18"/>
    </w:rPr>
  </w:style>
  <w:style w:type="character" w:customStyle="1" w:styleId="WW8Num12z0">
    <w:name w:val="WW8Num12z0"/>
    <w:rsid w:val="00CF378A"/>
    <w:rPr>
      <w:rFonts w:ascii="StarSymbol" w:hAnsi="StarSymbol"/>
      <w:sz w:val="18"/>
    </w:rPr>
  </w:style>
  <w:style w:type="character" w:customStyle="1" w:styleId="WW8Num13z0">
    <w:name w:val="WW8Num13z0"/>
    <w:rsid w:val="00CF378A"/>
    <w:rPr>
      <w:rFonts w:ascii="StarSymbol" w:hAnsi="StarSymbol"/>
      <w:sz w:val="18"/>
    </w:rPr>
  </w:style>
  <w:style w:type="character" w:customStyle="1" w:styleId="WW8Num14z0">
    <w:name w:val="WW8Num14z0"/>
    <w:rsid w:val="00CF378A"/>
    <w:rPr>
      <w:rFonts w:ascii="StarSymbol" w:hAnsi="StarSymbol"/>
      <w:sz w:val="18"/>
    </w:rPr>
  </w:style>
  <w:style w:type="character" w:customStyle="1" w:styleId="WW8Num15z0">
    <w:name w:val="WW8Num15z0"/>
    <w:rsid w:val="00CF378A"/>
    <w:rPr>
      <w:rFonts w:ascii="StarSymbol" w:hAnsi="StarSymbol"/>
      <w:sz w:val="18"/>
    </w:rPr>
  </w:style>
  <w:style w:type="character" w:customStyle="1" w:styleId="WW8Num16z0">
    <w:name w:val="WW8Num16z0"/>
    <w:rsid w:val="00CF378A"/>
    <w:rPr>
      <w:rFonts w:ascii="StarSymbol" w:hAnsi="StarSymbol"/>
      <w:sz w:val="18"/>
    </w:rPr>
  </w:style>
  <w:style w:type="character" w:customStyle="1" w:styleId="WW8Num17z0">
    <w:name w:val="WW8Num17z0"/>
    <w:rsid w:val="00CF378A"/>
    <w:rPr>
      <w:rFonts w:ascii="StarSymbol" w:hAnsi="StarSymbol"/>
      <w:sz w:val="18"/>
    </w:rPr>
  </w:style>
  <w:style w:type="character" w:customStyle="1" w:styleId="Caracteresdenumerao">
    <w:name w:val="Caracteres de numeração"/>
    <w:rsid w:val="00CF378A"/>
  </w:style>
  <w:style w:type="character" w:customStyle="1" w:styleId="WW-Caracteresdenumerao">
    <w:name w:val="WW-Caracteres de numeração"/>
    <w:rsid w:val="00CF378A"/>
  </w:style>
  <w:style w:type="character" w:customStyle="1" w:styleId="WW-Caracteresdenumerao1">
    <w:name w:val="WW-Caracteres de numeração1"/>
    <w:rsid w:val="00CF378A"/>
  </w:style>
  <w:style w:type="character" w:customStyle="1" w:styleId="WW-Caracteresdenumerao11">
    <w:name w:val="WW-Caracteres de numeração11"/>
    <w:rsid w:val="00CF378A"/>
  </w:style>
  <w:style w:type="character" w:customStyle="1" w:styleId="WW-Caracteresdenumerao111">
    <w:name w:val="WW-Caracteres de numeração111"/>
    <w:rsid w:val="00CF378A"/>
  </w:style>
  <w:style w:type="character" w:customStyle="1" w:styleId="WW-Caracteresdenumerao1111">
    <w:name w:val="WW-Caracteres de numeração1111"/>
    <w:rsid w:val="00CF378A"/>
  </w:style>
  <w:style w:type="character" w:customStyle="1" w:styleId="WW-Caracteresdenumerao11111">
    <w:name w:val="WW-Caracteres de numeração11111"/>
    <w:rsid w:val="00CF378A"/>
  </w:style>
  <w:style w:type="character" w:customStyle="1" w:styleId="WW-Caracteresdenumerao111111">
    <w:name w:val="WW-Caracteres de numeração111111"/>
    <w:rsid w:val="00CF378A"/>
  </w:style>
  <w:style w:type="character" w:customStyle="1" w:styleId="WW-WW8Num1z0">
    <w:name w:val="WW-WW8Num1z0"/>
    <w:rsid w:val="00CF378A"/>
    <w:rPr>
      <w:rFonts w:ascii="StarSymbol" w:hAnsi="StarSymbol"/>
      <w:sz w:val="18"/>
    </w:rPr>
  </w:style>
  <w:style w:type="character" w:customStyle="1" w:styleId="WW-WW8Num2z0">
    <w:name w:val="WW-WW8Num2z0"/>
    <w:rsid w:val="00CF378A"/>
    <w:rPr>
      <w:rFonts w:ascii="StarSymbol" w:hAnsi="StarSymbol"/>
      <w:sz w:val="18"/>
    </w:rPr>
  </w:style>
  <w:style w:type="character" w:customStyle="1" w:styleId="WW-WW8Num3z0">
    <w:name w:val="WW-WW8Num3z0"/>
    <w:rsid w:val="00CF378A"/>
    <w:rPr>
      <w:rFonts w:ascii="StarSymbol" w:hAnsi="StarSymbol"/>
      <w:sz w:val="18"/>
    </w:rPr>
  </w:style>
  <w:style w:type="character" w:customStyle="1" w:styleId="WW-WW8Num1z01">
    <w:name w:val="WW-WW8Num1z01"/>
    <w:rsid w:val="00CF378A"/>
    <w:rPr>
      <w:rFonts w:ascii="StarSymbol" w:hAnsi="StarSymbol"/>
      <w:sz w:val="18"/>
    </w:rPr>
  </w:style>
  <w:style w:type="character" w:customStyle="1" w:styleId="WW-WW8Num2z01">
    <w:name w:val="WW-WW8Num2z01"/>
    <w:rsid w:val="00CF378A"/>
    <w:rPr>
      <w:rFonts w:ascii="StarSymbol" w:hAnsi="StarSymbol"/>
      <w:sz w:val="18"/>
    </w:rPr>
  </w:style>
  <w:style w:type="character" w:customStyle="1" w:styleId="WW-WW8Num3z01">
    <w:name w:val="WW-WW8Num3z01"/>
    <w:rsid w:val="00CF378A"/>
    <w:rPr>
      <w:rFonts w:ascii="StarSymbol" w:hAnsi="StarSymbol"/>
      <w:sz w:val="18"/>
    </w:rPr>
  </w:style>
  <w:style w:type="character" w:customStyle="1" w:styleId="WW-WW8Num1z02">
    <w:name w:val="WW-WW8Num1z02"/>
    <w:rsid w:val="00CF378A"/>
    <w:rPr>
      <w:rFonts w:ascii="StarSymbol" w:hAnsi="StarSymbol"/>
      <w:sz w:val="18"/>
    </w:rPr>
  </w:style>
  <w:style w:type="character" w:customStyle="1" w:styleId="WW-WW8Num2z02">
    <w:name w:val="WW-WW8Num2z02"/>
    <w:rsid w:val="00CF378A"/>
    <w:rPr>
      <w:rFonts w:ascii="StarSymbol" w:hAnsi="StarSymbol"/>
      <w:sz w:val="18"/>
    </w:rPr>
  </w:style>
  <w:style w:type="character" w:customStyle="1" w:styleId="WW-WW8Num3z02">
    <w:name w:val="WW-WW8Num3z02"/>
    <w:rsid w:val="00CF378A"/>
    <w:rPr>
      <w:rFonts w:ascii="StarSymbol" w:hAnsi="StarSymbol"/>
      <w:sz w:val="18"/>
    </w:rPr>
  </w:style>
  <w:style w:type="character" w:customStyle="1" w:styleId="WW-WW8Num1z03">
    <w:name w:val="WW-WW8Num1z03"/>
    <w:rsid w:val="00CF378A"/>
    <w:rPr>
      <w:rFonts w:ascii="StarSymbol" w:hAnsi="StarSymbol"/>
      <w:sz w:val="18"/>
    </w:rPr>
  </w:style>
  <w:style w:type="character" w:customStyle="1" w:styleId="WW-WW8Num2z03">
    <w:name w:val="WW-WW8Num2z03"/>
    <w:rsid w:val="00CF378A"/>
    <w:rPr>
      <w:rFonts w:ascii="StarSymbol" w:hAnsi="StarSymbol"/>
      <w:sz w:val="18"/>
    </w:rPr>
  </w:style>
  <w:style w:type="character" w:customStyle="1" w:styleId="WW-WW8Num3z03">
    <w:name w:val="WW-WW8Num3z03"/>
    <w:rsid w:val="00CF378A"/>
    <w:rPr>
      <w:rFonts w:ascii="StarSymbol" w:hAnsi="StarSymbol"/>
      <w:sz w:val="18"/>
    </w:rPr>
  </w:style>
  <w:style w:type="paragraph" w:styleId="Corpodetexto">
    <w:name w:val="Body Text"/>
    <w:basedOn w:val="Normal"/>
    <w:link w:val="CorpodetextoChar"/>
    <w:uiPriority w:val="99"/>
    <w:rsid w:val="00CF378A"/>
    <w:pPr>
      <w:widowControl w:val="0"/>
      <w:suppressAutoHyphens/>
      <w:spacing w:after="120" w:line="240" w:lineRule="auto"/>
    </w:pPr>
    <w:rPr>
      <w:rFonts w:ascii="Times New Roman" w:eastAsia="Times New Roman" w:hAnsi="Times New Roman" w:cs="Times New Roman"/>
      <w:sz w:val="20"/>
      <w:szCs w:val="20"/>
      <w:lang w:val="en-US" w:eastAsia="pt-BR"/>
    </w:rPr>
  </w:style>
  <w:style w:type="character" w:customStyle="1" w:styleId="CorpodetextoChar">
    <w:name w:val="Corpo de texto Char"/>
    <w:basedOn w:val="Fontepargpadro"/>
    <w:link w:val="Corpodetexto"/>
    <w:uiPriority w:val="99"/>
    <w:rsid w:val="00CF378A"/>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uiPriority w:val="99"/>
    <w:rsid w:val="00CF378A"/>
  </w:style>
  <w:style w:type="paragraph" w:customStyle="1" w:styleId="Ttulodetabela">
    <w:name w:val="Título de tabela"/>
    <w:basedOn w:val="Contedodetabela"/>
    <w:uiPriority w:val="99"/>
    <w:rsid w:val="00CF378A"/>
    <w:pPr>
      <w:jc w:val="center"/>
    </w:pPr>
    <w:rPr>
      <w:b/>
      <w:i/>
    </w:rPr>
  </w:style>
  <w:style w:type="paragraph" w:customStyle="1" w:styleId="Contedodatabela">
    <w:name w:val="Conteúdo da tabela"/>
    <w:basedOn w:val="Corpodetexto"/>
    <w:uiPriority w:val="99"/>
    <w:rsid w:val="00CF378A"/>
  </w:style>
  <w:style w:type="paragraph" w:customStyle="1" w:styleId="Ttulodatabela">
    <w:name w:val="Título da tabela"/>
    <w:basedOn w:val="Contedodatabela"/>
    <w:uiPriority w:val="99"/>
    <w:rsid w:val="00CF378A"/>
    <w:pPr>
      <w:jc w:val="center"/>
    </w:pPr>
    <w:rPr>
      <w:b/>
      <w:i/>
    </w:rPr>
  </w:style>
  <w:style w:type="paragraph" w:styleId="Corpodetexto2">
    <w:name w:val="Body Text 2"/>
    <w:basedOn w:val="Normal"/>
    <w:link w:val="Corpodetexto2Char"/>
    <w:uiPriority w:val="99"/>
    <w:rsid w:val="00CF378A"/>
    <w:pPr>
      <w:spacing w:after="0" w:line="240" w:lineRule="auto"/>
      <w:jc w:val="both"/>
    </w:pPr>
    <w:rPr>
      <w:rFonts w:ascii="Arial" w:eastAsia="Times New Roman" w:hAnsi="Arial" w:cs="Times New Roman"/>
      <w:color w:val="000000"/>
      <w:sz w:val="24"/>
      <w:szCs w:val="20"/>
      <w:lang w:eastAsia="pt-BR"/>
    </w:rPr>
  </w:style>
  <w:style w:type="character" w:customStyle="1" w:styleId="Corpodetexto2Char">
    <w:name w:val="Corpo de texto 2 Char"/>
    <w:basedOn w:val="Fontepargpadro"/>
    <w:link w:val="Corpodetexto2"/>
    <w:uiPriority w:val="99"/>
    <w:rsid w:val="00CF378A"/>
    <w:rPr>
      <w:rFonts w:ascii="Arial" w:eastAsia="Times New Roman" w:hAnsi="Arial" w:cs="Times New Roman"/>
      <w:color w:val="000000"/>
      <w:sz w:val="24"/>
      <w:szCs w:val="20"/>
      <w:lang w:eastAsia="pt-BR"/>
    </w:rPr>
  </w:style>
  <w:style w:type="paragraph" w:customStyle="1" w:styleId="BodyText21">
    <w:name w:val="Body Text 21"/>
    <w:basedOn w:val="Normal"/>
    <w:uiPriority w:val="99"/>
    <w:rsid w:val="00CF378A"/>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P30">
    <w:name w:val="P30"/>
    <w:basedOn w:val="Normal"/>
    <w:uiPriority w:val="99"/>
    <w:rsid w:val="00CF378A"/>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FR1">
    <w:name w:val="FR1"/>
    <w:uiPriority w:val="99"/>
    <w:rsid w:val="00CF378A"/>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styleId="Ttulo">
    <w:name w:val="Title"/>
    <w:basedOn w:val="Normal"/>
    <w:link w:val="TtuloChar"/>
    <w:uiPriority w:val="99"/>
    <w:qFormat/>
    <w:rsid w:val="00CF378A"/>
    <w:pPr>
      <w:spacing w:after="0" w:line="240" w:lineRule="auto"/>
      <w:jc w:val="center"/>
    </w:pPr>
    <w:rPr>
      <w:rFonts w:ascii="Times New Roman" w:eastAsia="Times New Roman" w:hAnsi="Times New Roman" w:cs="Times New Roman"/>
      <w:b/>
      <w:sz w:val="28"/>
      <w:szCs w:val="20"/>
      <w:u w:val="single"/>
      <w:lang w:eastAsia="pt-BR"/>
    </w:rPr>
  </w:style>
  <w:style w:type="character" w:customStyle="1" w:styleId="TtuloChar">
    <w:name w:val="Título Char"/>
    <w:basedOn w:val="Fontepargpadro"/>
    <w:link w:val="Ttulo"/>
    <w:uiPriority w:val="99"/>
    <w:rsid w:val="00CF378A"/>
    <w:rPr>
      <w:rFonts w:ascii="Times New Roman" w:eastAsia="Times New Roman" w:hAnsi="Times New Roman" w:cs="Times New Roman"/>
      <w:b/>
      <w:sz w:val="28"/>
      <w:szCs w:val="20"/>
      <w:u w:val="single"/>
      <w:lang w:eastAsia="pt-BR"/>
    </w:rPr>
  </w:style>
  <w:style w:type="paragraph" w:customStyle="1" w:styleId="Pa0">
    <w:name w:val="Pa0"/>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0">
    <w:name w:val="A0"/>
    <w:uiPriority w:val="99"/>
    <w:rsid w:val="00CF378A"/>
    <w:rPr>
      <w:b/>
      <w:bCs/>
      <w:color w:val="000000"/>
      <w:sz w:val="18"/>
      <w:szCs w:val="18"/>
      <w:u w:val="single"/>
    </w:rPr>
  </w:style>
  <w:style w:type="paragraph" w:customStyle="1" w:styleId="Pa1">
    <w:name w:val="Pa1"/>
    <w:basedOn w:val="Default"/>
    <w:next w:val="Default"/>
    <w:uiPriority w:val="99"/>
    <w:rsid w:val="00CF378A"/>
    <w:pPr>
      <w:spacing w:line="241" w:lineRule="atLeast"/>
    </w:pPr>
    <w:rPr>
      <w:rFonts w:ascii="Times New Roman" w:hAnsi="Times New Roman" w:cs="Times New Roman"/>
      <w:color w:val="auto"/>
      <w:lang w:eastAsia="pt-BR"/>
    </w:rPr>
  </w:style>
  <w:style w:type="character" w:customStyle="1" w:styleId="A1">
    <w:name w:val="A1"/>
    <w:uiPriority w:val="99"/>
    <w:rsid w:val="00CF378A"/>
    <w:rPr>
      <w:color w:val="000000"/>
      <w:sz w:val="18"/>
      <w:szCs w:val="18"/>
    </w:rPr>
  </w:style>
  <w:style w:type="paragraph" w:customStyle="1" w:styleId="Pa2">
    <w:name w:val="Pa2"/>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2">
    <w:name w:val="A2"/>
    <w:uiPriority w:val="99"/>
    <w:rsid w:val="00CF378A"/>
    <w:rPr>
      <w:b/>
      <w:bCs/>
      <w:color w:val="000000"/>
      <w:sz w:val="18"/>
      <w:szCs w:val="18"/>
    </w:rPr>
  </w:style>
  <w:style w:type="paragraph" w:customStyle="1" w:styleId="Pa3">
    <w:name w:val="Pa3"/>
    <w:basedOn w:val="Default"/>
    <w:next w:val="Default"/>
    <w:uiPriority w:val="99"/>
    <w:rsid w:val="00CF378A"/>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CF378A"/>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CF378A"/>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CF378A"/>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rPr>
  </w:style>
  <w:style w:type="character" w:customStyle="1" w:styleId="Ttulo20">
    <w:name w:val="Título #2_"/>
    <w:basedOn w:val="Fontepargpadro"/>
    <w:link w:val="Ttulo21"/>
    <w:rsid w:val="00CF378A"/>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CF378A"/>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rPr>
  </w:style>
  <w:style w:type="character" w:customStyle="1" w:styleId="Ttulo2135pt">
    <w:name w:val="Título #2 + 13;5 pt"/>
    <w:basedOn w:val="Ttulo20"/>
    <w:rsid w:val="00CF378A"/>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CF378A"/>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F378A"/>
    <w:pPr>
      <w:widowControl w:val="0"/>
      <w:shd w:val="clear" w:color="auto" w:fill="FFFFFF"/>
      <w:spacing w:before="780" w:after="0" w:line="466" w:lineRule="exact"/>
      <w:jc w:val="center"/>
    </w:pPr>
    <w:rPr>
      <w:rFonts w:ascii="Arial" w:eastAsia="Arial" w:hAnsi="Arial" w:cs="Arial"/>
      <w:b/>
      <w:bCs/>
      <w:sz w:val="27"/>
      <w:szCs w:val="27"/>
    </w:rPr>
  </w:style>
  <w:style w:type="character" w:customStyle="1" w:styleId="Textodocorpo2155pt">
    <w:name w:val="Texto do corpo (2) + 15;5 pt"/>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CF378A"/>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CF378A"/>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CF378A"/>
    <w:rPr>
      <w:rFonts w:ascii="Arial" w:eastAsia="Arial" w:hAnsi="Arial" w:cs="Arial"/>
      <w:sz w:val="19"/>
      <w:szCs w:val="19"/>
      <w:shd w:val="clear" w:color="auto" w:fill="FFFFFF"/>
    </w:rPr>
  </w:style>
  <w:style w:type="paragraph" w:customStyle="1" w:styleId="Textodocorpo0">
    <w:name w:val="Texto do corpo"/>
    <w:basedOn w:val="Normal"/>
    <w:link w:val="Textodocorpo"/>
    <w:rsid w:val="00CF378A"/>
    <w:pPr>
      <w:widowControl w:val="0"/>
      <w:shd w:val="clear" w:color="auto" w:fill="FFFFFF"/>
      <w:spacing w:after="0" w:line="230" w:lineRule="exact"/>
      <w:jc w:val="both"/>
    </w:pPr>
    <w:rPr>
      <w:rFonts w:ascii="Arial" w:eastAsia="Arial" w:hAnsi="Arial" w:cs="Arial"/>
      <w:sz w:val="19"/>
      <w:szCs w:val="19"/>
    </w:rPr>
  </w:style>
  <w:style w:type="character" w:customStyle="1" w:styleId="TextodocorpoNegrito">
    <w:name w:val="Texto do corpo + Negrito"/>
    <w:basedOn w:val="Textodocorpo"/>
    <w:rsid w:val="00CF378A"/>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CF378A"/>
    <w:rPr>
      <w:rFonts w:ascii="Arial" w:eastAsia="Arial" w:hAnsi="Arial" w:cs="Arial"/>
      <w:b/>
      <w:bCs/>
      <w:shd w:val="clear" w:color="auto" w:fill="FFFFFF"/>
    </w:rPr>
  </w:style>
  <w:style w:type="paragraph" w:customStyle="1" w:styleId="Textodocorpo40">
    <w:name w:val="Texto do corpo (4)"/>
    <w:basedOn w:val="Normal"/>
    <w:link w:val="Textodocorpo4"/>
    <w:rsid w:val="00CF378A"/>
    <w:pPr>
      <w:widowControl w:val="0"/>
      <w:shd w:val="clear" w:color="auto" w:fill="FFFFFF"/>
      <w:spacing w:before="720" w:after="0" w:line="235" w:lineRule="exact"/>
      <w:jc w:val="center"/>
    </w:pPr>
    <w:rPr>
      <w:rFonts w:ascii="Arial" w:eastAsia="Arial" w:hAnsi="Arial" w:cs="Arial"/>
      <w:b/>
      <w:bCs/>
    </w:rPr>
  </w:style>
  <w:style w:type="character" w:styleId="Forte">
    <w:name w:val="Strong"/>
    <w:basedOn w:val="Fontepargpadro"/>
    <w:uiPriority w:val="22"/>
    <w:qFormat/>
    <w:rsid w:val="00CF378A"/>
    <w:rPr>
      <w:b/>
      <w:bCs/>
    </w:rPr>
  </w:style>
  <w:style w:type="paragraph" w:styleId="Recuodecorpodetexto">
    <w:name w:val="Body Text Indent"/>
    <w:basedOn w:val="Normal"/>
    <w:link w:val="RecuodecorpodetextoChar"/>
    <w:uiPriority w:val="99"/>
    <w:rsid w:val="00CF378A"/>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CF37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CF378A"/>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rsid w:val="00CF378A"/>
    <w:rPr>
      <w:rFonts w:ascii="Times New Roman" w:eastAsia="Times New Roman" w:hAnsi="Times New Roman" w:cs="Times New Roman"/>
      <w:sz w:val="20"/>
      <w:szCs w:val="20"/>
      <w:lang w:eastAsia="pt-BR"/>
    </w:rPr>
  </w:style>
  <w:style w:type="character" w:styleId="Nmerodepgina">
    <w:name w:val="page number"/>
    <w:basedOn w:val="Fontepargpadro"/>
    <w:rsid w:val="00CF378A"/>
  </w:style>
  <w:style w:type="paragraph" w:styleId="Corpodetexto3">
    <w:name w:val="Body Text 3"/>
    <w:basedOn w:val="Normal"/>
    <w:link w:val="Corpodetexto3Char"/>
    <w:uiPriority w:val="99"/>
    <w:rsid w:val="00CF378A"/>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CF378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rsid w:val="00CF378A"/>
    <w:pPr>
      <w:spacing w:after="0" w:line="240" w:lineRule="auto"/>
      <w:ind w:left="705"/>
      <w:jc w:val="both"/>
    </w:pPr>
    <w:rPr>
      <w:rFonts w:ascii="Arial" w:eastAsia="Times New Roman" w:hAnsi="Arial" w:cs="Times New Roman"/>
      <w:sz w:val="24"/>
      <w:szCs w:val="20"/>
      <w:lang w:eastAsia="pt-BR"/>
    </w:rPr>
  </w:style>
  <w:style w:type="character" w:customStyle="1" w:styleId="Recuodecorpodetexto3Char">
    <w:name w:val="Recuo de corpo de texto 3 Char"/>
    <w:basedOn w:val="Fontepargpadro"/>
    <w:link w:val="Recuodecorpodetexto3"/>
    <w:uiPriority w:val="99"/>
    <w:rsid w:val="00CF378A"/>
    <w:rPr>
      <w:rFonts w:ascii="Arial" w:eastAsia="Times New Roman" w:hAnsi="Arial" w:cs="Times New Roman"/>
      <w:sz w:val="24"/>
      <w:szCs w:val="20"/>
      <w:lang w:eastAsia="pt-BR"/>
    </w:rPr>
  </w:style>
  <w:style w:type="paragraph" w:customStyle="1" w:styleId="Corpodetexto21">
    <w:name w:val="Corpo de texto 21"/>
    <w:basedOn w:val="Normal"/>
    <w:uiPriority w:val="99"/>
    <w:rsid w:val="00CF378A"/>
    <w:pPr>
      <w:spacing w:after="0" w:line="240" w:lineRule="auto"/>
      <w:ind w:firstLine="2835"/>
      <w:jc w:val="both"/>
    </w:pPr>
    <w:rPr>
      <w:rFonts w:ascii="Times New Roman" w:eastAsia="Times New Roman" w:hAnsi="Times New Roman" w:cs="Times New Roman"/>
      <w:sz w:val="28"/>
      <w:szCs w:val="20"/>
      <w:lang w:eastAsia="pt-BR"/>
    </w:rPr>
  </w:style>
  <w:style w:type="paragraph" w:styleId="Legenda">
    <w:name w:val="caption"/>
    <w:basedOn w:val="Normal"/>
    <w:next w:val="Normal"/>
    <w:uiPriority w:val="99"/>
    <w:qFormat/>
    <w:rsid w:val="00CF378A"/>
    <w:pPr>
      <w:spacing w:after="0" w:line="360" w:lineRule="auto"/>
      <w:jc w:val="both"/>
    </w:pPr>
    <w:rPr>
      <w:rFonts w:ascii="Times New Roman" w:eastAsia="Times New Roman" w:hAnsi="Times New Roman" w:cs="Times New Roman"/>
      <w:sz w:val="24"/>
      <w:szCs w:val="20"/>
      <w:lang w:eastAsia="pt-BR"/>
    </w:rPr>
  </w:style>
  <w:style w:type="character" w:styleId="MquinadeescreverHTML">
    <w:name w:val="HTML Typewriter"/>
    <w:rsid w:val="00CF378A"/>
    <w:rPr>
      <w:rFonts w:ascii="Courier New" w:eastAsia="Times New Roman" w:hAnsi="Courier New" w:cs="Courier New"/>
      <w:sz w:val="20"/>
      <w:szCs w:val="20"/>
    </w:rPr>
  </w:style>
  <w:style w:type="character" w:styleId="nfase">
    <w:name w:val="Emphasis"/>
    <w:qFormat/>
    <w:rsid w:val="00CF378A"/>
    <w:rPr>
      <w:i/>
      <w:iCs/>
    </w:rPr>
  </w:style>
  <w:style w:type="paragraph" w:styleId="TextosemFormatao">
    <w:name w:val="Plain Text"/>
    <w:basedOn w:val="Normal"/>
    <w:link w:val="TextosemFormataoChar"/>
    <w:uiPriority w:val="99"/>
    <w:rsid w:val="00CF378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CF378A"/>
    <w:rPr>
      <w:rFonts w:ascii="Courier New" w:eastAsia="Times New Roman" w:hAnsi="Courier New" w:cs="Courier New"/>
      <w:sz w:val="20"/>
      <w:szCs w:val="20"/>
      <w:lang w:eastAsia="pt-BR"/>
    </w:rPr>
  </w:style>
  <w:style w:type="paragraph" w:styleId="Subttulo">
    <w:name w:val="Subtitle"/>
    <w:basedOn w:val="Normal"/>
    <w:link w:val="SubttuloChar"/>
    <w:uiPriority w:val="99"/>
    <w:qFormat/>
    <w:rsid w:val="00CF378A"/>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CF378A"/>
    <w:rPr>
      <w:rFonts w:ascii="Arial" w:eastAsia="Times New Roman" w:hAnsi="Arial" w:cs="Arial"/>
      <w:b/>
      <w:bCs/>
      <w:sz w:val="32"/>
      <w:szCs w:val="20"/>
      <w:lang w:eastAsia="pt-BR"/>
    </w:rPr>
  </w:style>
  <w:style w:type="paragraph" w:styleId="Textodecomentrio">
    <w:name w:val="annotation text"/>
    <w:basedOn w:val="Normal"/>
    <w:link w:val="TextodecomentrioChar"/>
    <w:uiPriority w:val="99"/>
    <w:rsid w:val="00CF378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CF378A"/>
    <w:rPr>
      <w:rFonts w:ascii="Times New Roman" w:eastAsia="Times New Roman" w:hAnsi="Times New Roman" w:cs="Times New Roman"/>
      <w:sz w:val="20"/>
      <w:szCs w:val="20"/>
      <w:lang w:eastAsia="pt-BR"/>
    </w:rPr>
  </w:style>
  <w:style w:type="paragraph" w:customStyle="1" w:styleId="ArialBleck">
    <w:name w:val="Arial Bleck"/>
    <w:basedOn w:val="Normal"/>
    <w:uiPriority w:val="99"/>
    <w:rsid w:val="00CF378A"/>
    <w:pPr>
      <w:spacing w:after="0" w:line="240" w:lineRule="auto"/>
      <w:jc w:val="both"/>
    </w:pPr>
    <w:rPr>
      <w:rFonts w:ascii="Arial" w:eastAsia="Times New Roman" w:hAnsi="Arial" w:cs="Arial"/>
      <w:sz w:val="23"/>
      <w:szCs w:val="23"/>
      <w:lang w:eastAsia="pt-BR"/>
    </w:rPr>
  </w:style>
  <w:style w:type="character" w:customStyle="1" w:styleId="livro1">
    <w:name w:val="livro1"/>
    <w:rsid w:val="00CF378A"/>
    <w:rPr>
      <w:rFonts w:ascii="Arial" w:hAnsi="Arial" w:cs="Arial" w:hint="default"/>
      <w:b/>
      <w:bCs/>
      <w:i w:val="0"/>
      <w:iCs w:val="0"/>
      <w:color w:val="000000"/>
      <w:sz w:val="13"/>
      <w:szCs w:val="13"/>
    </w:rPr>
  </w:style>
  <w:style w:type="character" w:customStyle="1" w:styleId="sessao1">
    <w:name w:val="sessao1"/>
    <w:rsid w:val="00CF378A"/>
    <w:rPr>
      <w:rFonts w:ascii="Arial" w:hAnsi="Arial" w:cs="Arial" w:hint="default"/>
      <w:b/>
      <w:bCs/>
      <w:color w:val="004B99"/>
    </w:rPr>
  </w:style>
  <w:style w:type="character" w:customStyle="1" w:styleId="conselheirofala1">
    <w:name w:val="conselheirofala1"/>
    <w:rsid w:val="00CF378A"/>
    <w:rPr>
      <w:rFonts w:ascii="Arial" w:hAnsi="Arial" w:cs="Arial" w:hint="default"/>
      <w:i w:val="0"/>
      <w:iCs w:val="0"/>
      <w:color w:val="004B99"/>
      <w:sz w:val="16"/>
      <w:szCs w:val="16"/>
    </w:rPr>
  </w:style>
  <w:style w:type="character" w:customStyle="1" w:styleId="texto1">
    <w:name w:val="texto1"/>
    <w:rsid w:val="00CF378A"/>
    <w:rPr>
      <w:rFonts w:ascii="Verdana" w:hAnsi="Verdana" w:hint="default"/>
      <w:i w:val="0"/>
      <w:iCs w:val="0"/>
      <w:color w:val="000000"/>
      <w:sz w:val="13"/>
      <w:szCs w:val="13"/>
    </w:rPr>
  </w:style>
  <w:style w:type="character" w:customStyle="1" w:styleId="citacaooulei1">
    <w:name w:val="citacaooulei1"/>
    <w:rsid w:val="00CF378A"/>
    <w:rPr>
      <w:rFonts w:ascii="Verdana" w:hAnsi="Verdana" w:hint="default"/>
      <w:i/>
      <w:iCs/>
      <w:color w:val="277798"/>
      <w:sz w:val="13"/>
      <w:szCs w:val="13"/>
    </w:rPr>
  </w:style>
  <w:style w:type="character" w:customStyle="1" w:styleId="decisaotitulo1">
    <w:name w:val="decisaotitulo1"/>
    <w:rsid w:val="00CF378A"/>
    <w:rPr>
      <w:rFonts w:ascii="Arial" w:hAnsi="Arial" w:cs="Arial" w:hint="default"/>
      <w:i w:val="0"/>
      <w:iCs w:val="0"/>
      <w:color w:val="004B99"/>
      <w:sz w:val="16"/>
      <w:szCs w:val="16"/>
    </w:rPr>
  </w:style>
  <w:style w:type="character" w:customStyle="1" w:styleId="decisaotexto1">
    <w:name w:val="decisaotexto1"/>
    <w:rsid w:val="00CF378A"/>
    <w:rPr>
      <w:rFonts w:ascii="Verdana" w:hAnsi="Verdana" w:hint="default"/>
      <w:b/>
      <w:bCs/>
      <w:color w:val="000000"/>
      <w:sz w:val="13"/>
      <w:szCs w:val="13"/>
    </w:rPr>
  </w:style>
  <w:style w:type="paragraph" w:customStyle="1" w:styleId="NormalWeb0">
    <w:name w:val="Normal Web"/>
    <w:basedOn w:val="Normal"/>
    <w:uiPriority w:val="99"/>
    <w:rsid w:val="00CF378A"/>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CF378A"/>
    <w:pPr>
      <w:widowControl w:val="0"/>
      <w:suppressAutoHyphens/>
      <w:spacing w:after="0" w:line="240" w:lineRule="auto"/>
      <w:ind w:left="4536"/>
      <w:jc w:val="both"/>
    </w:pPr>
    <w:rPr>
      <w:rFonts w:ascii="Times New Roman" w:eastAsia="Times New Roman" w:hAnsi="Times New Roman" w:cs="Times New Roman"/>
      <w:b/>
      <w:sz w:val="24"/>
      <w:szCs w:val="20"/>
      <w:lang w:eastAsia="pt-BR"/>
    </w:rPr>
  </w:style>
  <w:style w:type="paragraph" w:styleId="Pr-formataoHTML">
    <w:name w:val="HTML Preformatted"/>
    <w:basedOn w:val="Normal"/>
    <w:link w:val="Pr-formataoHTMLChar"/>
    <w:rsid w:val="00CF3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CF378A"/>
    <w:rPr>
      <w:rFonts w:ascii="Courier New" w:eastAsia="Times New Roman" w:hAnsi="Courier New" w:cs="Courier New"/>
      <w:sz w:val="20"/>
      <w:szCs w:val="20"/>
      <w:lang w:eastAsia="pt-BR"/>
    </w:rPr>
  </w:style>
  <w:style w:type="paragraph" w:customStyle="1" w:styleId="blockquote">
    <w:name w:val="blockquote"/>
    <w:basedOn w:val="Normal"/>
    <w:uiPriority w:val="99"/>
    <w:rsid w:val="00CF37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odnome2">
    <w:name w:val="prodnome2"/>
    <w:rsid w:val="00CF378A"/>
    <w:rPr>
      <w:rFonts w:ascii="Arial" w:hAnsi="Arial" w:cs="Arial" w:hint="default"/>
      <w:b/>
      <w:bCs/>
      <w:color w:val="666666"/>
      <w:sz w:val="24"/>
      <w:szCs w:val="24"/>
    </w:rPr>
  </w:style>
  <w:style w:type="character" w:customStyle="1" w:styleId="text1">
    <w:name w:val="text1"/>
    <w:rsid w:val="00CF378A"/>
    <w:rPr>
      <w:rFonts w:ascii="Arial" w:hAnsi="Arial" w:cs="Arial" w:hint="default"/>
      <w:color w:val="000000"/>
      <w:sz w:val="17"/>
      <w:szCs w:val="17"/>
    </w:rPr>
  </w:style>
  <w:style w:type="character" w:customStyle="1" w:styleId="style431">
    <w:name w:val="style431"/>
    <w:rsid w:val="00CF378A"/>
    <w:rPr>
      <w:color w:val="666666"/>
    </w:rPr>
  </w:style>
  <w:style w:type="character" w:customStyle="1" w:styleId="estilo281">
    <w:name w:val="estilo281"/>
    <w:rsid w:val="00CF378A"/>
    <w:rPr>
      <w:rFonts w:ascii="Arial" w:hAnsi="Arial" w:cs="Arial" w:hint="default"/>
      <w:color w:val="333333"/>
      <w:sz w:val="36"/>
      <w:szCs w:val="36"/>
    </w:rPr>
  </w:style>
  <w:style w:type="paragraph" w:styleId="Textodenotaderodap">
    <w:name w:val="footnote text"/>
    <w:basedOn w:val="Normal"/>
    <w:link w:val="TextodenotaderodapChar"/>
    <w:uiPriority w:val="99"/>
    <w:rsid w:val="00CF378A"/>
    <w:pPr>
      <w:widowControl w:val="0"/>
      <w:spacing w:after="0" w:line="240" w:lineRule="auto"/>
    </w:pPr>
    <w:rPr>
      <w:rFonts w:ascii="Arial" w:eastAsia="Times New Roman" w:hAnsi="Arial" w:cs="Times New Roman"/>
      <w:snapToGrid w:val="0"/>
      <w:sz w:val="20"/>
      <w:szCs w:val="20"/>
      <w:lang w:eastAsia="pt-BR"/>
    </w:rPr>
  </w:style>
  <w:style w:type="character" w:customStyle="1" w:styleId="TextodenotaderodapChar">
    <w:name w:val="Texto de nota de rodapé Char"/>
    <w:basedOn w:val="Fontepargpadro"/>
    <w:link w:val="Textodenotaderodap"/>
    <w:uiPriority w:val="99"/>
    <w:rsid w:val="00CF378A"/>
    <w:rPr>
      <w:rFonts w:ascii="Arial" w:eastAsia="Times New Roman" w:hAnsi="Arial" w:cs="Times New Roman"/>
      <w:snapToGrid w:val="0"/>
      <w:sz w:val="20"/>
      <w:szCs w:val="20"/>
      <w:lang w:eastAsia="pt-BR"/>
    </w:rPr>
  </w:style>
  <w:style w:type="character" w:styleId="Refdenotaderodap">
    <w:name w:val="footnote reference"/>
    <w:rsid w:val="00CF378A"/>
    <w:rPr>
      <w:vertAlign w:val="superscript"/>
    </w:rPr>
  </w:style>
  <w:style w:type="character" w:styleId="Refdecomentrio">
    <w:name w:val="annotation reference"/>
    <w:rsid w:val="00CF378A"/>
    <w:rPr>
      <w:sz w:val="16"/>
    </w:rPr>
  </w:style>
  <w:style w:type="paragraph" w:customStyle="1" w:styleId="Preformatted">
    <w:name w:val="Preformatted"/>
    <w:basedOn w:val="Normal"/>
    <w:uiPriority w:val="99"/>
    <w:rsid w:val="00CF378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pt-BR"/>
    </w:rPr>
  </w:style>
  <w:style w:type="paragraph" w:styleId="MapadoDocumento">
    <w:name w:val="Document Map"/>
    <w:basedOn w:val="Normal"/>
    <w:link w:val="MapadoDocumentoChar"/>
    <w:uiPriority w:val="99"/>
    <w:rsid w:val="00CF378A"/>
    <w:pPr>
      <w:widowControl w:val="0"/>
      <w:shd w:val="clear" w:color="auto" w:fill="000080"/>
      <w:spacing w:after="0" w:line="240" w:lineRule="auto"/>
    </w:pPr>
    <w:rPr>
      <w:rFonts w:ascii="Tahoma" w:eastAsia="Times New Roman" w:hAnsi="Tahoma" w:cs="Times New Roman"/>
      <w:snapToGrid w:val="0"/>
      <w:szCs w:val="20"/>
      <w:lang w:eastAsia="pt-BR"/>
    </w:rPr>
  </w:style>
  <w:style w:type="character" w:customStyle="1" w:styleId="MapadoDocumentoChar">
    <w:name w:val="Mapa do Documento Char"/>
    <w:basedOn w:val="Fontepargpadro"/>
    <w:link w:val="MapadoDocumento"/>
    <w:uiPriority w:val="99"/>
    <w:rsid w:val="00CF378A"/>
    <w:rPr>
      <w:rFonts w:ascii="Tahoma" w:eastAsia="Times New Roman" w:hAnsi="Tahoma" w:cs="Times New Roman"/>
      <w:snapToGrid w:val="0"/>
      <w:szCs w:val="20"/>
      <w:shd w:val="clear" w:color="auto" w:fill="000080"/>
      <w:lang w:eastAsia="pt-BR"/>
    </w:rPr>
  </w:style>
  <w:style w:type="character" w:styleId="HiperlinkVisitado">
    <w:name w:val="FollowedHyperlink"/>
    <w:rsid w:val="00CF378A"/>
    <w:rPr>
      <w:color w:val="800080"/>
      <w:u w:val="single"/>
    </w:rPr>
  </w:style>
  <w:style w:type="paragraph" w:customStyle="1" w:styleId="xl24">
    <w:name w:val="xl24"/>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CF378A"/>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CF378A"/>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CF378A"/>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CF378A"/>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CF378A"/>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CF378A"/>
    <w:rPr>
      <w:rFonts w:ascii="Arial" w:eastAsia="Times New Roman" w:hAnsi="Arial" w:cs="Times New Roman"/>
      <w:b/>
      <w:bCs/>
      <w:snapToGrid w:val="0"/>
      <w:sz w:val="20"/>
      <w:szCs w:val="20"/>
      <w:lang w:eastAsia="pt-BR"/>
    </w:rPr>
  </w:style>
  <w:style w:type="paragraph" w:customStyle="1" w:styleId="FR4">
    <w:name w:val="FR4"/>
    <w:uiPriority w:val="99"/>
    <w:rsid w:val="00CF378A"/>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uiPriority w:val="99"/>
    <w:rsid w:val="00CF378A"/>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customStyle="1" w:styleId="p33">
    <w:name w:val="p33"/>
    <w:basedOn w:val="Normal"/>
    <w:uiPriority w:val="99"/>
    <w:rsid w:val="00CF378A"/>
    <w:pPr>
      <w:widowControl w:val="0"/>
      <w:spacing w:after="0" w:line="260" w:lineRule="atLeast"/>
    </w:pPr>
    <w:rPr>
      <w:rFonts w:ascii="Times New Roman" w:eastAsia="Times New Roman" w:hAnsi="Times New Roman" w:cs="Times New Roman"/>
      <w:snapToGrid w:val="0"/>
      <w:sz w:val="24"/>
      <w:szCs w:val="20"/>
      <w:lang w:eastAsia="pt-BR"/>
    </w:rPr>
  </w:style>
  <w:style w:type="paragraph" w:customStyle="1" w:styleId="p6">
    <w:name w:val="p6"/>
    <w:basedOn w:val="Normal"/>
    <w:uiPriority w:val="99"/>
    <w:rsid w:val="00CF378A"/>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lang w:eastAsia="pt-BR"/>
    </w:rPr>
  </w:style>
  <w:style w:type="paragraph" w:customStyle="1" w:styleId="Artigo">
    <w:name w:val="Artigo"/>
    <w:basedOn w:val="Normal"/>
    <w:uiPriority w:val="99"/>
    <w:rsid w:val="00CF378A"/>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CF378A"/>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uiPriority w:val="99"/>
    <w:rsid w:val="00CF378A"/>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uiPriority w:val="99"/>
    <w:rsid w:val="00CF378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uiPriority w:val="99"/>
    <w:rsid w:val="00CF378A"/>
    <w:rPr>
      <w:rFonts w:ascii="Times New Roman" w:hAnsi="Times New Roman"/>
      <w:color w:val="000000"/>
      <w:sz w:val="22"/>
    </w:rPr>
  </w:style>
  <w:style w:type="paragraph" w:customStyle="1" w:styleId="Corpodetexto31">
    <w:name w:val="Corpo de texto 31"/>
    <w:basedOn w:val="Normal"/>
    <w:uiPriority w:val="99"/>
    <w:rsid w:val="00CF378A"/>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uiPriority w:val="99"/>
    <w:rsid w:val="00CF378A"/>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uiPriority w:val="99"/>
    <w:rsid w:val="00CF378A"/>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Texto do corpo (2) + 15"/>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CF378A"/>
    <w:rPr>
      <w:rFonts w:ascii="Arial" w:hAnsi="Arial" w:cs="Arial" w:hint="default"/>
      <w:b/>
      <w:bCs/>
      <w:i/>
      <w:iCs/>
      <w:sz w:val="28"/>
      <w:szCs w:val="28"/>
      <w:lang w:val="pt-BR" w:eastAsia="pt-BR" w:bidi="ar-SA"/>
    </w:rPr>
  </w:style>
  <w:style w:type="character" w:customStyle="1" w:styleId="CharChar">
    <w:name w:val="Char Char"/>
    <w:locked/>
    <w:rsid w:val="00CF378A"/>
    <w:rPr>
      <w:b/>
      <w:bCs w:val="0"/>
      <w:sz w:val="28"/>
      <w:lang w:val="pt-BR" w:eastAsia="pt-BR" w:bidi="ar-SA"/>
    </w:rPr>
  </w:style>
  <w:style w:type="character" w:customStyle="1" w:styleId="Fontepargpadro1">
    <w:name w:val="Fonte parág. padrão1"/>
    <w:rsid w:val="00CF378A"/>
  </w:style>
  <w:style w:type="table" w:customStyle="1" w:styleId="Tabelacomgrade1">
    <w:name w:val="Tabela com grade1"/>
    <w:basedOn w:val="Tabelanormal"/>
    <w:rsid w:val="00CF378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CF378A"/>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CF378A"/>
  </w:style>
  <w:style w:type="paragraph" w:customStyle="1" w:styleId="SemEspaamento1">
    <w:name w:val="Sem Espaçamento1"/>
    <w:rsid w:val="00CF378A"/>
    <w:pPr>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378A"/>
  </w:style>
  <w:style w:type="table" w:customStyle="1" w:styleId="Tabelacomgrade2">
    <w:name w:val="Tabela com grade2"/>
    <w:basedOn w:val="Tabelanormal"/>
    <w:next w:val="Tabelacomgrade"/>
    <w:uiPriority w:val="39"/>
    <w:rsid w:val="00032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har">
    <w:name w:val="Sem Espaçamento Char"/>
    <w:link w:val="SemEspaamento"/>
    <w:uiPriority w:val="1"/>
    <w:locked/>
    <w:rsid w:val="00F1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014">
      <w:bodyDiv w:val="1"/>
      <w:marLeft w:val="0"/>
      <w:marRight w:val="0"/>
      <w:marTop w:val="0"/>
      <w:marBottom w:val="0"/>
      <w:divBdr>
        <w:top w:val="none" w:sz="0" w:space="0" w:color="auto"/>
        <w:left w:val="none" w:sz="0" w:space="0" w:color="auto"/>
        <w:bottom w:val="none" w:sz="0" w:space="0" w:color="auto"/>
        <w:right w:val="none" w:sz="0" w:space="0" w:color="auto"/>
      </w:divBdr>
    </w:div>
    <w:div w:id="67270350">
      <w:bodyDiv w:val="1"/>
      <w:marLeft w:val="0"/>
      <w:marRight w:val="0"/>
      <w:marTop w:val="0"/>
      <w:marBottom w:val="0"/>
      <w:divBdr>
        <w:top w:val="none" w:sz="0" w:space="0" w:color="auto"/>
        <w:left w:val="none" w:sz="0" w:space="0" w:color="auto"/>
        <w:bottom w:val="none" w:sz="0" w:space="0" w:color="auto"/>
        <w:right w:val="none" w:sz="0" w:space="0" w:color="auto"/>
      </w:divBdr>
    </w:div>
    <w:div w:id="334500268">
      <w:bodyDiv w:val="1"/>
      <w:marLeft w:val="0"/>
      <w:marRight w:val="0"/>
      <w:marTop w:val="0"/>
      <w:marBottom w:val="0"/>
      <w:divBdr>
        <w:top w:val="none" w:sz="0" w:space="0" w:color="auto"/>
        <w:left w:val="none" w:sz="0" w:space="0" w:color="auto"/>
        <w:bottom w:val="none" w:sz="0" w:space="0" w:color="auto"/>
        <w:right w:val="none" w:sz="0" w:space="0" w:color="auto"/>
      </w:divBdr>
    </w:div>
    <w:div w:id="714697281">
      <w:bodyDiv w:val="1"/>
      <w:marLeft w:val="0"/>
      <w:marRight w:val="0"/>
      <w:marTop w:val="0"/>
      <w:marBottom w:val="0"/>
      <w:divBdr>
        <w:top w:val="none" w:sz="0" w:space="0" w:color="auto"/>
        <w:left w:val="none" w:sz="0" w:space="0" w:color="auto"/>
        <w:bottom w:val="none" w:sz="0" w:space="0" w:color="auto"/>
        <w:right w:val="none" w:sz="0" w:space="0" w:color="auto"/>
      </w:divBdr>
    </w:div>
    <w:div w:id="801385200">
      <w:bodyDiv w:val="1"/>
      <w:marLeft w:val="0"/>
      <w:marRight w:val="0"/>
      <w:marTop w:val="0"/>
      <w:marBottom w:val="0"/>
      <w:divBdr>
        <w:top w:val="none" w:sz="0" w:space="0" w:color="auto"/>
        <w:left w:val="none" w:sz="0" w:space="0" w:color="auto"/>
        <w:bottom w:val="none" w:sz="0" w:space="0" w:color="auto"/>
        <w:right w:val="none" w:sz="0" w:space="0" w:color="auto"/>
      </w:divBdr>
    </w:div>
    <w:div w:id="947391925">
      <w:bodyDiv w:val="1"/>
      <w:marLeft w:val="0"/>
      <w:marRight w:val="0"/>
      <w:marTop w:val="0"/>
      <w:marBottom w:val="0"/>
      <w:divBdr>
        <w:top w:val="none" w:sz="0" w:space="0" w:color="auto"/>
        <w:left w:val="none" w:sz="0" w:space="0" w:color="auto"/>
        <w:bottom w:val="none" w:sz="0" w:space="0" w:color="auto"/>
        <w:right w:val="none" w:sz="0" w:space="0" w:color="auto"/>
      </w:divBdr>
    </w:div>
    <w:div w:id="1113747199">
      <w:bodyDiv w:val="1"/>
      <w:marLeft w:val="0"/>
      <w:marRight w:val="0"/>
      <w:marTop w:val="0"/>
      <w:marBottom w:val="0"/>
      <w:divBdr>
        <w:top w:val="none" w:sz="0" w:space="0" w:color="auto"/>
        <w:left w:val="none" w:sz="0" w:space="0" w:color="auto"/>
        <w:bottom w:val="none" w:sz="0" w:space="0" w:color="auto"/>
        <w:right w:val="none" w:sz="0" w:space="0" w:color="auto"/>
      </w:divBdr>
    </w:div>
    <w:div w:id="1206484092">
      <w:bodyDiv w:val="1"/>
      <w:marLeft w:val="0"/>
      <w:marRight w:val="0"/>
      <w:marTop w:val="0"/>
      <w:marBottom w:val="0"/>
      <w:divBdr>
        <w:top w:val="none" w:sz="0" w:space="0" w:color="auto"/>
        <w:left w:val="none" w:sz="0" w:space="0" w:color="auto"/>
        <w:bottom w:val="none" w:sz="0" w:space="0" w:color="auto"/>
        <w:right w:val="none" w:sz="0" w:space="0" w:color="auto"/>
      </w:divBdr>
    </w:div>
    <w:div w:id="1220165314">
      <w:bodyDiv w:val="1"/>
      <w:marLeft w:val="0"/>
      <w:marRight w:val="0"/>
      <w:marTop w:val="0"/>
      <w:marBottom w:val="0"/>
      <w:divBdr>
        <w:top w:val="none" w:sz="0" w:space="0" w:color="auto"/>
        <w:left w:val="none" w:sz="0" w:space="0" w:color="auto"/>
        <w:bottom w:val="none" w:sz="0" w:space="0" w:color="auto"/>
        <w:right w:val="none" w:sz="0" w:space="0" w:color="auto"/>
      </w:divBdr>
    </w:div>
    <w:div w:id="1462843700">
      <w:bodyDiv w:val="1"/>
      <w:marLeft w:val="0"/>
      <w:marRight w:val="0"/>
      <w:marTop w:val="0"/>
      <w:marBottom w:val="0"/>
      <w:divBdr>
        <w:top w:val="none" w:sz="0" w:space="0" w:color="auto"/>
        <w:left w:val="none" w:sz="0" w:space="0" w:color="auto"/>
        <w:bottom w:val="none" w:sz="0" w:space="0" w:color="auto"/>
        <w:right w:val="none" w:sz="0" w:space="0" w:color="auto"/>
      </w:divBdr>
    </w:div>
    <w:div w:id="1532183981">
      <w:bodyDiv w:val="1"/>
      <w:marLeft w:val="0"/>
      <w:marRight w:val="0"/>
      <w:marTop w:val="0"/>
      <w:marBottom w:val="0"/>
      <w:divBdr>
        <w:top w:val="none" w:sz="0" w:space="0" w:color="auto"/>
        <w:left w:val="none" w:sz="0" w:space="0" w:color="auto"/>
        <w:bottom w:val="none" w:sz="0" w:space="0" w:color="auto"/>
        <w:right w:val="none" w:sz="0" w:space="0" w:color="auto"/>
      </w:divBdr>
    </w:div>
    <w:div w:id="1593246127">
      <w:bodyDiv w:val="1"/>
      <w:marLeft w:val="0"/>
      <w:marRight w:val="0"/>
      <w:marTop w:val="0"/>
      <w:marBottom w:val="0"/>
      <w:divBdr>
        <w:top w:val="none" w:sz="0" w:space="0" w:color="auto"/>
        <w:left w:val="none" w:sz="0" w:space="0" w:color="auto"/>
        <w:bottom w:val="none" w:sz="0" w:space="0" w:color="auto"/>
        <w:right w:val="none" w:sz="0" w:space="0" w:color="auto"/>
      </w:divBdr>
    </w:div>
    <w:div w:id="1894266099">
      <w:bodyDiv w:val="1"/>
      <w:marLeft w:val="0"/>
      <w:marRight w:val="0"/>
      <w:marTop w:val="0"/>
      <w:marBottom w:val="0"/>
      <w:divBdr>
        <w:top w:val="none" w:sz="0" w:space="0" w:color="auto"/>
        <w:left w:val="none" w:sz="0" w:space="0" w:color="auto"/>
        <w:bottom w:val="none" w:sz="0" w:space="0" w:color="auto"/>
        <w:right w:val="none" w:sz="0" w:space="0" w:color="auto"/>
      </w:divBdr>
    </w:div>
    <w:div w:id="20615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78E2F-B97A-4342-8525-05DB7902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2687</Words>
  <Characters>14510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2021-05-17T11:32:00Z</cp:lastPrinted>
  <dcterms:created xsi:type="dcterms:W3CDTF">2025-03-13T17:32:00Z</dcterms:created>
  <dcterms:modified xsi:type="dcterms:W3CDTF">2025-03-13T18:53:00Z</dcterms:modified>
</cp:coreProperties>
</file>